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AA" w:rsidRDefault="00A771AA" w:rsidP="009762C2">
      <w:pPr>
        <w:pStyle w:val="1"/>
        <w:jc w:val="both"/>
        <w:rPr>
          <w:rFonts w:ascii="Calibri" w:hAnsi="Calibri"/>
          <w:bCs w:val="0"/>
          <w:color w:val="auto"/>
          <w:kern w:val="0"/>
          <w:sz w:val="96"/>
          <w:szCs w:val="96"/>
          <w:lang w:eastAsia="en-US"/>
        </w:rPr>
      </w:pPr>
    </w:p>
    <w:p w:rsidR="00A771AA" w:rsidRDefault="00A771AA" w:rsidP="009762C2">
      <w:pPr>
        <w:pStyle w:val="1"/>
        <w:jc w:val="both"/>
        <w:rPr>
          <w:rFonts w:ascii="Calibri" w:hAnsi="Calibri"/>
          <w:bCs w:val="0"/>
          <w:color w:val="auto"/>
          <w:kern w:val="0"/>
          <w:sz w:val="96"/>
          <w:szCs w:val="96"/>
          <w:lang w:eastAsia="en-US"/>
        </w:rPr>
      </w:pPr>
    </w:p>
    <w:p w:rsidR="00A771AA" w:rsidRPr="002A278A" w:rsidRDefault="002A278A" w:rsidP="009762C2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Беседа с детьми </w:t>
      </w:r>
      <w:r w:rsidRPr="002A278A">
        <w:rPr>
          <w:rFonts w:ascii="Times New Roman" w:hAnsi="Times New Roman"/>
          <w:b/>
          <w:bCs/>
          <w:color w:val="000000"/>
          <w:sz w:val="36"/>
          <w:szCs w:val="36"/>
        </w:rPr>
        <w:t xml:space="preserve">подготовительной </w:t>
      </w:r>
      <w:r w:rsidR="00A771AA" w:rsidRPr="002A278A">
        <w:rPr>
          <w:rFonts w:ascii="Times New Roman" w:hAnsi="Times New Roman"/>
          <w:b/>
          <w:bCs/>
          <w:color w:val="000000"/>
          <w:sz w:val="36"/>
          <w:szCs w:val="36"/>
        </w:rPr>
        <w:t xml:space="preserve">группы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bCs/>
          <w:color w:val="000000"/>
          <w:sz w:val="36"/>
          <w:szCs w:val="36"/>
        </w:rPr>
        <w:t>Знайка</w:t>
      </w:r>
      <w:proofErr w:type="spellEnd"/>
      <w:r>
        <w:rPr>
          <w:rFonts w:ascii="Times New Roman" w:hAnsi="Times New Roman"/>
          <w:b/>
          <w:bCs/>
          <w:color w:val="000000"/>
          <w:sz w:val="36"/>
          <w:szCs w:val="36"/>
        </w:rPr>
        <w:t>»</w:t>
      </w:r>
    </w:p>
    <w:p w:rsidR="00A771AA" w:rsidRPr="002A278A" w:rsidRDefault="002A278A" w:rsidP="009762C2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 теме </w:t>
      </w:r>
      <w:r w:rsidR="00A771AA" w:rsidRPr="002A278A">
        <w:rPr>
          <w:rFonts w:ascii="Times New Roman" w:hAnsi="Times New Roman"/>
          <w:b/>
          <w:bCs/>
          <w:color w:val="000000"/>
          <w:sz w:val="36"/>
          <w:szCs w:val="36"/>
        </w:rPr>
        <w:t>«Перекресток»</w:t>
      </w:r>
    </w:p>
    <w:p w:rsidR="00A771AA" w:rsidRPr="002A278A" w:rsidRDefault="00A771AA" w:rsidP="009762C2">
      <w:pPr>
        <w:jc w:val="center"/>
        <w:rPr>
          <w:sz w:val="36"/>
          <w:szCs w:val="36"/>
        </w:rPr>
      </w:pPr>
    </w:p>
    <w:p w:rsidR="00A771AA" w:rsidRPr="0026135D" w:rsidRDefault="00A771AA" w:rsidP="009762C2">
      <w:pPr>
        <w:spacing w:before="100" w:beforeAutospacing="1" w:after="100" w:afterAutospacing="1" w:line="360" w:lineRule="auto"/>
        <w:ind w:firstLine="709"/>
        <w:jc w:val="both"/>
        <w:rPr>
          <w:b/>
          <w:sz w:val="56"/>
          <w:szCs w:val="56"/>
        </w:rPr>
      </w:pPr>
    </w:p>
    <w:p w:rsidR="00A771AA" w:rsidRDefault="00A771AA" w:rsidP="009762C2">
      <w:pPr>
        <w:jc w:val="both"/>
        <w:rPr>
          <w:b/>
          <w:sz w:val="56"/>
          <w:szCs w:val="56"/>
        </w:rPr>
      </w:pPr>
    </w:p>
    <w:p w:rsidR="00A771AA" w:rsidRDefault="00A771AA" w:rsidP="009762C2">
      <w:pPr>
        <w:jc w:val="both"/>
        <w:rPr>
          <w:sz w:val="32"/>
          <w:szCs w:val="32"/>
        </w:rPr>
      </w:pPr>
      <w:r>
        <w:rPr>
          <w:b/>
          <w:sz w:val="56"/>
          <w:szCs w:val="56"/>
        </w:rPr>
        <w:t xml:space="preserve">                       </w:t>
      </w:r>
    </w:p>
    <w:p w:rsidR="00A771AA" w:rsidRDefault="00A771AA" w:rsidP="009762C2">
      <w:pPr>
        <w:jc w:val="both"/>
        <w:rPr>
          <w:sz w:val="32"/>
          <w:szCs w:val="32"/>
        </w:rPr>
      </w:pPr>
    </w:p>
    <w:p w:rsidR="009762C2" w:rsidRDefault="009762C2" w:rsidP="009762C2">
      <w:pPr>
        <w:jc w:val="both"/>
        <w:rPr>
          <w:sz w:val="32"/>
          <w:szCs w:val="32"/>
        </w:rPr>
      </w:pPr>
    </w:p>
    <w:p w:rsidR="009762C2" w:rsidRDefault="009762C2" w:rsidP="009762C2">
      <w:pPr>
        <w:jc w:val="both"/>
        <w:rPr>
          <w:sz w:val="32"/>
          <w:szCs w:val="32"/>
        </w:rPr>
      </w:pPr>
    </w:p>
    <w:p w:rsidR="009762C2" w:rsidRDefault="009762C2" w:rsidP="009762C2">
      <w:pPr>
        <w:jc w:val="both"/>
        <w:rPr>
          <w:sz w:val="32"/>
          <w:szCs w:val="32"/>
        </w:rPr>
      </w:pPr>
    </w:p>
    <w:p w:rsidR="009762C2" w:rsidRDefault="009762C2" w:rsidP="009762C2">
      <w:pPr>
        <w:jc w:val="both"/>
        <w:rPr>
          <w:sz w:val="32"/>
          <w:szCs w:val="32"/>
        </w:rPr>
      </w:pPr>
    </w:p>
    <w:p w:rsidR="009762C2" w:rsidRDefault="009762C2" w:rsidP="009762C2">
      <w:pPr>
        <w:jc w:val="both"/>
        <w:rPr>
          <w:sz w:val="32"/>
          <w:szCs w:val="32"/>
        </w:rPr>
      </w:pPr>
    </w:p>
    <w:p w:rsidR="009762C2" w:rsidRDefault="009762C2" w:rsidP="009762C2">
      <w:pPr>
        <w:jc w:val="both"/>
        <w:rPr>
          <w:sz w:val="32"/>
          <w:szCs w:val="32"/>
        </w:rPr>
      </w:pPr>
    </w:p>
    <w:p w:rsidR="009762C2" w:rsidRDefault="009762C2" w:rsidP="009762C2">
      <w:pPr>
        <w:jc w:val="both"/>
        <w:rPr>
          <w:sz w:val="32"/>
          <w:szCs w:val="32"/>
        </w:rPr>
      </w:pPr>
    </w:p>
    <w:p w:rsidR="00AD258E" w:rsidRPr="002A278A" w:rsidRDefault="00AD258E" w:rsidP="009762C2">
      <w:pPr>
        <w:jc w:val="right"/>
        <w:rPr>
          <w:rFonts w:ascii="Times New Roman" w:hAnsi="Times New Roman"/>
          <w:sz w:val="32"/>
          <w:szCs w:val="32"/>
        </w:rPr>
      </w:pPr>
      <w:r w:rsidRPr="002A278A">
        <w:rPr>
          <w:rFonts w:ascii="Times New Roman" w:hAnsi="Times New Roman"/>
          <w:sz w:val="32"/>
          <w:szCs w:val="32"/>
        </w:rPr>
        <w:t>Воспитатель:</w:t>
      </w:r>
    </w:p>
    <w:p w:rsidR="009762C2" w:rsidRDefault="002A278A" w:rsidP="009762C2">
      <w:pPr>
        <w:jc w:val="right"/>
        <w:rPr>
          <w:rFonts w:ascii="Times New Roman" w:hAnsi="Times New Roman"/>
          <w:sz w:val="32"/>
          <w:szCs w:val="32"/>
        </w:rPr>
      </w:pPr>
      <w:r w:rsidRPr="002A278A">
        <w:rPr>
          <w:rFonts w:ascii="Times New Roman" w:hAnsi="Times New Roman"/>
          <w:sz w:val="32"/>
          <w:szCs w:val="32"/>
        </w:rPr>
        <w:t>Каленова О.Р.</w:t>
      </w:r>
      <w:bookmarkStart w:id="0" w:name="_GoBack"/>
      <w:bookmarkEnd w:id="0"/>
    </w:p>
    <w:p w:rsidR="002A278A" w:rsidRPr="009762C2" w:rsidRDefault="002A278A" w:rsidP="009762C2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2017 сентябрь</w:t>
      </w:r>
    </w:p>
    <w:p w:rsidR="0025510E" w:rsidRPr="0025510E" w:rsidRDefault="0025510E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510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25510E">
        <w:rPr>
          <w:rFonts w:ascii="Times New Roman" w:hAnsi="Times New Roman"/>
          <w:bCs/>
          <w:sz w:val="28"/>
          <w:szCs w:val="28"/>
          <w:lang w:eastAsia="ru-RU"/>
        </w:rPr>
        <w:t>Познакомить детей с правилами поведения на перекрестке.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Воспитатель.</w:t>
      </w:r>
      <w:r w:rsidRPr="0025510E">
        <w:rPr>
          <w:rFonts w:ascii="Times New Roman" w:hAnsi="Times New Roman"/>
          <w:sz w:val="28"/>
          <w:szCs w:val="28"/>
          <w:lang w:eastAsia="ru-RU"/>
        </w:rPr>
        <w:t xml:space="preserve"> Что такое перекресток, понятно каждому. Это место, где пересекаются две или несколько улиц: иной раз — прямо, иной раз — наискосок. Для всякого водителя перекресток — самое неприятное место. И опытный водитель помнит: приближаясь к перекрестку, нужно убавить скорость и быть особенно внимательным.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Около перекрестков обычно бывают организованы переходы для пешеходов.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Ведь если вы столкнетесь с прохожим на тротуаре, самое большое — получите синяк на лбу. А если столкнетесь на мостовой даже с самой маленькой машиной, может случиться беда. Вот почему точно соблюдать правила дорожного движения надо привыкать с самых малых лет.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Давайте вместе вспомним, какие правила поведения на улице должен знать каждый пешеход — и взрослый и ребенок.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i/>
          <w:iCs/>
          <w:sz w:val="28"/>
          <w:szCs w:val="28"/>
          <w:lang w:eastAsia="ru-RU"/>
        </w:rPr>
        <w:t>Дети отвечают. Воспитатель обобщает их ответы.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• По улице надо идти спокойным шагом.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• Идти можно только по тротуару, по правой его стороне.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• Улицу нужно переходить только при зеленом сигнале светофора, только по переходам.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• Нельзя играть, кататься на коньках, санках, велосипеде на дороге.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• Нужно быть чутким, внимательным, отзывчивым, оказывать помощь друг другу и особенно старикам и инвалидам.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А какие средства передвижения вы знаете?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i/>
          <w:iCs/>
          <w:sz w:val="28"/>
          <w:szCs w:val="28"/>
          <w:lang w:eastAsia="ru-RU"/>
        </w:rPr>
        <w:t>Дети отвечают.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Молодцы. Отгадайте их по загадкам.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Удивительный вагон!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Посудите сами: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Рельсы в воздухе, а он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Держит их руками. (Троллейбус.)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В поле лестница лежит,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Дом по лестнице бежит. (Поезд.)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 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Летит, как стрела,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Жужжит, как пчела. (Самолет.)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 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Длинной шеей поверчу,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Груз тяжелый подхвачу,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Где прикажут, положу,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Человеку я служу. (Подъемный кран.)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 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Сам вагон открыл нам двери,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В город лестница зовет.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Мы своим глазам не верим:</w:t>
      </w:r>
    </w:p>
    <w:p w:rsidR="005D3574" w:rsidRPr="0025510E" w:rsidRDefault="005D3574" w:rsidP="009762C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0E">
        <w:rPr>
          <w:rFonts w:ascii="Times New Roman" w:hAnsi="Times New Roman"/>
          <w:sz w:val="28"/>
          <w:szCs w:val="28"/>
          <w:lang w:eastAsia="ru-RU"/>
        </w:rPr>
        <w:t>Все стоят — она идет. (Эскалатор.)</w:t>
      </w:r>
    </w:p>
    <w:p w:rsidR="007B58BA" w:rsidRPr="0025510E" w:rsidRDefault="007B58BA" w:rsidP="009762C2">
      <w:pPr>
        <w:jc w:val="both"/>
        <w:rPr>
          <w:rFonts w:ascii="Times New Roman" w:hAnsi="Times New Roman"/>
          <w:sz w:val="28"/>
          <w:szCs w:val="28"/>
        </w:rPr>
      </w:pPr>
    </w:p>
    <w:sectPr w:rsidR="007B58BA" w:rsidRPr="0025510E" w:rsidSect="007B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574"/>
    <w:rsid w:val="000741DC"/>
    <w:rsid w:val="001D7C29"/>
    <w:rsid w:val="0025510E"/>
    <w:rsid w:val="002A278A"/>
    <w:rsid w:val="005D3574"/>
    <w:rsid w:val="006D12F9"/>
    <w:rsid w:val="007B58BA"/>
    <w:rsid w:val="009762C2"/>
    <w:rsid w:val="00A771AA"/>
    <w:rsid w:val="00AD258E"/>
    <w:rsid w:val="00D4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771AA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741D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0741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5">
    <w:name w:val="Strong"/>
    <w:basedOn w:val="a0"/>
    <w:qFormat/>
    <w:rsid w:val="000741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71AA"/>
    <w:rPr>
      <w:b/>
      <w:bCs/>
      <w:color w:val="CB4B03"/>
      <w:kern w:val="36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7</cp:revision>
  <dcterms:created xsi:type="dcterms:W3CDTF">2014-10-22T05:14:00Z</dcterms:created>
  <dcterms:modified xsi:type="dcterms:W3CDTF">2017-10-04T18:06:00Z</dcterms:modified>
</cp:coreProperties>
</file>