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5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6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7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3E" w:rsidRDefault="000A668E" w:rsidP="001023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B0712">
        <w:rPr>
          <w:rFonts w:ascii="Times New Roman" w:hAnsi="Times New Roman"/>
          <w:b/>
          <w:color w:val="C00000"/>
          <w:sz w:val="28"/>
          <w:szCs w:val="28"/>
        </w:rPr>
        <w:t>Аналитический отчет о работе МДОУ «Детский сад №1 «Теремок» за 20</w:t>
      </w:r>
      <w:r w:rsidR="00860CB7">
        <w:rPr>
          <w:rFonts w:ascii="Times New Roman" w:hAnsi="Times New Roman"/>
          <w:b/>
          <w:color w:val="C00000"/>
          <w:sz w:val="28"/>
          <w:szCs w:val="28"/>
        </w:rPr>
        <w:t>21</w:t>
      </w:r>
      <w:r w:rsidRPr="000B0712">
        <w:rPr>
          <w:rFonts w:ascii="Times New Roman" w:hAnsi="Times New Roman"/>
          <w:b/>
          <w:color w:val="C00000"/>
          <w:sz w:val="28"/>
          <w:szCs w:val="28"/>
        </w:rPr>
        <w:t>/2</w:t>
      </w:r>
      <w:r w:rsidR="00860CB7">
        <w:rPr>
          <w:rFonts w:ascii="Times New Roman" w:hAnsi="Times New Roman"/>
          <w:b/>
          <w:color w:val="C00000"/>
          <w:sz w:val="28"/>
          <w:szCs w:val="28"/>
        </w:rPr>
        <w:t>2</w:t>
      </w:r>
      <w:r w:rsidRPr="000B0712">
        <w:rPr>
          <w:rFonts w:ascii="Times New Roman" w:hAnsi="Times New Roman"/>
          <w:b/>
          <w:color w:val="C00000"/>
          <w:sz w:val="28"/>
          <w:szCs w:val="28"/>
        </w:rPr>
        <w:t xml:space="preserve"> учебный год</w:t>
      </w:r>
    </w:p>
    <w:p w:rsidR="00102345" w:rsidRDefault="00102345" w:rsidP="001023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="00C640BC">
        <w:rPr>
          <w:rFonts w:ascii="Times New Roman" w:hAnsi="Times New Roman"/>
          <w:b/>
          <w:sz w:val="28"/>
          <w:szCs w:val="28"/>
        </w:rPr>
        <w:t>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40BC">
        <w:rPr>
          <w:rFonts w:ascii="Times New Roman" w:hAnsi="Times New Roman"/>
          <w:b/>
          <w:sz w:val="28"/>
          <w:szCs w:val="28"/>
        </w:rPr>
        <w:t>деятельности</w:t>
      </w:r>
    </w:p>
    <w:p w:rsidR="00C640BC" w:rsidRDefault="00C640BC" w:rsidP="00C640BC">
      <w:pPr>
        <w:spacing w:after="0"/>
        <w:jc w:val="both"/>
        <w:rPr>
          <w:rFonts w:ascii="Times New Roman" w:hAnsi="Times New Roman"/>
          <w:sz w:val="28"/>
          <w:u w:val="single"/>
        </w:rPr>
      </w:pPr>
      <w:r w:rsidRPr="00102345">
        <w:rPr>
          <w:rFonts w:ascii="Times New Roman" w:hAnsi="Times New Roman"/>
          <w:sz w:val="28"/>
          <w:u w:val="single"/>
        </w:rPr>
        <w:t>Результаты адаптации детей раннего возраста к условиям детского сада:</w:t>
      </w:r>
    </w:p>
    <w:p w:rsidR="00C640BC" w:rsidRDefault="00C640BC" w:rsidP="00C640B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В течение</w:t>
      </w:r>
      <w:r w:rsidRPr="00102345">
        <w:rPr>
          <w:rFonts w:ascii="Times New Roman" w:hAnsi="Times New Roman"/>
          <w:bCs/>
          <w:sz w:val="28"/>
        </w:rPr>
        <w:t xml:space="preserve"> 2021 -2022 учебного года в группу поступило 19 детей, из них у 16</w:t>
      </w:r>
      <w:r>
        <w:rPr>
          <w:rFonts w:ascii="Times New Roman" w:hAnsi="Times New Roman"/>
          <w:bCs/>
          <w:sz w:val="28"/>
        </w:rPr>
        <w:t xml:space="preserve"> (84%)</w:t>
      </w:r>
      <w:r w:rsidRPr="00102345">
        <w:rPr>
          <w:rFonts w:ascii="Times New Roman" w:hAnsi="Times New Roman"/>
          <w:bCs/>
          <w:sz w:val="28"/>
        </w:rPr>
        <w:t xml:space="preserve"> – легкая степень адаптации; у 2</w:t>
      </w:r>
      <w:r>
        <w:rPr>
          <w:rFonts w:ascii="Times New Roman" w:hAnsi="Times New Roman"/>
          <w:bCs/>
          <w:sz w:val="28"/>
        </w:rPr>
        <w:t xml:space="preserve"> (11%)</w:t>
      </w:r>
      <w:r w:rsidRPr="00102345">
        <w:rPr>
          <w:rFonts w:ascii="Times New Roman" w:hAnsi="Times New Roman"/>
          <w:bCs/>
          <w:sz w:val="28"/>
        </w:rPr>
        <w:t xml:space="preserve"> – средняя, у одного</w:t>
      </w:r>
      <w:r>
        <w:rPr>
          <w:rFonts w:ascii="Times New Roman" w:hAnsi="Times New Roman"/>
          <w:bCs/>
          <w:sz w:val="28"/>
        </w:rPr>
        <w:t xml:space="preserve"> (5%)</w:t>
      </w:r>
      <w:r w:rsidRPr="00102345">
        <w:rPr>
          <w:rFonts w:ascii="Times New Roman" w:hAnsi="Times New Roman"/>
          <w:bCs/>
          <w:sz w:val="28"/>
        </w:rPr>
        <w:t xml:space="preserve"> – тяжелая</w:t>
      </w:r>
      <w:r w:rsidRPr="00102345">
        <w:rPr>
          <w:rFonts w:ascii="Times New Roman" w:hAnsi="Times New Roman"/>
          <w:sz w:val="28"/>
        </w:rPr>
        <w:t>.</w:t>
      </w:r>
    </w:p>
    <w:p w:rsidR="00C640BC" w:rsidRDefault="00C640BC" w:rsidP="00C640BC">
      <w:pPr>
        <w:spacing w:after="0"/>
        <w:jc w:val="both"/>
        <w:rPr>
          <w:rFonts w:ascii="Times New Roman" w:hAnsi="Times New Roman"/>
          <w:sz w:val="28"/>
          <w:u w:val="single"/>
        </w:rPr>
      </w:pPr>
      <w:r w:rsidRPr="00C640BC">
        <w:rPr>
          <w:rFonts w:ascii="Times New Roman" w:hAnsi="Times New Roman"/>
          <w:sz w:val="28"/>
          <w:u w:val="single"/>
        </w:rPr>
        <w:t>Результаты мониторинга усвоения воспитанниками содержания образовательных областей</w:t>
      </w:r>
    </w:p>
    <w:p w:rsidR="00102345" w:rsidRPr="00102345" w:rsidRDefault="00C640BC" w:rsidP="0010234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102345" w:rsidRPr="00102345">
        <w:rPr>
          <w:rFonts w:ascii="Times New Roman" w:hAnsi="Times New Roman"/>
          <w:sz w:val="28"/>
        </w:rPr>
        <w:t xml:space="preserve">бразовательная деятельность детского сада осуществляется в соответствии с основной образовательной программой детского сада, утвержденной приказом №2 от 14.12.2020года. Содержание программы охватывает следующие структурные единицы (образовательные области)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102345" w:rsidRPr="00102345" w:rsidRDefault="00102345" w:rsidP="00102345">
      <w:pPr>
        <w:spacing w:after="0"/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t>В детском саду функционирует 5 возрастных групп:</w:t>
      </w:r>
    </w:p>
    <w:p w:rsidR="00102345" w:rsidRPr="00102345" w:rsidRDefault="00102345" w:rsidP="00102345">
      <w:pPr>
        <w:spacing w:after="0"/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t xml:space="preserve">«Ладушки» - воспитатели </w:t>
      </w:r>
      <w:proofErr w:type="spellStart"/>
      <w:r w:rsidRPr="00102345">
        <w:rPr>
          <w:rFonts w:ascii="Times New Roman" w:hAnsi="Times New Roman"/>
          <w:sz w:val="28"/>
        </w:rPr>
        <w:t>Шапорева</w:t>
      </w:r>
      <w:proofErr w:type="spellEnd"/>
      <w:r w:rsidRPr="00102345">
        <w:rPr>
          <w:rFonts w:ascii="Times New Roman" w:hAnsi="Times New Roman"/>
          <w:sz w:val="28"/>
        </w:rPr>
        <w:t xml:space="preserve"> Е.В.., Ковалева Д.А..</w:t>
      </w:r>
    </w:p>
    <w:p w:rsidR="00102345" w:rsidRPr="00102345" w:rsidRDefault="00102345" w:rsidP="00102345">
      <w:pPr>
        <w:spacing w:after="0"/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t xml:space="preserve">«Колобок» - воспитатели </w:t>
      </w:r>
      <w:proofErr w:type="spellStart"/>
      <w:r w:rsidRPr="00102345">
        <w:rPr>
          <w:rFonts w:ascii="Times New Roman" w:hAnsi="Times New Roman"/>
          <w:sz w:val="28"/>
        </w:rPr>
        <w:t>Леванова</w:t>
      </w:r>
      <w:proofErr w:type="spellEnd"/>
      <w:r w:rsidRPr="00102345">
        <w:rPr>
          <w:rFonts w:ascii="Times New Roman" w:hAnsi="Times New Roman"/>
          <w:sz w:val="28"/>
        </w:rPr>
        <w:t xml:space="preserve"> Г.Г.., Шагина Д.Ю.</w:t>
      </w:r>
    </w:p>
    <w:p w:rsidR="00102345" w:rsidRPr="00102345" w:rsidRDefault="00102345" w:rsidP="00102345">
      <w:pPr>
        <w:spacing w:after="0"/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t>«</w:t>
      </w:r>
      <w:proofErr w:type="spellStart"/>
      <w:r w:rsidRPr="00102345">
        <w:rPr>
          <w:rFonts w:ascii="Times New Roman" w:hAnsi="Times New Roman"/>
          <w:sz w:val="28"/>
        </w:rPr>
        <w:t>Смешарики</w:t>
      </w:r>
      <w:proofErr w:type="spellEnd"/>
      <w:r w:rsidRPr="00102345">
        <w:rPr>
          <w:rFonts w:ascii="Times New Roman" w:hAnsi="Times New Roman"/>
          <w:sz w:val="28"/>
        </w:rPr>
        <w:t>» - воспитатель Шошина Т.С...</w:t>
      </w:r>
    </w:p>
    <w:p w:rsidR="00102345" w:rsidRPr="00102345" w:rsidRDefault="00102345" w:rsidP="00102345">
      <w:pPr>
        <w:spacing w:after="0"/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t>«Гномики» - воспитатель Каленова О.Р., Ковалева Д.А.</w:t>
      </w:r>
    </w:p>
    <w:p w:rsidR="00102345" w:rsidRDefault="00102345" w:rsidP="00102345">
      <w:pPr>
        <w:spacing w:after="0"/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t>«</w:t>
      </w:r>
      <w:proofErr w:type="spellStart"/>
      <w:r w:rsidRPr="00102345">
        <w:rPr>
          <w:rFonts w:ascii="Times New Roman" w:hAnsi="Times New Roman"/>
          <w:sz w:val="28"/>
        </w:rPr>
        <w:t>Знайка</w:t>
      </w:r>
      <w:proofErr w:type="spellEnd"/>
      <w:r w:rsidRPr="00102345">
        <w:rPr>
          <w:rFonts w:ascii="Times New Roman" w:hAnsi="Times New Roman"/>
          <w:sz w:val="28"/>
        </w:rPr>
        <w:t xml:space="preserve">» - воспитатели </w:t>
      </w:r>
      <w:proofErr w:type="spellStart"/>
      <w:r w:rsidRPr="00102345">
        <w:rPr>
          <w:rFonts w:ascii="Times New Roman" w:hAnsi="Times New Roman"/>
          <w:sz w:val="28"/>
        </w:rPr>
        <w:t>Сосновцева</w:t>
      </w:r>
      <w:proofErr w:type="spellEnd"/>
      <w:r w:rsidRPr="00102345">
        <w:rPr>
          <w:rFonts w:ascii="Times New Roman" w:hAnsi="Times New Roman"/>
          <w:sz w:val="28"/>
        </w:rPr>
        <w:t xml:space="preserve"> Т.Ю. Ковалева Д.А.</w:t>
      </w:r>
    </w:p>
    <w:p w:rsidR="00102345" w:rsidRPr="00102345" w:rsidRDefault="00102345" w:rsidP="00102345">
      <w:pPr>
        <w:spacing w:after="0"/>
        <w:jc w:val="both"/>
        <w:rPr>
          <w:rFonts w:ascii="Times New Roman" w:hAnsi="Times New Roman"/>
          <w:sz w:val="28"/>
        </w:rPr>
      </w:pPr>
    </w:p>
    <w:p w:rsidR="00102345" w:rsidRPr="00102345" w:rsidRDefault="00102345" w:rsidP="00102345">
      <w:pPr>
        <w:spacing w:after="0"/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6426394" wp14:editId="0BF2EAC1">
            <wp:extent cx="5572125" cy="1990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2345" w:rsidRPr="00102345" w:rsidRDefault="00102345" w:rsidP="00102345">
      <w:pPr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lastRenderedPageBreak/>
        <w:t xml:space="preserve">В сравнении с 2020/21 уч. годом </w:t>
      </w:r>
      <w:r w:rsidR="00C640BC">
        <w:rPr>
          <w:rFonts w:ascii="Times New Roman" w:hAnsi="Times New Roman"/>
          <w:sz w:val="28"/>
        </w:rPr>
        <w:t xml:space="preserve"> </w:t>
      </w:r>
      <w:r w:rsidRPr="00102345">
        <w:rPr>
          <w:rFonts w:ascii="Times New Roman" w:hAnsi="Times New Roman"/>
          <w:sz w:val="28"/>
        </w:rPr>
        <w:t xml:space="preserve">уровень освоения воспитанниками содержания образовательных областей повысился на 6%. </w:t>
      </w:r>
    </w:p>
    <w:p w:rsidR="00102345" w:rsidRPr="00102345" w:rsidRDefault="00102345" w:rsidP="00102345">
      <w:pPr>
        <w:rPr>
          <w:sz w:val="24"/>
        </w:rPr>
      </w:pPr>
      <w:r w:rsidRPr="00102345">
        <w:rPr>
          <w:noProof/>
          <w:sz w:val="24"/>
          <w:lang w:eastAsia="ru-RU"/>
        </w:rPr>
        <w:drawing>
          <wp:inline distT="0" distB="0" distL="0" distR="0" wp14:anchorId="01249442" wp14:editId="7358468B">
            <wp:extent cx="5486400" cy="2038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2345" w:rsidRPr="00102345" w:rsidRDefault="00102345" w:rsidP="00102345">
      <w:pPr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t>Если мы проведем соотношение уровня усвоения образовательной программы с  результатами развития познавательных способностей детей, то увидим, что наблюдается расхождение (в 12% и в 13%) в группах «Гномики» и «</w:t>
      </w:r>
      <w:proofErr w:type="spellStart"/>
      <w:r w:rsidRPr="00102345">
        <w:rPr>
          <w:rFonts w:ascii="Times New Roman" w:hAnsi="Times New Roman"/>
          <w:sz w:val="28"/>
        </w:rPr>
        <w:t>Смешарики</w:t>
      </w:r>
      <w:proofErr w:type="spellEnd"/>
      <w:r w:rsidRPr="00102345">
        <w:rPr>
          <w:rFonts w:ascii="Times New Roman" w:hAnsi="Times New Roman"/>
          <w:sz w:val="28"/>
        </w:rPr>
        <w:t>», и на 4% в группе «</w:t>
      </w:r>
      <w:proofErr w:type="spellStart"/>
      <w:r w:rsidRPr="00102345">
        <w:rPr>
          <w:rFonts w:ascii="Times New Roman" w:hAnsi="Times New Roman"/>
          <w:sz w:val="28"/>
        </w:rPr>
        <w:t>Знайка</w:t>
      </w:r>
      <w:proofErr w:type="spellEnd"/>
      <w:r w:rsidRPr="00102345">
        <w:rPr>
          <w:rFonts w:ascii="Times New Roman" w:hAnsi="Times New Roman"/>
          <w:sz w:val="28"/>
        </w:rPr>
        <w:t>».</w:t>
      </w:r>
    </w:p>
    <w:p w:rsidR="00102345" w:rsidRPr="00102345" w:rsidRDefault="00102345" w:rsidP="00102345">
      <w:pPr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C9746E6" wp14:editId="7287A311">
            <wp:extent cx="5486400" cy="18288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2345" w:rsidRPr="00102345" w:rsidRDefault="00102345" w:rsidP="00102345">
      <w:pPr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t xml:space="preserve">Следует отметить, что средний балл развития познавательных процессов увеличился во всех группах по сравнению с прошлым учебным годом. </w:t>
      </w:r>
    </w:p>
    <w:p w:rsidR="00102345" w:rsidRPr="00102345" w:rsidRDefault="00102345" w:rsidP="00102345">
      <w:pPr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lastRenderedPageBreak/>
        <w:t>Анализ усвоения программного материала по образовательным областям</w:t>
      </w:r>
    </w:p>
    <w:p w:rsidR="00102345" w:rsidRPr="00102345" w:rsidRDefault="00102345" w:rsidP="00102345">
      <w:pPr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887C83F" wp14:editId="6C1A0980">
            <wp:extent cx="5486400" cy="22002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2345" w:rsidRPr="00102345" w:rsidRDefault="00102345" w:rsidP="00102345">
      <w:pPr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sz w:val="28"/>
        </w:rPr>
        <w:t>По прежнему, наиболее низкие результаты наблюдаются по образовательной области речевое развитие. Следует отметить, что по сравнению с прошлым учебным годом качество усвоения данной образовательной области увеличилось на 4%. На 6% улучшились показатели усвоения материала по образовательным областям познавательное и физическое развитие.</w:t>
      </w:r>
    </w:p>
    <w:p w:rsidR="00102345" w:rsidRDefault="00102345" w:rsidP="00102345">
      <w:pPr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A43469D" wp14:editId="31F8E282">
            <wp:extent cx="5486400" cy="19907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28DB" w:rsidRPr="00102345" w:rsidRDefault="00FD28DB" w:rsidP="001023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Наибольший процент детей с высоким уровнем усвоения программы отмечается по образовательной области социально-коммуникативное развитие (46%), на 7% отстают показатели по образовательным областям познавательное и физическое развитие (39%). Наименьший процент - по образовательной области речевое (18%) и художественно-эстетическое развитие (27%).</w:t>
      </w:r>
    </w:p>
    <w:p w:rsidR="00102345" w:rsidRDefault="00102345" w:rsidP="00102345">
      <w:pPr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416572A" wp14:editId="581ABA1A">
            <wp:extent cx="5486400" cy="17716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4110" w:rsidRPr="00102345" w:rsidRDefault="00B84110" w:rsidP="001023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музыкального развития в общей картине представляется удовлетворительным (4% детей с низким уровнем), детей с высоким уровнем музыкального развития по детскому саду всего 11% , что составляет 9 человек. Вполне возможна корреляционная связь между речевым и музыкальным развитием </w:t>
      </w:r>
      <w:r w:rsidR="00732966">
        <w:rPr>
          <w:rFonts w:ascii="Times New Roman" w:hAnsi="Times New Roman"/>
          <w:sz w:val="28"/>
        </w:rPr>
        <w:t>18% и 11% соответственно с высоким уровнем развития.</w:t>
      </w:r>
    </w:p>
    <w:p w:rsidR="00102345" w:rsidRDefault="00102345" w:rsidP="00102345">
      <w:pPr>
        <w:jc w:val="both"/>
        <w:rPr>
          <w:rFonts w:ascii="Times New Roman" w:hAnsi="Times New Roman"/>
          <w:sz w:val="28"/>
        </w:rPr>
      </w:pPr>
      <w:r w:rsidRPr="0010234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4625B1A" wp14:editId="1C4DBE41">
            <wp:extent cx="5486400" cy="18478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2966" w:rsidRPr="00102345" w:rsidRDefault="00732966" w:rsidP="0010234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Уровень физического развития в целом по детскому саду можно считать хорошим – 2 человека с низким уровнем развития, но с высоким уровнем развития показатель не высокий – 18 % - 19 детей.</w:t>
      </w:r>
    </w:p>
    <w:p w:rsidR="00102345" w:rsidRDefault="00102345" w:rsidP="001023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03ECCD17" wp14:editId="2E84AE45">
            <wp:extent cx="6067425" cy="2124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2966" w:rsidRDefault="00732966" w:rsidP="001023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2966" w:rsidRDefault="0027607C" w:rsidP="00102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07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7607C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27607C">
        <w:rPr>
          <w:rFonts w:ascii="Times New Roman" w:hAnsi="Times New Roman"/>
          <w:sz w:val="28"/>
          <w:szCs w:val="28"/>
        </w:rPr>
        <w:t xml:space="preserve"> было зачислено 18</w:t>
      </w:r>
      <w:r>
        <w:rPr>
          <w:rFonts w:ascii="Times New Roman" w:hAnsi="Times New Roman"/>
          <w:sz w:val="28"/>
          <w:szCs w:val="28"/>
        </w:rPr>
        <w:t xml:space="preserve"> детей дошкольного возраста 6-7 лет, из них 2 ребенка с ОВЗ (1 с ТНР и 1 с ЗПР)</w:t>
      </w:r>
    </w:p>
    <w:p w:rsidR="0027607C" w:rsidRPr="0027607C" w:rsidRDefault="0027607C" w:rsidP="00102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первый класс </w:t>
      </w:r>
      <w:r w:rsidR="0024779E">
        <w:rPr>
          <w:rFonts w:ascii="Times New Roman" w:hAnsi="Times New Roman"/>
          <w:sz w:val="28"/>
          <w:szCs w:val="28"/>
        </w:rPr>
        <w:t>пойдет</w:t>
      </w:r>
      <w:r>
        <w:rPr>
          <w:rFonts w:ascii="Times New Roman" w:hAnsi="Times New Roman"/>
          <w:sz w:val="28"/>
          <w:szCs w:val="28"/>
        </w:rPr>
        <w:t xml:space="preserve"> 12 детей с со звукопроизношением, которое соответствует возрастной норме и 4 человека – со значительной положительной динамикой.</w:t>
      </w:r>
    </w:p>
    <w:p w:rsidR="00C640BC" w:rsidRDefault="00C640BC" w:rsidP="001023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Анализ результатов диагностики готовности выпускников к обучению в школе</w:t>
      </w:r>
    </w:p>
    <w:p w:rsidR="0086087E" w:rsidRPr="0086087E" w:rsidRDefault="0086087E" w:rsidP="00860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6087E">
        <w:rPr>
          <w:rFonts w:ascii="Times New Roman" w:hAnsi="Times New Roman"/>
          <w:sz w:val="28"/>
          <w:szCs w:val="28"/>
        </w:rPr>
        <w:t xml:space="preserve">иагностика готовности к школе проводилась в мае 2022 года по методикам: «Стандартная беседа </w:t>
      </w:r>
      <w:proofErr w:type="spellStart"/>
      <w:r w:rsidRPr="0086087E">
        <w:rPr>
          <w:rFonts w:ascii="Times New Roman" w:hAnsi="Times New Roman"/>
          <w:sz w:val="28"/>
          <w:szCs w:val="28"/>
        </w:rPr>
        <w:t>Нежновой</w:t>
      </w:r>
      <w:proofErr w:type="spellEnd"/>
      <w:r w:rsidRPr="0086087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86087E">
        <w:rPr>
          <w:rFonts w:ascii="Times New Roman" w:hAnsi="Times New Roman"/>
          <w:sz w:val="28"/>
          <w:szCs w:val="28"/>
        </w:rPr>
        <w:t>Н.Семаго</w:t>
      </w:r>
      <w:proofErr w:type="spellEnd"/>
      <w:r w:rsidRPr="0086087E">
        <w:rPr>
          <w:rFonts w:ascii="Times New Roman" w:hAnsi="Times New Roman"/>
          <w:sz w:val="28"/>
          <w:szCs w:val="28"/>
        </w:rPr>
        <w:t>, М. Семаго «Психолого-педагогическая оценка готовности к началу школьного обучения».</w:t>
      </w:r>
    </w:p>
    <w:p w:rsidR="0086087E" w:rsidRPr="0086087E" w:rsidRDefault="0086087E" w:rsidP="00860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87E">
        <w:rPr>
          <w:rFonts w:ascii="Times New Roman" w:hAnsi="Times New Roman"/>
          <w:sz w:val="28"/>
          <w:szCs w:val="28"/>
        </w:rPr>
        <w:tab/>
        <w:t>Цель проведения диагностики:</w:t>
      </w:r>
    </w:p>
    <w:p w:rsidR="0086087E" w:rsidRPr="0086087E" w:rsidRDefault="0086087E" w:rsidP="0035724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87E">
        <w:rPr>
          <w:rFonts w:ascii="Times New Roman" w:hAnsi="Times New Roman"/>
          <w:sz w:val="28"/>
          <w:szCs w:val="28"/>
        </w:rPr>
        <w:t xml:space="preserve">определение уровня </w:t>
      </w:r>
      <w:proofErr w:type="spellStart"/>
      <w:r w:rsidRPr="0086087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6087E">
        <w:rPr>
          <w:rFonts w:ascii="Times New Roman" w:hAnsi="Times New Roman"/>
          <w:sz w:val="28"/>
          <w:szCs w:val="28"/>
        </w:rPr>
        <w:t xml:space="preserve"> внутренней позиции школьника;</w:t>
      </w:r>
    </w:p>
    <w:p w:rsidR="0086087E" w:rsidRPr="0086087E" w:rsidRDefault="0086087E" w:rsidP="0035724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87E">
        <w:rPr>
          <w:rFonts w:ascii="Times New Roman" w:hAnsi="Times New Roman"/>
          <w:sz w:val="28"/>
          <w:szCs w:val="28"/>
        </w:rPr>
        <w:t xml:space="preserve">определение уровня </w:t>
      </w:r>
      <w:proofErr w:type="spellStart"/>
      <w:r w:rsidRPr="0086087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60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87E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86087E">
        <w:rPr>
          <w:rFonts w:ascii="Times New Roman" w:hAnsi="Times New Roman"/>
          <w:sz w:val="28"/>
          <w:szCs w:val="28"/>
        </w:rPr>
        <w:t xml:space="preserve"> умений и навыков;</w:t>
      </w:r>
    </w:p>
    <w:p w:rsidR="0086087E" w:rsidRPr="0086087E" w:rsidRDefault="0086087E" w:rsidP="0086087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6087E">
        <w:rPr>
          <w:rFonts w:ascii="Times New Roman" w:hAnsi="Times New Roman"/>
          <w:sz w:val="28"/>
          <w:szCs w:val="28"/>
        </w:rPr>
        <w:t>В обследование приняли участие  23 ребенка, из них, на момент обследования, исполнилось 7 лет –6 чел, от 6л 6м до 6л 11м –8 чел, от 6л до 6л 5м –9 чел.</w:t>
      </w:r>
      <w:r w:rsidRPr="0086087E">
        <w:rPr>
          <w:rFonts w:ascii="Times New Roman" w:hAnsi="Times New Roman"/>
          <w:sz w:val="28"/>
          <w:szCs w:val="28"/>
        </w:rPr>
        <w:tab/>
      </w:r>
    </w:p>
    <w:p w:rsidR="0086087E" w:rsidRPr="0086087E" w:rsidRDefault="0086087E" w:rsidP="0035724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86087E">
        <w:rPr>
          <w:rFonts w:ascii="Times New Roman" w:hAnsi="Times New Roman"/>
          <w:i/>
          <w:sz w:val="28"/>
          <w:szCs w:val="28"/>
          <w:u w:val="single"/>
        </w:rPr>
        <w:t>Сформированность</w:t>
      </w:r>
      <w:proofErr w:type="spellEnd"/>
      <w:r w:rsidRPr="0086087E">
        <w:rPr>
          <w:rFonts w:ascii="Times New Roman" w:hAnsi="Times New Roman"/>
          <w:i/>
          <w:sz w:val="28"/>
          <w:szCs w:val="28"/>
          <w:u w:val="single"/>
        </w:rPr>
        <w:t xml:space="preserve"> внутренней позиции школьника.</w:t>
      </w:r>
    </w:p>
    <w:p w:rsidR="0086087E" w:rsidRPr="0086087E" w:rsidRDefault="0086087E" w:rsidP="00860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87E">
        <w:rPr>
          <w:rFonts w:ascii="Times New Roman" w:hAnsi="Times New Roman"/>
          <w:sz w:val="28"/>
          <w:szCs w:val="28"/>
        </w:rPr>
        <w:t xml:space="preserve">Проводится в форме стандартной беседы (авт. Т.А. </w:t>
      </w:r>
      <w:proofErr w:type="spellStart"/>
      <w:r w:rsidRPr="0086087E">
        <w:rPr>
          <w:rFonts w:ascii="Times New Roman" w:hAnsi="Times New Roman"/>
          <w:sz w:val="28"/>
          <w:szCs w:val="28"/>
        </w:rPr>
        <w:t>Нежнова</w:t>
      </w:r>
      <w:proofErr w:type="spellEnd"/>
      <w:r w:rsidRPr="0086087E">
        <w:rPr>
          <w:rFonts w:ascii="Times New Roman" w:hAnsi="Times New Roman"/>
          <w:sz w:val="28"/>
          <w:szCs w:val="28"/>
        </w:rPr>
        <w:t xml:space="preserve">). Данная методика позволяет определить отношение ребенка к школе, его интерес к школьно-учебной деятельности. Результаты показали, что только у одного из детей </w:t>
      </w:r>
      <w:r w:rsidRPr="0086087E">
        <w:rPr>
          <w:rFonts w:ascii="Times New Roman" w:hAnsi="Times New Roman"/>
          <w:sz w:val="28"/>
          <w:szCs w:val="28"/>
        </w:rPr>
        <w:lastRenderedPageBreak/>
        <w:t>внутренняя позиция школьника сформирована, у 16– начальная стадия формирования  и 6 детей не проявляют интереса к обучению в школе.  В процентном отношении результаты выглядят следующим образом:</w:t>
      </w:r>
    </w:p>
    <w:p w:rsidR="0086087E" w:rsidRDefault="0086087E" w:rsidP="00860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87E" w:rsidRDefault="0086087E" w:rsidP="008608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299A46" wp14:editId="0B105077">
            <wp:extent cx="3505200" cy="117157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087E" w:rsidRPr="0086087E" w:rsidRDefault="0086087E" w:rsidP="00860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87E">
        <w:rPr>
          <w:rFonts w:ascii="Times New Roman" w:hAnsi="Times New Roman"/>
          <w:sz w:val="28"/>
          <w:szCs w:val="28"/>
        </w:rPr>
        <w:t>Анализ ответов детей свидетельствует об интересе ребенка к познавательной стороне процесса обучения и внешней атрибутике школьной жизни.</w:t>
      </w:r>
    </w:p>
    <w:p w:rsidR="0086087E" w:rsidRPr="0086087E" w:rsidRDefault="0086087E" w:rsidP="00860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087E" w:rsidRPr="0086087E" w:rsidRDefault="0086087E" w:rsidP="0035724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6087E">
        <w:rPr>
          <w:rFonts w:ascii="Times New Roman" w:hAnsi="Times New Roman"/>
          <w:i/>
          <w:sz w:val="28"/>
          <w:szCs w:val="28"/>
          <w:u w:val="single"/>
        </w:rPr>
        <w:t xml:space="preserve">Развитие </w:t>
      </w:r>
      <w:proofErr w:type="spellStart"/>
      <w:r w:rsidRPr="0086087E">
        <w:rPr>
          <w:rFonts w:ascii="Times New Roman" w:hAnsi="Times New Roman"/>
          <w:i/>
          <w:sz w:val="28"/>
          <w:szCs w:val="28"/>
          <w:u w:val="single"/>
        </w:rPr>
        <w:t>общеучебных</w:t>
      </w:r>
      <w:proofErr w:type="spellEnd"/>
      <w:r w:rsidRPr="0086087E">
        <w:rPr>
          <w:rFonts w:ascii="Times New Roman" w:hAnsi="Times New Roman"/>
          <w:i/>
          <w:sz w:val="28"/>
          <w:szCs w:val="28"/>
          <w:u w:val="single"/>
        </w:rPr>
        <w:t xml:space="preserve"> умений и навыков</w:t>
      </w:r>
    </w:p>
    <w:p w:rsidR="0086087E" w:rsidRPr="0086087E" w:rsidRDefault="0086087E" w:rsidP="00860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87E">
        <w:rPr>
          <w:rFonts w:ascii="Times New Roman" w:hAnsi="Times New Roman"/>
          <w:sz w:val="28"/>
          <w:szCs w:val="28"/>
        </w:rPr>
        <w:t xml:space="preserve">Проводится в форме </w:t>
      </w:r>
      <w:proofErr w:type="spellStart"/>
      <w:r w:rsidRPr="0086087E">
        <w:rPr>
          <w:rFonts w:ascii="Times New Roman" w:hAnsi="Times New Roman"/>
          <w:sz w:val="28"/>
          <w:szCs w:val="28"/>
        </w:rPr>
        <w:t>скренинговой</w:t>
      </w:r>
      <w:proofErr w:type="spellEnd"/>
      <w:r w:rsidRPr="0086087E">
        <w:rPr>
          <w:rFonts w:ascii="Times New Roman" w:hAnsi="Times New Roman"/>
          <w:sz w:val="28"/>
          <w:szCs w:val="28"/>
        </w:rPr>
        <w:t xml:space="preserve"> диагностики (авт. М. Семаго, Н. Семаго). Диагностика включает в себя 5 заданий и определяет уровень готовности ребенка к обучению в школе. Результаты на </w:t>
      </w:r>
      <w:r w:rsidR="0024779E">
        <w:rPr>
          <w:rFonts w:ascii="Times New Roman" w:hAnsi="Times New Roman"/>
          <w:sz w:val="28"/>
          <w:szCs w:val="28"/>
        </w:rPr>
        <w:t>конец</w:t>
      </w:r>
      <w:r w:rsidRPr="0086087E">
        <w:rPr>
          <w:rFonts w:ascii="Times New Roman" w:hAnsi="Times New Roman"/>
          <w:sz w:val="28"/>
          <w:szCs w:val="28"/>
        </w:rPr>
        <w:t xml:space="preserve"> учебного года показывают, что 15 детей готовы к обучению в школе, 5 детей - условно готовы  и 2 человека не готовы к обучению в школе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087E">
        <w:rPr>
          <w:rFonts w:ascii="Times New Roman" w:hAnsi="Times New Roman"/>
          <w:sz w:val="28"/>
          <w:szCs w:val="28"/>
        </w:rPr>
        <w:t xml:space="preserve">один ребенок с ЗПР также не готов к школе. </w:t>
      </w:r>
    </w:p>
    <w:p w:rsidR="0086087E" w:rsidRPr="001A2BC2" w:rsidRDefault="0086087E" w:rsidP="00860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87E" w:rsidRPr="00FF30D8" w:rsidRDefault="0086087E" w:rsidP="008608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EBA154" wp14:editId="6998BA8D">
            <wp:extent cx="4000500" cy="237172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087E" w:rsidRDefault="0086087E" w:rsidP="0086087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640BC" w:rsidRDefault="0086087E" w:rsidP="0010234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6087E">
        <w:rPr>
          <w:rFonts w:ascii="Times New Roman" w:hAnsi="Times New Roman"/>
          <w:sz w:val="28"/>
          <w:szCs w:val="24"/>
        </w:rPr>
        <w:t xml:space="preserve">В количественном  соотношении уровень готовности к школе выше  уровня  развития познавательных процессов детей (высокий– 0 чел., средний – 20 чел., низкий – 3 чел.), что говорит о высоком уровне формирования </w:t>
      </w:r>
      <w:proofErr w:type="spellStart"/>
      <w:r w:rsidRPr="0086087E">
        <w:rPr>
          <w:rFonts w:ascii="Times New Roman" w:hAnsi="Times New Roman"/>
          <w:sz w:val="28"/>
          <w:szCs w:val="24"/>
        </w:rPr>
        <w:t>общеучебных</w:t>
      </w:r>
      <w:proofErr w:type="spellEnd"/>
      <w:r w:rsidRPr="0086087E">
        <w:rPr>
          <w:rFonts w:ascii="Times New Roman" w:hAnsi="Times New Roman"/>
          <w:sz w:val="28"/>
          <w:szCs w:val="24"/>
        </w:rPr>
        <w:t xml:space="preserve"> навыков со стороны педагога группы.</w:t>
      </w:r>
    </w:p>
    <w:p w:rsidR="0086087E" w:rsidRDefault="0086087E" w:rsidP="00860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87E" w:rsidRPr="00553150" w:rsidRDefault="0086087E" w:rsidP="00860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D40560" wp14:editId="0BDEF7EA">
            <wp:extent cx="5486400" cy="181927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087E" w:rsidRDefault="0086087E" w:rsidP="0086087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87E" w:rsidRPr="0086087E" w:rsidRDefault="0086087E" w:rsidP="00860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4779E">
        <w:rPr>
          <w:rFonts w:ascii="Times New Roman" w:hAnsi="Times New Roman"/>
          <w:sz w:val="28"/>
          <w:szCs w:val="28"/>
        </w:rPr>
        <w:t>П</w:t>
      </w:r>
      <w:r w:rsidR="0024779E" w:rsidRPr="0086087E">
        <w:rPr>
          <w:rFonts w:ascii="Times New Roman" w:hAnsi="Times New Roman"/>
          <w:sz w:val="28"/>
          <w:szCs w:val="28"/>
        </w:rPr>
        <w:t xml:space="preserve">о сравнению с началом учебного года </w:t>
      </w:r>
      <w:r w:rsidR="0024779E">
        <w:rPr>
          <w:rFonts w:ascii="Times New Roman" w:hAnsi="Times New Roman"/>
          <w:sz w:val="28"/>
          <w:szCs w:val="28"/>
        </w:rPr>
        <w:t>у</w:t>
      </w:r>
      <w:r w:rsidRPr="0086087E">
        <w:rPr>
          <w:rFonts w:ascii="Times New Roman" w:hAnsi="Times New Roman"/>
          <w:sz w:val="28"/>
          <w:szCs w:val="28"/>
        </w:rPr>
        <w:t xml:space="preserve"> всех детей увеличилось количество набранных баллов,.</w:t>
      </w:r>
    </w:p>
    <w:p w:rsidR="0086087E" w:rsidRPr="0086087E" w:rsidRDefault="0086087E" w:rsidP="0086087E">
      <w:pPr>
        <w:jc w:val="both"/>
        <w:rPr>
          <w:rFonts w:ascii="Times New Roman" w:hAnsi="Times New Roman"/>
          <w:sz w:val="28"/>
          <w:szCs w:val="28"/>
        </w:rPr>
      </w:pPr>
      <w:r w:rsidRPr="0086087E">
        <w:rPr>
          <w:rFonts w:ascii="Times New Roman" w:hAnsi="Times New Roman"/>
          <w:sz w:val="28"/>
          <w:szCs w:val="28"/>
        </w:rPr>
        <w:t xml:space="preserve">За 2021/22 </w:t>
      </w:r>
      <w:proofErr w:type="spellStart"/>
      <w:r w:rsidRPr="0086087E">
        <w:rPr>
          <w:rFonts w:ascii="Times New Roman" w:hAnsi="Times New Roman"/>
          <w:sz w:val="28"/>
          <w:szCs w:val="28"/>
        </w:rPr>
        <w:t>уч.год</w:t>
      </w:r>
      <w:proofErr w:type="spellEnd"/>
      <w:r w:rsidRPr="0086087E">
        <w:rPr>
          <w:rFonts w:ascii="Times New Roman" w:hAnsi="Times New Roman"/>
          <w:sz w:val="28"/>
          <w:szCs w:val="28"/>
        </w:rPr>
        <w:t xml:space="preserve"> у детей  наблюдается  значительный рост общего уровня развития, </w:t>
      </w:r>
      <w:r w:rsidR="0024779E">
        <w:rPr>
          <w:rFonts w:ascii="Times New Roman" w:hAnsi="Times New Roman"/>
          <w:sz w:val="28"/>
          <w:szCs w:val="28"/>
        </w:rPr>
        <w:t xml:space="preserve"> </w:t>
      </w:r>
      <w:r w:rsidRPr="0086087E">
        <w:rPr>
          <w:rFonts w:ascii="Times New Roman" w:hAnsi="Times New Roman"/>
          <w:sz w:val="28"/>
          <w:szCs w:val="28"/>
        </w:rPr>
        <w:t>развития личностной сферы и, как следствие</w:t>
      </w:r>
      <w:r w:rsidR="0024779E">
        <w:rPr>
          <w:rFonts w:ascii="Times New Roman" w:hAnsi="Times New Roman"/>
          <w:sz w:val="28"/>
          <w:szCs w:val="28"/>
        </w:rPr>
        <w:t>,</w:t>
      </w:r>
      <w:r w:rsidRPr="0086087E">
        <w:rPr>
          <w:rFonts w:ascii="Times New Roman" w:hAnsi="Times New Roman"/>
          <w:sz w:val="28"/>
          <w:szCs w:val="28"/>
        </w:rPr>
        <w:t xml:space="preserve"> вырос уровень развития познавательной сферы. </w:t>
      </w:r>
    </w:p>
    <w:p w:rsidR="0086087E" w:rsidRDefault="0086087E" w:rsidP="001023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611FDA6" wp14:editId="1B3CA22C">
            <wp:extent cx="5000625" cy="18764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6087E" w:rsidRDefault="0086087E" w:rsidP="001023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6087E" w:rsidRDefault="0086087E" w:rsidP="001023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Выводы:</w:t>
      </w:r>
    </w:p>
    <w:p w:rsidR="0024779E" w:rsidRDefault="0024779E" w:rsidP="0024779E">
      <w:pPr>
        <w:pStyle w:val="a3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4779E">
        <w:rPr>
          <w:rFonts w:ascii="Times New Roman" w:hAnsi="Times New Roman"/>
          <w:sz w:val="28"/>
          <w:szCs w:val="28"/>
        </w:rPr>
        <w:lastRenderedPageBreak/>
        <w:t>В общей картине уровень усвоения воспитанниками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можно считать удовлетворительным, он остается стабильно высоким – выше 90%. </w:t>
      </w:r>
    </w:p>
    <w:p w:rsidR="00D67E59" w:rsidRPr="00D67E59" w:rsidRDefault="00D67E59" w:rsidP="00D67E59">
      <w:pPr>
        <w:pStyle w:val="a3"/>
        <w:numPr>
          <w:ilvl w:val="0"/>
          <w:numId w:val="3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Повысился уровень усвоения образовательной области познавательное развитие и уровень развития познавательных способностей детей дошкольного возраста.</w:t>
      </w:r>
    </w:p>
    <w:p w:rsidR="0086087E" w:rsidRDefault="0086087E" w:rsidP="001023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Перспективы деятельности:</w:t>
      </w:r>
    </w:p>
    <w:p w:rsidR="00D67E59" w:rsidRDefault="00D67E59" w:rsidP="00D67E5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E59">
        <w:rPr>
          <w:rFonts w:ascii="Times New Roman" w:hAnsi="Times New Roman"/>
          <w:sz w:val="28"/>
          <w:szCs w:val="28"/>
        </w:rPr>
        <w:t>Совершенствование форм и методов работы по образовательной области речевое развитие</w:t>
      </w:r>
      <w:r>
        <w:rPr>
          <w:rFonts w:ascii="Times New Roman" w:hAnsi="Times New Roman"/>
          <w:sz w:val="28"/>
          <w:szCs w:val="28"/>
        </w:rPr>
        <w:t>.</w:t>
      </w:r>
    </w:p>
    <w:p w:rsidR="00D67E59" w:rsidRDefault="00D67E59" w:rsidP="00D67E5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развитию интеллектуальной сферы дошкольников.</w:t>
      </w:r>
    </w:p>
    <w:p w:rsidR="00D67E59" w:rsidRPr="00D67E59" w:rsidRDefault="00DD5580" w:rsidP="00D67E5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знаний педагогов по формированию умственных действий у детей дошкольного возраста.</w:t>
      </w:r>
    </w:p>
    <w:p w:rsidR="00DD5580" w:rsidRDefault="00DD5580" w:rsidP="000B07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668E" w:rsidRPr="000B0712" w:rsidRDefault="000A668E" w:rsidP="000B07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Анализ целей, задач, ожидаемых и полученных  результатов деятельности</w:t>
      </w:r>
    </w:p>
    <w:p w:rsidR="000A668E" w:rsidRPr="000B0712" w:rsidRDefault="000A668E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0B071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B0712">
        <w:rPr>
          <w:rFonts w:ascii="Times New Roman" w:hAnsi="Times New Roman"/>
          <w:sz w:val="28"/>
          <w:szCs w:val="28"/>
        </w:rPr>
        <w:t>-образовательной деятельности детского сада в 20</w:t>
      </w:r>
      <w:r w:rsidR="00860CB7">
        <w:rPr>
          <w:rFonts w:ascii="Times New Roman" w:hAnsi="Times New Roman"/>
          <w:sz w:val="28"/>
          <w:szCs w:val="28"/>
        </w:rPr>
        <w:t>21</w:t>
      </w:r>
      <w:r w:rsidRPr="000B0712">
        <w:rPr>
          <w:rFonts w:ascii="Times New Roman" w:hAnsi="Times New Roman"/>
          <w:sz w:val="28"/>
          <w:szCs w:val="28"/>
        </w:rPr>
        <w:t>/2</w:t>
      </w:r>
      <w:r w:rsidR="00860CB7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 уч. году проходила в соответствии с годовым планом, утвержденным на педагогическом совете №1 от </w:t>
      </w:r>
      <w:r w:rsidR="00A5035F">
        <w:rPr>
          <w:rFonts w:ascii="Times New Roman" w:hAnsi="Times New Roman"/>
          <w:sz w:val="28"/>
          <w:szCs w:val="28"/>
        </w:rPr>
        <w:t>2</w:t>
      </w:r>
      <w:r w:rsidR="00217B39" w:rsidRPr="000B0712">
        <w:rPr>
          <w:rFonts w:ascii="Times New Roman" w:hAnsi="Times New Roman"/>
          <w:sz w:val="28"/>
          <w:szCs w:val="28"/>
        </w:rPr>
        <w:t>2</w:t>
      </w:r>
      <w:r w:rsidR="009A4E79" w:rsidRPr="000B0712">
        <w:rPr>
          <w:rFonts w:ascii="Times New Roman" w:hAnsi="Times New Roman"/>
          <w:sz w:val="28"/>
          <w:szCs w:val="28"/>
        </w:rPr>
        <w:t>.09.</w:t>
      </w:r>
      <w:r w:rsidRPr="000B0712">
        <w:rPr>
          <w:rFonts w:ascii="Times New Roman" w:hAnsi="Times New Roman"/>
          <w:sz w:val="28"/>
          <w:szCs w:val="28"/>
        </w:rPr>
        <w:t>20</w:t>
      </w:r>
      <w:r w:rsidR="00A5035F">
        <w:rPr>
          <w:rFonts w:ascii="Times New Roman" w:hAnsi="Times New Roman"/>
          <w:sz w:val="28"/>
          <w:szCs w:val="28"/>
        </w:rPr>
        <w:t>21</w:t>
      </w:r>
      <w:r w:rsidRPr="000B0712">
        <w:rPr>
          <w:rFonts w:ascii="Times New Roman" w:hAnsi="Times New Roman"/>
          <w:sz w:val="28"/>
          <w:szCs w:val="28"/>
        </w:rPr>
        <w:t xml:space="preserve"> г. </w:t>
      </w:r>
    </w:p>
    <w:p w:rsidR="000A668E" w:rsidRPr="000B0712" w:rsidRDefault="000A668E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На педсовете были определены следующие приоритетные для учебного года направления:</w:t>
      </w:r>
    </w:p>
    <w:p w:rsidR="00860CB7" w:rsidRPr="00A5035F" w:rsidRDefault="00860CB7" w:rsidP="0035724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035F">
        <w:rPr>
          <w:rFonts w:ascii="Times New Roman" w:hAnsi="Times New Roman"/>
          <w:b/>
          <w:sz w:val="28"/>
          <w:szCs w:val="28"/>
        </w:rPr>
        <w:t xml:space="preserve">Реализация </w:t>
      </w:r>
      <w:r w:rsidRPr="00A5035F">
        <w:rPr>
          <w:rFonts w:ascii="Times New Roman" w:hAnsi="Times New Roman"/>
          <w:b/>
          <w:sz w:val="28"/>
          <w:szCs w:val="28"/>
          <w:lang w:val="en-US"/>
        </w:rPr>
        <w:t>STEM</w:t>
      </w:r>
      <w:r w:rsidRPr="00A5035F">
        <w:rPr>
          <w:rFonts w:ascii="Times New Roman" w:hAnsi="Times New Roman"/>
          <w:b/>
          <w:sz w:val="28"/>
          <w:szCs w:val="28"/>
        </w:rPr>
        <w:t xml:space="preserve">- технологий в условиях дошкольного образовательного учреждения» </w:t>
      </w:r>
    </w:p>
    <w:p w:rsidR="00860CB7" w:rsidRPr="00A5035F" w:rsidRDefault="00860CB7" w:rsidP="00860CB7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035F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860CB7" w:rsidRPr="00A5035F" w:rsidRDefault="00860CB7" w:rsidP="00357242">
      <w:pPr>
        <w:pStyle w:val="ListParagraph1"/>
        <w:numPr>
          <w:ilvl w:val="0"/>
          <w:numId w:val="26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035F">
        <w:rPr>
          <w:rFonts w:ascii="Times New Roman" w:hAnsi="Times New Roman"/>
          <w:sz w:val="28"/>
          <w:szCs w:val="28"/>
        </w:rPr>
        <w:t xml:space="preserve">продолжить работу по совершенствованию материально-технической базы детского сада с целью создания условий реализации </w:t>
      </w:r>
      <w:r w:rsidRPr="00A5035F">
        <w:rPr>
          <w:rFonts w:ascii="Times New Roman" w:hAnsi="Times New Roman"/>
          <w:sz w:val="28"/>
          <w:szCs w:val="28"/>
          <w:lang w:val="en-US"/>
        </w:rPr>
        <w:t>STEM</w:t>
      </w:r>
      <w:r w:rsidRPr="00A5035F">
        <w:rPr>
          <w:rFonts w:ascii="Times New Roman" w:hAnsi="Times New Roman"/>
          <w:sz w:val="28"/>
          <w:szCs w:val="28"/>
        </w:rPr>
        <w:t xml:space="preserve"> – технологий</w:t>
      </w:r>
    </w:p>
    <w:p w:rsidR="00860CB7" w:rsidRPr="00A5035F" w:rsidRDefault="00860CB7" w:rsidP="00357242">
      <w:pPr>
        <w:pStyle w:val="ListParagraph1"/>
        <w:numPr>
          <w:ilvl w:val="0"/>
          <w:numId w:val="26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035F">
        <w:rPr>
          <w:rFonts w:ascii="Times New Roman" w:hAnsi="Times New Roman"/>
          <w:sz w:val="28"/>
          <w:szCs w:val="28"/>
        </w:rPr>
        <w:t xml:space="preserve">использовать в практике работы технологий </w:t>
      </w:r>
      <w:proofErr w:type="spellStart"/>
      <w:r w:rsidRPr="00A5035F"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 w:rsidRPr="00A5035F">
        <w:rPr>
          <w:rFonts w:ascii="Times New Roman" w:hAnsi="Times New Roman"/>
          <w:sz w:val="28"/>
          <w:szCs w:val="28"/>
        </w:rPr>
        <w:t xml:space="preserve">, мультипликации, опытно-экспериментальной деятельности, </w:t>
      </w:r>
      <w:proofErr w:type="spellStart"/>
      <w:r w:rsidRPr="00A5035F">
        <w:rPr>
          <w:rFonts w:ascii="Times New Roman" w:hAnsi="Times New Roman"/>
          <w:sz w:val="28"/>
          <w:szCs w:val="28"/>
        </w:rPr>
        <w:t>алгоритмики</w:t>
      </w:r>
      <w:proofErr w:type="spellEnd"/>
    </w:p>
    <w:p w:rsidR="00860CB7" w:rsidRPr="00A5035F" w:rsidRDefault="00860CB7" w:rsidP="00357242">
      <w:pPr>
        <w:pStyle w:val="ListParagraph1"/>
        <w:numPr>
          <w:ilvl w:val="0"/>
          <w:numId w:val="26"/>
        </w:numPr>
        <w:tabs>
          <w:tab w:val="left" w:pos="375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035F">
        <w:rPr>
          <w:rFonts w:ascii="Times New Roman" w:hAnsi="Times New Roman"/>
          <w:sz w:val="28"/>
          <w:szCs w:val="28"/>
        </w:rPr>
        <w:t xml:space="preserve">пополнить </w:t>
      </w:r>
      <w:proofErr w:type="spellStart"/>
      <w:r w:rsidRPr="00A5035F">
        <w:rPr>
          <w:rFonts w:ascii="Times New Roman" w:hAnsi="Times New Roman"/>
          <w:sz w:val="28"/>
          <w:szCs w:val="28"/>
        </w:rPr>
        <w:t>медиатеку</w:t>
      </w:r>
      <w:proofErr w:type="spellEnd"/>
      <w:r w:rsidRPr="00A5035F">
        <w:rPr>
          <w:rFonts w:ascii="Times New Roman" w:hAnsi="Times New Roman"/>
          <w:sz w:val="28"/>
          <w:szCs w:val="28"/>
        </w:rPr>
        <w:t xml:space="preserve"> методических материалов по результатам педагогической деятельности</w:t>
      </w:r>
    </w:p>
    <w:p w:rsidR="00860CB7" w:rsidRPr="00A5035F" w:rsidRDefault="00860CB7" w:rsidP="00860CB7">
      <w:pPr>
        <w:pStyle w:val="ListParagraph1"/>
        <w:spacing w:after="0" w:line="240" w:lineRule="auto"/>
        <w:ind w:left="212"/>
        <w:jc w:val="both"/>
        <w:rPr>
          <w:rFonts w:ascii="Times New Roman" w:hAnsi="Times New Roman"/>
          <w:b/>
          <w:sz w:val="28"/>
          <w:szCs w:val="28"/>
        </w:rPr>
      </w:pPr>
      <w:r w:rsidRPr="00A5035F">
        <w:rPr>
          <w:rFonts w:ascii="Times New Roman" w:hAnsi="Times New Roman"/>
          <w:sz w:val="28"/>
          <w:szCs w:val="28"/>
        </w:rPr>
        <w:t xml:space="preserve">           </w:t>
      </w:r>
      <w:r w:rsidRPr="00A5035F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860CB7" w:rsidRPr="00A5035F" w:rsidRDefault="00860CB7" w:rsidP="003572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5F">
        <w:rPr>
          <w:rFonts w:ascii="Times New Roman" w:hAnsi="Times New Roman"/>
          <w:sz w:val="28"/>
          <w:szCs w:val="28"/>
        </w:rPr>
        <w:t>Повышение качества усвоения детьми образовательной области «Познавательное развитие»</w:t>
      </w:r>
      <w:r w:rsidRPr="00A5035F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860CB7" w:rsidRPr="00A5035F" w:rsidRDefault="00860CB7" w:rsidP="003572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5F">
        <w:rPr>
          <w:rFonts w:ascii="Times New Roman" w:hAnsi="Times New Roman"/>
          <w:sz w:val="28"/>
          <w:szCs w:val="28"/>
        </w:rPr>
        <w:t xml:space="preserve">Повышение компетентности педагогов в вопросах </w:t>
      </w:r>
      <w:r w:rsidRPr="00A5035F">
        <w:rPr>
          <w:rFonts w:ascii="Times New Roman" w:hAnsi="Times New Roman"/>
          <w:sz w:val="28"/>
          <w:szCs w:val="28"/>
          <w:lang w:val="en-US"/>
        </w:rPr>
        <w:t>stem</w:t>
      </w:r>
      <w:r w:rsidRPr="00A5035F">
        <w:rPr>
          <w:rFonts w:ascii="Times New Roman" w:hAnsi="Times New Roman"/>
          <w:sz w:val="28"/>
          <w:szCs w:val="28"/>
        </w:rPr>
        <w:t xml:space="preserve"> – образования</w:t>
      </w:r>
    </w:p>
    <w:p w:rsidR="00860CB7" w:rsidRPr="00A5035F" w:rsidRDefault="00860CB7" w:rsidP="003572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5F">
        <w:rPr>
          <w:rFonts w:ascii="Times New Roman" w:hAnsi="Times New Roman"/>
          <w:sz w:val="28"/>
          <w:szCs w:val="28"/>
        </w:rPr>
        <w:t xml:space="preserve">Пополнение РППС материалами </w:t>
      </w:r>
      <w:r w:rsidRPr="00A5035F">
        <w:rPr>
          <w:rFonts w:ascii="Times New Roman" w:hAnsi="Times New Roman"/>
          <w:sz w:val="28"/>
          <w:szCs w:val="28"/>
          <w:lang w:val="en-US"/>
        </w:rPr>
        <w:t>stem</w:t>
      </w:r>
      <w:r w:rsidRPr="00A5035F">
        <w:rPr>
          <w:rFonts w:ascii="Times New Roman" w:hAnsi="Times New Roman"/>
          <w:sz w:val="28"/>
          <w:szCs w:val="28"/>
        </w:rPr>
        <w:t xml:space="preserve"> – технологий</w:t>
      </w:r>
    </w:p>
    <w:p w:rsidR="00860CB7" w:rsidRPr="00A5035F" w:rsidRDefault="00860CB7" w:rsidP="003572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5F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A5035F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A5035F">
        <w:rPr>
          <w:rFonts w:ascii="Times New Roman" w:hAnsi="Times New Roman"/>
          <w:sz w:val="28"/>
          <w:szCs w:val="28"/>
        </w:rPr>
        <w:t xml:space="preserve"> методических материалов по результатам работы инновационной площадки</w:t>
      </w:r>
    </w:p>
    <w:p w:rsidR="00D416AF" w:rsidRPr="00860CB7" w:rsidRDefault="00C46174" w:rsidP="00860CB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Для</w:t>
      </w:r>
      <w:r w:rsidR="00D416AF" w:rsidRPr="00860CB7">
        <w:rPr>
          <w:rFonts w:ascii="Times New Roman" w:hAnsi="Times New Roman"/>
          <w:sz w:val="28"/>
          <w:szCs w:val="28"/>
          <w:u w:val="single"/>
        </w:rPr>
        <w:t xml:space="preserve"> решения поставленной цели были организованы и проведены следующие мероприятия:</w:t>
      </w:r>
    </w:p>
    <w:p w:rsidR="009E7721" w:rsidRDefault="00C46174" w:rsidP="0035724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педагогов в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прохождение курсов повышения квалификации по вопросам использования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 w:rsidRPr="00C46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46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технологий при организации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 образовательной деятельности с детьми дошкольного возраста. Педагоги повысили свои компетенции при обучении на курсах: «Технологии формирования «навыков будущего» у </w:t>
      </w:r>
      <w:r>
        <w:rPr>
          <w:rFonts w:ascii="Times New Roman" w:hAnsi="Times New Roman"/>
          <w:sz w:val="28"/>
          <w:szCs w:val="28"/>
        </w:rPr>
        <w:lastRenderedPageBreak/>
        <w:t xml:space="preserve">дошкольников (Шошина Т.С.), «ФГОС ДО: условия организации познавательно-исследовательской деятельности детей старшего дошкольного возраста» (Ковалева Д.А.), </w:t>
      </w:r>
      <w:r w:rsidR="009E7721">
        <w:rPr>
          <w:rFonts w:ascii="Times New Roman" w:hAnsi="Times New Roman"/>
          <w:sz w:val="28"/>
          <w:szCs w:val="28"/>
        </w:rPr>
        <w:t xml:space="preserve">«Развитие навыков </w:t>
      </w:r>
      <w:proofErr w:type="spellStart"/>
      <w:r w:rsidR="009E7721">
        <w:rPr>
          <w:rFonts w:ascii="Times New Roman" w:hAnsi="Times New Roman"/>
          <w:sz w:val="28"/>
          <w:szCs w:val="28"/>
        </w:rPr>
        <w:t>алгоритмики</w:t>
      </w:r>
      <w:proofErr w:type="spellEnd"/>
      <w:r w:rsidR="009E7721">
        <w:rPr>
          <w:rFonts w:ascii="Times New Roman" w:hAnsi="Times New Roman"/>
          <w:sz w:val="28"/>
          <w:szCs w:val="28"/>
        </w:rPr>
        <w:t xml:space="preserve"> в дошкольном возрасте» (Бровкина М.С.), три педагога</w:t>
      </w:r>
      <w:r w:rsidR="009E7721" w:rsidRPr="009E7721">
        <w:rPr>
          <w:rFonts w:ascii="Times New Roman" w:hAnsi="Times New Roman"/>
          <w:sz w:val="28"/>
          <w:szCs w:val="28"/>
        </w:rPr>
        <w:t xml:space="preserve"> </w:t>
      </w:r>
      <w:r w:rsidR="004C1E49" w:rsidRPr="009E7721">
        <w:rPr>
          <w:rFonts w:ascii="Times New Roman" w:hAnsi="Times New Roman"/>
          <w:sz w:val="28"/>
          <w:szCs w:val="28"/>
        </w:rPr>
        <w:t xml:space="preserve">участвовали в </w:t>
      </w:r>
      <w:r w:rsidR="009E7721" w:rsidRPr="009E7721">
        <w:rPr>
          <w:rFonts w:ascii="Times New Roman" w:hAnsi="Times New Roman"/>
          <w:sz w:val="28"/>
          <w:szCs w:val="28"/>
        </w:rPr>
        <w:t xml:space="preserve">тренингах </w:t>
      </w:r>
      <w:r w:rsidR="004C1E49" w:rsidRPr="009E7721">
        <w:rPr>
          <w:rFonts w:ascii="Times New Roman" w:hAnsi="Times New Roman"/>
          <w:sz w:val="28"/>
          <w:szCs w:val="28"/>
          <w:lang w:val="en-US"/>
        </w:rPr>
        <w:t>STEAM</w:t>
      </w:r>
      <w:r w:rsidR="004C1E49" w:rsidRPr="009E7721">
        <w:rPr>
          <w:rFonts w:ascii="Times New Roman" w:hAnsi="Times New Roman"/>
          <w:sz w:val="28"/>
          <w:szCs w:val="28"/>
        </w:rPr>
        <w:t xml:space="preserve"> </w:t>
      </w:r>
      <w:r w:rsidR="009E7721" w:rsidRPr="009E7721">
        <w:rPr>
          <w:rFonts w:ascii="Times New Roman" w:hAnsi="Times New Roman"/>
          <w:sz w:val="28"/>
          <w:szCs w:val="28"/>
        </w:rPr>
        <w:t>академии</w:t>
      </w:r>
      <w:r w:rsidR="00383B3C">
        <w:rPr>
          <w:rFonts w:ascii="Times New Roman" w:hAnsi="Times New Roman"/>
          <w:sz w:val="28"/>
          <w:szCs w:val="28"/>
        </w:rPr>
        <w:t>.</w:t>
      </w:r>
    </w:p>
    <w:p w:rsidR="009E7721" w:rsidRDefault="009E7721" w:rsidP="0035724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721">
        <w:rPr>
          <w:rFonts w:ascii="Times New Roman" w:hAnsi="Times New Roman"/>
          <w:sz w:val="28"/>
          <w:szCs w:val="28"/>
        </w:rPr>
        <w:t xml:space="preserve">Четыре педагога в ходе </w:t>
      </w:r>
      <w:proofErr w:type="spellStart"/>
      <w:r w:rsidRPr="009E7721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9E7721">
        <w:rPr>
          <w:rFonts w:ascii="Times New Roman" w:hAnsi="Times New Roman"/>
          <w:sz w:val="28"/>
          <w:szCs w:val="28"/>
        </w:rPr>
        <w:t xml:space="preserve"> компании «СТЕМ ИГРАЙ, РАЗВИВАЙСЯ УЧИСЬ» познакомились с новыми приемами и способами организации работы по исследовательской деятельности, по формированию математического мышления. </w:t>
      </w:r>
      <w:r w:rsidR="005C00D2">
        <w:rPr>
          <w:rFonts w:ascii="Times New Roman" w:hAnsi="Times New Roman"/>
          <w:sz w:val="28"/>
          <w:szCs w:val="28"/>
        </w:rPr>
        <w:t xml:space="preserve">Один педагог (Дементьева Г.Н) познакомилась с новыми практиками работы в ходе фестиваля </w:t>
      </w:r>
      <w:r w:rsidR="005C00D2">
        <w:rPr>
          <w:rFonts w:ascii="Times New Roman" w:hAnsi="Times New Roman"/>
          <w:sz w:val="28"/>
          <w:szCs w:val="28"/>
          <w:lang w:val="en-US"/>
        </w:rPr>
        <w:t>STEAM</w:t>
      </w:r>
      <w:r w:rsidR="005C00D2" w:rsidRPr="005C00D2">
        <w:rPr>
          <w:rFonts w:ascii="Times New Roman" w:hAnsi="Times New Roman"/>
          <w:sz w:val="28"/>
          <w:szCs w:val="28"/>
        </w:rPr>
        <w:t xml:space="preserve"> </w:t>
      </w:r>
      <w:r w:rsidR="005C00D2">
        <w:rPr>
          <w:rFonts w:ascii="Times New Roman" w:hAnsi="Times New Roman"/>
          <w:sz w:val="28"/>
          <w:szCs w:val="28"/>
        </w:rPr>
        <w:t xml:space="preserve">практик в дошкольном и начальном образовании, организованным ГАОУ ВО МГПУ, стала членом общественно-педагогического жюри конкурсного отбора лучшего отечественного оборудования 2022. </w:t>
      </w:r>
      <w:r w:rsidRPr="009E7721">
        <w:rPr>
          <w:rFonts w:ascii="Times New Roman" w:hAnsi="Times New Roman"/>
          <w:sz w:val="28"/>
          <w:szCs w:val="28"/>
        </w:rPr>
        <w:t xml:space="preserve"> </w:t>
      </w:r>
    </w:p>
    <w:p w:rsidR="005C00D2" w:rsidRDefault="005C00D2" w:rsidP="0035724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0D2">
        <w:rPr>
          <w:rFonts w:ascii="Times New Roman" w:hAnsi="Times New Roman"/>
          <w:sz w:val="28"/>
          <w:szCs w:val="28"/>
        </w:rPr>
        <w:t>Организован и проведен</w:t>
      </w:r>
      <w:r w:rsidR="00A8025E" w:rsidRPr="005C00D2">
        <w:rPr>
          <w:rFonts w:ascii="Times New Roman" w:hAnsi="Times New Roman"/>
          <w:sz w:val="28"/>
          <w:szCs w:val="28"/>
        </w:rPr>
        <w:t xml:space="preserve"> </w:t>
      </w:r>
      <w:r w:rsidRPr="005C00D2">
        <w:rPr>
          <w:rFonts w:ascii="Times New Roman" w:hAnsi="Times New Roman"/>
          <w:sz w:val="28"/>
          <w:szCs w:val="28"/>
        </w:rPr>
        <w:t>-конкурс</w:t>
      </w:r>
      <w:r w:rsidR="00A8025E" w:rsidRPr="005C00D2">
        <w:rPr>
          <w:rFonts w:ascii="Times New Roman" w:hAnsi="Times New Roman"/>
          <w:sz w:val="28"/>
          <w:szCs w:val="28"/>
        </w:rPr>
        <w:t xml:space="preserve"> </w:t>
      </w:r>
      <w:r w:rsidRPr="005C00D2">
        <w:rPr>
          <w:rFonts w:ascii="Times New Roman" w:hAnsi="Times New Roman"/>
          <w:sz w:val="28"/>
          <w:szCs w:val="28"/>
        </w:rPr>
        <w:t xml:space="preserve"> на лучший конспект образовательной деятельности по развитию логического мышления. В конкурсе</w:t>
      </w:r>
      <w:r w:rsidR="00A31F4A" w:rsidRPr="005C00D2">
        <w:rPr>
          <w:rFonts w:ascii="Times New Roman" w:hAnsi="Times New Roman"/>
          <w:sz w:val="28"/>
          <w:szCs w:val="28"/>
        </w:rPr>
        <w:t xml:space="preserve"> приняли участие </w:t>
      </w:r>
      <w:r w:rsidRPr="005C00D2">
        <w:rPr>
          <w:rFonts w:ascii="Times New Roman" w:hAnsi="Times New Roman"/>
          <w:sz w:val="28"/>
          <w:szCs w:val="28"/>
        </w:rPr>
        <w:t>7 педагогов</w:t>
      </w:r>
      <w:r w:rsidR="00A31F4A" w:rsidRPr="005C00D2">
        <w:rPr>
          <w:rFonts w:ascii="Times New Roman" w:hAnsi="Times New Roman"/>
          <w:sz w:val="28"/>
          <w:szCs w:val="28"/>
        </w:rPr>
        <w:t xml:space="preserve">. </w:t>
      </w:r>
    </w:p>
    <w:p w:rsidR="00A31F4A" w:rsidRDefault="00D733DB" w:rsidP="0035724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00D2">
        <w:rPr>
          <w:rFonts w:ascii="Times New Roman" w:hAnsi="Times New Roman"/>
          <w:sz w:val="28"/>
          <w:szCs w:val="28"/>
        </w:rPr>
        <w:t>Педагогами детского сада проведено 1</w:t>
      </w:r>
      <w:r w:rsidR="004C4477">
        <w:rPr>
          <w:rFonts w:ascii="Times New Roman" w:hAnsi="Times New Roman"/>
          <w:sz w:val="28"/>
          <w:szCs w:val="28"/>
        </w:rPr>
        <w:t>0</w:t>
      </w:r>
      <w:r w:rsidRPr="005C00D2">
        <w:rPr>
          <w:rFonts w:ascii="Times New Roman" w:hAnsi="Times New Roman"/>
          <w:sz w:val="28"/>
          <w:szCs w:val="28"/>
        </w:rPr>
        <w:t xml:space="preserve"> открытых занятий с использ</w:t>
      </w:r>
      <w:r w:rsidR="004C4477">
        <w:rPr>
          <w:rFonts w:ascii="Times New Roman" w:hAnsi="Times New Roman"/>
          <w:sz w:val="28"/>
          <w:szCs w:val="28"/>
        </w:rPr>
        <w:t xml:space="preserve">ованием цифрового оборудования,  </w:t>
      </w:r>
      <w:proofErr w:type="spellStart"/>
      <w:r w:rsidR="004C4477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="004C4477">
        <w:rPr>
          <w:rFonts w:ascii="Times New Roman" w:hAnsi="Times New Roman"/>
          <w:sz w:val="28"/>
          <w:szCs w:val="28"/>
        </w:rPr>
        <w:t>, игр, направленных на развитие интеллектуальных способностей дошкольников, опытно-экспериментальной деятельности.</w:t>
      </w:r>
    </w:p>
    <w:p w:rsidR="00C17050" w:rsidRPr="005C00D2" w:rsidRDefault="00C17050" w:rsidP="0035724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педагога освоили интерактивное оборудование </w:t>
      </w:r>
      <w:proofErr w:type="spellStart"/>
      <w:r>
        <w:rPr>
          <w:rFonts w:ascii="Times New Roman" w:hAnsi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/>
          <w:sz w:val="28"/>
          <w:szCs w:val="28"/>
        </w:rPr>
        <w:t xml:space="preserve"> Луна и программу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Movavi</w:t>
      </w:r>
      <w:proofErr w:type="spellEnd"/>
      <w:r w:rsidRPr="00C1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Video</w:t>
      </w:r>
      <w:r w:rsidRPr="00C170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Sute</w:t>
      </w:r>
      <w:proofErr w:type="spellEnd"/>
    </w:p>
    <w:p w:rsidR="00D733DB" w:rsidRPr="000B0712" w:rsidRDefault="00D733DB" w:rsidP="0035724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Для детей организованы студии: «Я познаю мир» (рук-ль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1</w:t>
      </w:r>
      <w:r w:rsidR="004C4477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 детей </w:t>
      </w:r>
      <w:r w:rsidR="004C4477">
        <w:rPr>
          <w:rFonts w:ascii="Times New Roman" w:hAnsi="Times New Roman"/>
          <w:sz w:val="28"/>
          <w:szCs w:val="28"/>
        </w:rPr>
        <w:t>6-7</w:t>
      </w:r>
      <w:r w:rsidRPr="000B0712">
        <w:rPr>
          <w:rFonts w:ascii="Times New Roman" w:hAnsi="Times New Roman"/>
          <w:sz w:val="28"/>
          <w:szCs w:val="28"/>
        </w:rPr>
        <w:t xml:space="preserve"> лет), «</w:t>
      </w:r>
      <w:proofErr w:type="spellStart"/>
      <w:r w:rsidRPr="000B0712">
        <w:rPr>
          <w:rFonts w:ascii="Times New Roman" w:hAnsi="Times New Roman"/>
          <w:sz w:val="28"/>
          <w:szCs w:val="28"/>
        </w:rPr>
        <w:t>Познавайка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(рук-ль Дементьева Г.Н. </w:t>
      </w:r>
      <w:r w:rsidR="004C4477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 детей 5-6 лет, </w:t>
      </w:r>
      <w:r w:rsidR="004C4477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 детей 6-7 лет), </w:t>
      </w:r>
      <w:proofErr w:type="spellStart"/>
      <w:r w:rsidRPr="000B0712"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0B0712">
        <w:rPr>
          <w:rFonts w:ascii="Times New Roman" w:hAnsi="Times New Roman"/>
          <w:sz w:val="28"/>
          <w:szCs w:val="28"/>
        </w:rPr>
        <w:t>Робоша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 (рук-ль </w:t>
      </w:r>
      <w:r w:rsidR="004C4477">
        <w:rPr>
          <w:rFonts w:ascii="Times New Roman" w:hAnsi="Times New Roman"/>
          <w:sz w:val="28"/>
          <w:szCs w:val="28"/>
        </w:rPr>
        <w:t>Шошина Т.С.</w:t>
      </w:r>
      <w:r w:rsidRPr="000B0712">
        <w:rPr>
          <w:rFonts w:ascii="Times New Roman" w:hAnsi="Times New Roman"/>
          <w:sz w:val="28"/>
          <w:szCs w:val="28"/>
        </w:rPr>
        <w:t>. 10 детей 4-5 лет)</w:t>
      </w:r>
      <w:r w:rsidR="004C4477">
        <w:rPr>
          <w:rFonts w:ascii="Times New Roman" w:hAnsi="Times New Roman"/>
          <w:sz w:val="28"/>
          <w:szCs w:val="28"/>
        </w:rPr>
        <w:t>, в</w:t>
      </w:r>
      <w:r w:rsidR="0068047C" w:rsidRPr="000B0712">
        <w:rPr>
          <w:rFonts w:ascii="Times New Roman" w:hAnsi="Times New Roman"/>
          <w:sz w:val="28"/>
          <w:szCs w:val="28"/>
        </w:rPr>
        <w:t xml:space="preserve"> рамках д</w:t>
      </w:r>
      <w:r w:rsidRPr="000B0712">
        <w:rPr>
          <w:rFonts w:ascii="Times New Roman" w:hAnsi="Times New Roman"/>
          <w:sz w:val="28"/>
          <w:szCs w:val="28"/>
        </w:rPr>
        <w:t>ополнительно</w:t>
      </w:r>
      <w:r w:rsidR="0068047C" w:rsidRPr="000B0712">
        <w:rPr>
          <w:rFonts w:ascii="Times New Roman" w:hAnsi="Times New Roman"/>
          <w:sz w:val="28"/>
          <w:szCs w:val="28"/>
        </w:rPr>
        <w:t>го</w:t>
      </w:r>
      <w:r w:rsidRPr="000B0712">
        <w:rPr>
          <w:rFonts w:ascii="Times New Roman" w:hAnsi="Times New Roman"/>
          <w:sz w:val="28"/>
          <w:szCs w:val="28"/>
        </w:rPr>
        <w:t xml:space="preserve"> образовани</w:t>
      </w:r>
      <w:r w:rsidR="0068047C" w:rsidRPr="000B0712">
        <w:rPr>
          <w:rFonts w:ascii="Times New Roman" w:hAnsi="Times New Roman"/>
          <w:sz w:val="28"/>
          <w:szCs w:val="28"/>
        </w:rPr>
        <w:t>я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4C4477">
        <w:rPr>
          <w:rFonts w:ascii="Times New Roman" w:hAnsi="Times New Roman"/>
          <w:sz w:val="28"/>
          <w:szCs w:val="28"/>
        </w:rPr>
        <w:t xml:space="preserve"> - </w:t>
      </w:r>
      <w:r w:rsidRPr="000B0712">
        <w:rPr>
          <w:rFonts w:ascii="Times New Roman" w:hAnsi="Times New Roman"/>
          <w:sz w:val="28"/>
          <w:szCs w:val="28"/>
        </w:rPr>
        <w:t>кружок «</w:t>
      </w:r>
      <w:proofErr w:type="spellStart"/>
      <w:r w:rsidRPr="000B0712">
        <w:rPr>
          <w:rFonts w:ascii="Times New Roman" w:hAnsi="Times New Roman"/>
          <w:sz w:val="28"/>
          <w:szCs w:val="28"/>
        </w:rPr>
        <w:t>Техносфера</w:t>
      </w:r>
      <w:proofErr w:type="spellEnd"/>
      <w:r w:rsidRPr="000B0712">
        <w:rPr>
          <w:rFonts w:ascii="Times New Roman" w:hAnsi="Times New Roman"/>
          <w:sz w:val="28"/>
          <w:szCs w:val="28"/>
        </w:rPr>
        <w:t>» для детей 5-7 лет (рук-ль Митрофанов А.В. МБУ ДО ДДТ)</w:t>
      </w:r>
    </w:p>
    <w:p w:rsidR="00B25348" w:rsidRPr="000B0712" w:rsidRDefault="00E66B22" w:rsidP="0035724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участвовали</w:t>
      </w:r>
      <w:r w:rsidR="004C4477">
        <w:rPr>
          <w:rFonts w:ascii="Times New Roman" w:hAnsi="Times New Roman"/>
          <w:sz w:val="28"/>
          <w:szCs w:val="28"/>
        </w:rPr>
        <w:t xml:space="preserve"> в региональном конкурсе «С роботом дружу» (Шошина Т.С., </w:t>
      </w:r>
      <w:proofErr w:type="spellStart"/>
      <w:r w:rsidR="004C4477">
        <w:rPr>
          <w:rFonts w:ascii="Times New Roman" w:hAnsi="Times New Roman"/>
          <w:sz w:val="28"/>
          <w:szCs w:val="28"/>
        </w:rPr>
        <w:t>Шапорева</w:t>
      </w:r>
      <w:proofErr w:type="spellEnd"/>
      <w:r w:rsidR="004C4477">
        <w:rPr>
          <w:rFonts w:ascii="Times New Roman" w:hAnsi="Times New Roman"/>
          <w:sz w:val="28"/>
          <w:szCs w:val="28"/>
        </w:rPr>
        <w:t xml:space="preserve"> Е.В.)</w:t>
      </w:r>
    </w:p>
    <w:p w:rsidR="00D733DB" w:rsidRPr="000B0712" w:rsidRDefault="00E66B22" w:rsidP="0035724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участвовали</w:t>
      </w:r>
      <w:r w:rsidR="00C709D2" w:rsidRPr="000B0712">
        <w:rPr>
          <w:rFonts w:ascii="Times New Roman" w:hAnsi="Times New Roman"/>
          <w:sz w:val="28"/>
          <w:szCs w:val="28"/>
        </w:rPr>
        <w:t xml:space="preserve"> </w:t>
      </w:r>
      <w:r w:rsidR="00D733DB" w:rsidRPr="000B0712">
        <w:rPr>
          <w:rFonts w:ascii="Times New Roman" w:hAnsi="Times New Roman"/>
          <w:sz w:val="28"/>
          <w:szCs w:val="28"/>
        </w:rPr>
        <w:t xml:space="preserve">в интеллектуальных конкурсах </w:t>
      </w:r>
      <w:r w:rsidR="00C709D2" w:rsidRPr="000B0712">
        <w:rPr>
          <w:rFonts w:ascii="Times New Roman" w:hAnsi="Times New Roman"/>
          <w:sz w:val="28"/>
          <w:szCs w:val="28"/>
        </w:rPr>
        <w:t>всероссийского уровня: «МИР» (</w:t>
      </w:r>
      <w:r w:rsidR="0067143E">
        <w:rPr>
          <w:rFonts w:ascii="Times New Roman" w:hAnsi="Times New Roman"/>
          <w:sz w:val="28"/>
          <w:szCs w:val="28"/>
        </w:rPr>
        <w:t>2 тура</w:t>
      </w:r>
      <w:r w:rsidR="00C709D2" w:rsidRPr="000B0712">
        <w:rPr>
          <w:rFonts w:ascii="Times New Roman" w:hAnsi="Times New Roman"/>
          <w:sz w:val="28"/>
          <w:szCs w:val="28"/>
        </w:rPr>
        <w:t xml:space="preserve">, дети 3-7 лет, </w:t>
      </w:r>
      <w:r w:rsidR="0067143E">
        <w:rPr>
          <w:rFonts w:ascii="Times New Roman" w:hAnsi="Times New Roman"/>
          <w:sz w:val="28"/>
          <w:szCs w:val="28"/>
        </w:rPr>
        <w:t>38</w:t>
      </w:r>
      <w:r w:rsidR="00C709D2" w:rsidRPr="000B0712">
        <w:rPr>
          <w:rFonts w:ascii="Times New Roman" w:hAnsi="Times New Roman"/>
          <w:sz w:val="28"/>
          <w:szCs w:val="28"/>
        </w:rPr>
        <w:t xml:space="preserve"> участник</w:t>
      </w:r>
      <w:r w:rsidR="0067143E">
        <w:rPr>
          <w:rFonts w:ascii="Times New Roman" w:hAnsi="Times New Roman"/>
          <w:sz w:val="28"/>
          <w:szCs w:val="28"/>
        </w:rPr>
        <w:t>ов</w:t>
      </w:r>
      <w:r w:rsidR="00C709D2" w:rsidRPr="000B0712">
        <w:rPr>
          <w:rFonts w:ascii="Times New Roman" w:hAnsi="Times New Roman"/>
          <w:sz w:val="28"/>
          <w:szCs w:val="28"/>
        </w:rPr>
        <w:t>), «Классики  - снова в школу» (1</w:t>
      </w:r>
      <w:r w:rsidR="0067143E">
        <w:rPr>
          <w:rFonts w:ascii="Times New Roman" w:hAnsi="Times New Roman"/>
          <w:sz w:val="28"/>
          <w:szCs w:val="28"/>
        </w:rPr>
        <w:t>1</w:t>
      </w:r>
      <w:r w:rsidR="00C709D2" w:rsidRPr="000B0712">
        <w:rPr>
          <w:rFonts w:ascii="Times New Roman" w:hAnsi="Times New Roman"/>
          <w:sz w:val="28"/>
          <w:szCs w:val="28"/>
        </w:rPr>
        <w:t xml:space="preserve"> чел), </w:t>
      </w:r>
      <w:r w:rsidR="0067143E">
        <w:rPr>
          <w:rFonts w:ascii="Times New Roman" w:hAnsi="Times New Roman"/>
          <w:sz w:val="28"/>
          <w:szCs w:val="28"/>
        </w:rPr>
        <w:t>Международная олимпиада «Математика и логика»</w:t>
      </w:r>
      <w:r w:rsidR="00C709D2" w:rsidRPr="000B0712">
        <w:rPr>
          <w:rFonts w:ascii="Times New Roman" w:hAnsi="Times New Roman"/>
          <w:sz w:val="28"/>
          <w:szCs w:val="28"/>
        </w:rPr>
        <w:t xml:space="preserve"> (</w:t>
      </w:r>
      <w:r w:rsidR="0067143E">
        <w:rPr>
          <w:rFonts w:ascii="Times New Roman" w:hAnsi="Times New Roman"/>
          <w:sz w:val="28"/>
          <w:szCs w:val="28"/>
        </w:rPr>
        <w:t>7</w:t>
      </w:r>
      <w:r w:rsidR="00C709D2" w:rsidRPr="000B0712">
        <w:rPr>
          <w:rFonts w:ascii="Times New Roman" w:hAnsi="Times New Roman"/>
          <w:sz w:val="28"/>
          <w:szCs w:val="28"/>
        </w:rPr>
        <w:t xml:space="preserve"> чел</w:t>
      </w:r>
      <w:r w:rsidR="0067143E">
        <w:rPr>
          <w:rFonts w:ascii="Times New Roman" w:hAnsi="Times New Roman"/>
          <w:sz w:val="28"/>
          <w:szCs w:val="28"/>
        </w:rPr>
        <w:t>)</w:t>
      </w:r>
      <w:r w:rsidR="00C709D2" w:rsidRPr="000B0712">
        <w:rPr>
          <w:rFonts w:ascii="Times New Roman" w:hAnsi="Times New Roman"/>
          <w:sz w:val="28"/>
          <w:szCs w:val="28"/>
        </w:rPr>
        <w:t xml:space="preserve">, </w:t>
      </w:r>
      <w:r w:rsidR="0067143E">
        <w:rPr>
          <w:rFonts w:ascii="Times New Roman" w:hAnsi="Times New Roman"/>
          <w:sz w:val="28"/>
          <w:szCs w:val="28"/>
        </w:rPr>
        <w:t>Детская научно-практическая конференция «Эврика!»</w:t>
      </w:r>
      <w:r w:rsidR="00C709D2" w:rsidRPr="000B0712">
        <w:rPr>
          <w:rFonts w:ascii="Times New Roman" w:hAnsi="Times New Roman"/>
          <w:sz w:val="28"/>
          <w:szCs w:val="28"/>
        </w:rPr>
        <w:t xml:space="preserve"> (</w:t>
      </w:r>
      <w:r w:rsidR="0067143E">
        <w:rPr>
          <w:rFonts w:ascii="Times New Roman" w:hAnsi="Times New Roman"/>
          <w:sz w:val="28"/>
          <w:szCs w:val="28"/>
        </w:rPr>
        <w:t>1 чел</w:t>
      </w:r>
      <w:r w:rsidR="00C709D2" w:rsidRPr="000B0712">
        <w:rPr>
          <w:rFonts w:ascii="Times New Roman" w:hAnsi="Times New Roman"/>
          <w:sz w:val="28"/>
          <w:szCs w:val="28"/>
        </w:rPr>
        <w:t>)</w:t>
      </w:r>
      <w:r w:rsidR="00C1065B">
        <w:rPr>
          <w:rFonts w:ascii="Times New Roman" w:hAnsi="Times New Roman"/>
          <w:sz w:val="28"/>
          <w:szCs w:val="28"/>
        </w:rPr>
        <w:t>,</w:t>
      </w:r>
      <w:r w:rsidR="00C1065B" w:rsidRPr="00C1065B">
        <w:rPr>
          <w:rFonts w:ascii="Times New Roman" w:hAnsi="Times New Roman"/>
          <w:sz w:val="28"/>
          <w:szCs w:val="28"/>
        </w:rPr>
        <w:t xml:space="preserve"> </w:t>
      </w:r>
      <w:r w:rsidR="00C1065B">
        <w:rPr>
          <w:rFonts w:ascii="Times New Roman" w:hAnsi="Times New Roman"/>
          <w:sz w:val="28"/>
          <w:szCs w:val="28"/>
          <w:lang w:val="en-US"/>
        </w:rPr>
        <w:t>V</w:t>
      </w:r>
      <w:r w:rsidR="00C1065B">
        <w:rPr>
          <w:rFonts w:ascii="Times New Roman" w:hAnsi="Times New Roman"/>
          <w:sz w:val="28"/>
          <w:szCs w:val="28"/>
        </w:rPr>
        <w:t xml:space="preserve">международный фестиваль авторской детской мультипликации «Я творю мир» (12 чел), </w:t>
      </w:r>
      <w:r w:rsidR="00D733DB" w:rsidRPr="000B0712">
        <w:rPr>
          <w:rFonts w:ascii="Times New Roman" w:hAnsi="Times New Roman"/>
          <w:sz w:val="28"/>
          <w:szCs w:val="28"/>
        </w:rPr>
        <w:t>муниципального</w:t>
      </w:r>
      <w:r w:rsidR="00C709D2" w:rsidRPr="000B0712">
        <w:rPr>
          <w:rFonts w:ascii="Times New Roman" w:hAnsi="Times New Roman"/>
          <w:sz w:val="28"/>
          <w:szCs w:val="28"/>
        </w:rPr>
        <w:t xml:space="preserve"> уровня: </w:t>
      </w:r>
      <w:r w:rsidR="0067143E">
        <w:rPr>
          <w:rFonts w:ascii="Times New Roman" w:hAnsi="Times New Roman"/>
          <w:sz w:val="28"/>
          <w:szCs w:val="28"/>
          <w:lang w:val="en-US"/>
        </w:rPr>
        <w:t>VI</w:t>
      </w:r>
      <w:r w:rsidR="0067143E">
        <w:rPr>
          <w:rFonts w:ascii="Times New Roman" w:hAnsi="Times New Roman"/>
          <w:sz w:val="28"/>
          <w:szCs w:val="28"/>
        </w:rPr>
        <w:t xml:space="preserve"> экологический фестиваль «Войди в природу с чистым сердцем!» (2 чел)</w:t>
      </w:r>
      <w:r w:rsidR="00C709D2" w:rsidRPr="000B0712">
        <w:rPr>
          <w:rFonts w:ascii="Times New Roman" w:hAnsi="Times New Roman"/>
          <w:sz w:val="28"/>
          <w:szCs w:val="28"/>
        </w:rPr>
        <w:t xml:space="preserve">, конкурс по </w:t>
      </w:r>
      <w:proofErr w:type="spellStart"/>
      <w:r w:rsidR="00C709D2" w:rsidRPr="000B0712"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 w:rsidR="00C709D2" w:rsidRPr="000B0712">
        <w:rPr>
          <w:rFonts w:ascii="Times New Roman" w:hAnsi="Times New Roman"/>
          <w:sz w:val="28"/>
          <w:szCs w:val="28"/>
        </w:rPr>
        <w:t xml:space="preserve"> (</w:t>
      </w:r>
      <w:r w:rsidR="0067143E">
        <w:rPr>
          <w:rFonts w:ascii="Times New Roman" w:hAnsi="Times New Roman"/>
          <w:sz w:val="28"/>
          <w:szCs w:val="28"/>
        </w:rPr>
        <w:t>3 участника</w:t>
      </w:r>
      <w:r w:rsidR="00C709D2" w:rsidRPr="000B0712">
        <w:rPr>
          <w:rFonts w:ascii="Times New Roman" w:hAnsi="Times New Roman"/>
          <w:sz w:val="28"/>
          <w:szCs w:val="28"/>
        </w:rPr>
        <w:t xml:space="preserve">); </w:t>
      </w:r>
      <w:r w:rsidR="0067143E">
        <w:rPr>
          <w:rFonts w:ascii="Times New Roman" w:hAnsi="Times New Roman"/>
          <w:sz w:val="28"/>
          <w:szCs w:val="28"/>
        </w:rPr>
        <w:t xml:space="preserve">уровня образовательной организации: </w:t>
      </w:r>
      <w:r w:rsidR="00D733DB" w:rsidRPr="000B0712">
        <w:rPr>
          <w:rFonts w:ascii="Times New Roman" w:hAnsi="Times New Roman"/>
          <w:sz w:val="28"/>
          <w:szCs w:val="28"/>
        </w:rPr>
        <w:t xml:space="preserve"> </w:t>
      </w:r>
      <w:r w:rsidR="00C709D2" w:rsidRPr="000B0712">
        <w:rPr>
          <w:rFonts w:ascii="Times New Roman" w:hAnsi="Times New Roman"/>
          <w:sz w:val="28"/>
          <w:szCs w:val="28"/>
        </w:rPr>
        <w:t xml:space="preserve">конкурс </w:t>
      </w:r>
      <w:r w:rsidR="0067143E">
        <w:rPr>
          <w:rFonts w:ascii="Times New Roman" w:hAnsi="Times New Roman"/>
          <w:sz w:val="28"/>
          <w:szCs w:val="28"/>
        </w:rPr>
        <w:t>семейных исследовательских проектов «Хочу все знать».</w:t>
      </w:r>
    </w:p>
    <w:p w:rsidR="002822C4" w:rsidRPr="000B0712" w:rsidRDefault="002822C4" w:rsidP="0035724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Проведены исследовательские проекты «</w:t>
      </w:r>
      <w:r w:rsidR="0067143E">
        <w:rPr>
          <w:rFonts w:ascii="Times New Roman" w:hAnsi="Times New Roman"/>
          <w:sz w:val="28"/>
          <w:szCs w:val="28"/>
        </w:rPr>
        <w:t>»Волшебница вода», «Ах, как мыло пенится</w:t>
      </w:r>
      <w:r w:rsidRPr="000B0712">
        <w:rPr>
          <w:rFonts w:ascii="Times New Roman" w:hAnsi="Times New Roman"/>
          <w:sz w:val="28"/>
          <w:szCs w:val="28"/>
        </w:rPr>
        <w:t>»</w:t>
      </w:r>
      <w:r w:rsidR="0067143E">
        <w:rPr>
          <w:rFonts w:ascii="Times New Roman" w:hAnsi="Times New Roman"/>
          <w:sz w:val="28"/>
          <w:szCs w:val="28"/>
        </w:rPr>
        <w:t>, «Огород на окне»</w:t>
      </w:r>
      <w:r w:rsidRPr="000B07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7143E">
        <w:rPr>
          <w:rFonts w:ascii="Times New Roman" w:hAnsi="Times New Roman"/>
          <w:sz w:val="28"/>
          <w:szCs w:val="28"/>
        </w:rPr>
        <w:t>Шапорева</w:t>
      </w:r>
      <w:proofErr w:type="spellEnd"/>
      <w:r w:rsidR="0067143E">
        <w:rPr>
          <w:rFonts w:ascii="Times New Roman" w:hAnsi="Times New Roman"/>
          <w:sz w:val="28"/>
          <w:szCs w:val="28"/>
        </w:rPr>
        <w:t xml:space="preserve"> Е.В.</w:t>
      </w:r>
      <w:r w:rsidRPr="000B0712">
        <w:rPr>
          <w:rFonts w:ascii="Times New Roman" w:hAnsi="Times New Roman"/>
          <w:sz w:val="28"/>
          <w:szCs w:val="28"/>
        </w:rPr>
        <w:t>), «</w:t>
      </w:r>
      <w:r w:rsidR="00C1065B">
        <w:rPr>
          <w:rFonts w:ascii="Times New Roman" w:hAnsi="Times New Roman"/>
          <w:sz w:val="28"/>
          <w:szCs w:val="28"/>
        </w:rPr>
        <w:t>»Мы друзья природы»</w:t>
      </w:r>
      <w:r w:rsidRPr="000B0712">
        <w:rPr>
          <w:rFonts w:ascii="Times New Roman" w:hAnsi="Times New Roman"/>
          <w:sz w:val="28"/>
          <w:szCs w:val="28"/>
        </w:rPr>
        <w:t>» (</w:t>
      </w:r>
      <w:r w:rsidR="00C1065B">
        <w:rPr>
          <w:rFonts w:ascii="Times New Roman" w:hAnsi="Times New Roman"/>
          <w:sz w:val="28"/>
          <w:szCs w:val="28"/>
        </w:rPr>
        <w:t>Шошина Т.С.)</w:t>
      </w:r>
    </w:p>
    <w:p w:rsidR="003F1740" w:rsidRPr="000B0712" w:rsidRDefault="003F1740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Результаты работы:</w:t>
      </w:r>
    </w:p>
    <w:p w:rsidR="00E91062" w:rsidRPr="00C1065B" w:rsidRDefault="00E91062" w:rsidP="0005323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Повысился уровень профессиональной  компетенции педагогов в вопросах </w:t>
      </w:r>
      <w:r w:rsidRPr="000B0712">
        <w:rPr>
          <w:rFonts w:ascii="Times New Roman" w:hAnsi="Times New Roman"/>
          <w:sz w:val="28"/>
          <w:szCs w:val="28"/>
          <w:lang w:val="en-US"/>
        </w:rPr>
        <w:t>STEM</w:t>
      </w:r>
      <w:r w:rsidRPr="000B0712">
        <w:rPr>
          <w:rFonts w:ascii="Times New Roman" w:hAnsi="Times New Roman"/>
          <w:sz w:val="28"/>
          <w:szCs w:val="28"/>
        </w:rPr>
        <w:t xml:space="preserve"> – образования</w:t>
      </w:r>
      <w:r w:rsidR="00C1065B">
        <w:rPr>
          <w:rFonts w:ascii="Times New Roman" w:hAnsi="Times New Roman"/>
          <w:sz w:val="28"/>
          <w:szCs w:val="28"/>
        </w:rPr>
        <w:t>.</w:t>
      </w:r>
    </w:p>
    <w:p w:rsidR="00F63201" w:rsidRDefault="00F63201" w:rsidP="0005323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 xml:space="preserve">Создана </w:t>
      </w:r>
      <w:proofErr w:type="spellStart"/>
      <w:r w:rsidRPr="000B0712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методических материалов: </w:t>
      </w:r>
      <w:r>
        <w:rPr>
          <w:rFonts w:ascii="Times New Roman" w:hAnsi="Times New Roman"/>
          <w:sz w:val="28"/>
          <w:szCs w:val="28"/>
        </w:rPr>
        <w:t xml:space="preserve">конспекты занятий «Спешим на помощь маленьким человечкам», «Спешим на помощь старичку </w:t>
      </w:r>
      <w:proofErr w:type="spellStart"/>
      <w:r>
        <w:rPr>
          <w:rFonts w:ascii="Times New Roman" w:hAnsi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/>
          <w:sz w:val="28"/>
          <w:szCs w:val="28"/>
        </w:rPr>
        <w:t>», «Путешествие в волшебную страну блоков и палочек»,  (Шошина Т.С.), «Звучащая весна» (</w:t>
      </w:r>
      <w:proofErr w:type="spellStart"/>
      <w:r>
        <w:rPr>
          <w:rFonts w:ascii="Times New Roman" w:hAnsi="Times New Roman"/>
          <w:sz w:val="28"/>
          <w:szCs w:val="28"/>
        </w:rPr>
        <w:t>Шайдрова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Т.А.), «Играем с бумагой», «В гости к нам пришел Мишутка», Башенка из кубиков» (</w:t>
      </w:r>
      <w:proofErr w:type="spellStart"/>
      <w:r>
        <w:rPr>
          <w:rFonts w:ascii="Times New Roman" w:hAnsi="Times New Roman"/>
          <w:sz w:val="28"/>
          <w:szCs w:val="28"/>
        </w:rPr>
        <w:t>Шапорева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Е.В.), «Весенние приключения Луши и Лели» (Головина О.В.), «Помоги весне оформить выставку» (Ковалева Д.А.), «Волшебное яйцо», «Приключения с снежном королевстве», «Космические приключения» (Дементьева Г.Н.), «Путешествие на планету мячей» (Киселева А.А.), «Домик для трех поросят», спасем планету «Железяка» (</w:t>
      </w:r>
      <w:proofErr w:type="spellStart"/>
      <w:r>
        <w:rPr>
          <w:rFonts w:ascii="Times New Roman" w:hAnsi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Г.Г.), исследовательская работа «Секреты воды» (Шошина Т.С.),</w:t>
      </w:r>
      <w:r w:rsidRPr="00B51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игра-эксперимент «Наша Таня громко плачет» (</w:t>
      </w:r>
      <w:proofErr w:type="spellStart"/>
      <w:r>
        <w:rPr>
          <w:rFonts w:ascii="Times New Roman" w:hAnsi="Times New Roman"/>
          <w:sz w:val="28"/>
          <w:szCs w:val="28"/>
        </w:rPr>
        <w:t>Шапорева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Е.В.)</w:t>
      </w:r>
    </w:p>
    <w:p w:rsidR="00F63201" w:rsidRDefault="00F63201" w:rsidP="0005323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РППС групповых </w:t>
      </w:r>
      <w:r w:rsidR="006210EB">
        <w:rPr>
          <w:rFonts w:ascii="Times New Roman" w:hAnsi="Times New Roman"/>
          <w:sz w:val="28"/>
          <w:szCs w:val="28"/>
        </w:rPr>
        <w:t>комнат</w:t>
      </w:r>
      <w:r>
        <w:rPr>
          <w:rFonts w:ascii="Times New Roman" w:hAnsi="Times New Roman"/>
          <w:sz w:val="28"/>
          <w:szCs w:val="28"/>
        </w:rPr>
        <w:t xml:space="preserve"> пополнилась дидактическими играми с использование </w:t>
      </w:r>
      <w:r>
        <w:rPr>
          <w:rFonts w:ascii="Times New Roman" w:hAnsi="Times New Roman"/>
          <w:sz w:val="28"/>
          <w:szCs w:val="28"/>
          <w:lang w:val="en-US"/>
        </w:rPr>
        <w:t>bee</w:t>
      </w:r>
      <w:r w:rsidRPr="00E10A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bot</w:t>
      </w:r>
      <w:r w:rsidRPr="00E10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«Пчела» (</w:t>
      </w:r>
      <w:proofErr w:type="spellStart"/>
      <w:r>
        <w:rPr>
          <w:rFonts w:ascii="Times New Roman" w:hAnsi="Times New Roman"/>
          <w:sz w:val="28"/>
          <w:szCs w:val="28"/>
        </w:rPr>
        <w:t>Шайдрова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Киселева А.А., Головина О.В., Дементьева Г.Н.), дидактическими играми «Цветные автомобили», «Поставь машину в гараж», «Сложи картинку», «Выложи по картинке» (</w:t>
      </w:r>
      <w:proofErr w:type="spellStart"/>
      <w:r>
        <w:rPr>
          <w:rFonts w:ascii="Times New Roman" w:hAnsi="Times New Roman"/>
          <w:sz w:val="28"/>
          <w:szCs w:val="28"/>
        </w:rPr>
        <w:t>Шапорева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Е.В.), «Где чей домик» ( </w:t>
      </w:r>
      <w:proofErr w:type="spellStart"/>
      <w:r>
        <w:rPr>
          <w:rFonts w:ascii="Times New Roman" w:hAnsi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Г.Г.), «Палочками играем – ум развиваем» (Головина О.В.), дидактическим материалом «Игры с палочками </w:t>
      </w:r>
      <w:proofErr w:type="spellStart"/>
      <w:r>
        <w:rPr>
          <w:rFonts w:ascii="Times New Roman" w:hAnsi="Times New Roman"/>
          <w:sz w:val="28"/>
          <w:szCs w:val="28"/>
        </w:rPr>
        <w:t>Кьюзенера</w:t>
      </w:r>
      <w:proofErr w:type="spellEnd"/>
      <w:r>
        <w:rPr>
          <w:rFonts w:ascii="Times New Roman" w:hAnsi="Times New Roman"/>
          <w:sz w:val="28"/>
          <w:szCs w:val="28"/>
        </w:rPr>
        <w:t>» (Шошина Т.С.), набором схем «Юный конструктор» (</w:t>
      </w:r>
      <w:proofErr w:type="spellStart"/>
      <w:r>
        <w:rPr>
          <w:rFonts w:ascii="Times New Roman" w:hAnsi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Г.Г.)</w:t>
      </w:r>
    </w:p>
    <w:p w:rsidR="00360661" w:rsidRDefault="00360661" w:rsidP="0005323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«Мастерская ценных педагогических кадров» в рамках августовской конференции</w:t>
      </w:r>
      <w:r w:rsidR="00AD1029">
        <w:rPr>
          <w:rFonts w:ascii="Times New Roman" w:hAnsi="Times New Roman"/>
          <w:sz w:val="28"/>
          <w:szCs w:val="28"/>
        </w:rPr>
        <w:t>. В ходе мероприятия педагоги выступили с сообщениями «</w:t>
      </w:r>
      <w:r w:rsidR="00AD1029">
        <w:rPr>
          <w:rFonts w:ascii="Times New Roman" w:hAnsi="Times New Roman"/>
          <w:sz w:val="28"/>
          <w:szCs w:val="28"/>
          <w:lang w:val="en-US"/>
        </w:rPr>
        <w:t>STEAM</w:t>
      </w:r>
      <w:r w:rsidR="00AD1029">
        <w:rPr>
          <w:rFonts w:ascii="Times New Roman" w:hAnsi="Times New Roman"/>
          <w:sz w:val="28"/>
          <w:szCs w:val="28"/>
        </w:rPr>
        <w:t xml:space="preserve"> – технологии в организации деятельности ДОУ» (Антипина Н.Ю.), «Вовлечение педагогов в </w:t>
      </w:r>
      <w:proofErr w:type="spellStart"/>
      <w:r w:rsidR="00AD1029">
        <w:rPr>
          <w:rFonts w:ascii="Times New Roman" w:hAnsi="Times New Roman"/>
          <w:sz w:val="28"/>
          <w:szCs w:val="28"/>
        </w:rPr>
        <w:t>инновционный</w:t>
      </w:r>
      <w:proofErr w:type="spellEnd"/>
      <w:r w:rsidR="00AD1029">
        <w:rPr>
          <w:rFonts w:ascii="Times New Roman" w:hAnsi="Times New Roman"/>
          <w:sz w:val="28"/>
          <w:szCs w:val="28"/>
        </w:rPr>
        <w:t xml:space="preserve"> процесс в ДОУ» (Дементьева Г.Н.), показали мастер-классы: «»Очевидное-невероятное» (Ковалева Д.А.), «Мультипликация» (</w:t>
      </w:r>
      <w:proofErr w:type="spellStart"/>
      <w:r w:rsidR="00AD1029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AD1029">
        <w:rPr>
          <w:rFonts w:ascii="Times New Roman" w:hAnsi="Times New Roman"/>
          <w:sz w:val="28"/>
          <w:szCs w:val="28"/>
        </w:rPr>
        <w:t xml:space="preserve"> Т.Ю., Бровкина М.С.), «Использование </w:t>
      </w:r>
      <w:r w:rsidR="00AD1029">
        <w:rPr>
          <w:rFonts w:ascii="Times New Roman" w:hAnsi="Times New Roman"/>
          <w:sz w:val="28"/>
          <w:szCs w:val="28"/>
          <w:lang w:val="en-US"/>
        </w:rPr>
        <w:t>Bee</w:t>
      </w:r>
      <w:r w:rsidR="00AD1029" w:rsidRPr="00AD1029">
        <w:rPr>
          <w:rFonts w:ascii="Times New Roman" w:hAnsi="Times New Roman"/>
          <w:sz w:val="28"/>
          <w:szCs w:val="28"/>
        </w:rPr>
        <w:t>-</w:t>
      </w:r>
      <w:r w:rsidR="00AD1029">
        <w:rPr>
          <w:rFonts w:ascii="Times New Roman" w:hAnsi="Times New Roman"/>
          <w:sz w:val="28"/>
          <w:szCs w:val="28"/>
          <w:lang w:val="en-US"/>
        </w:rPr>
        <w:t>bot</w:t>
      </w:r>
      <w:r w:rsidR="00AD1029">
        <w:rPr>
          <w:rFonts w:ascii="Times New Roman" w:hAnsi="Times New Roman"/>
          <w:sz w:val="28"/>
          <w:szCs w:val="28"/>
        </w:rPr>
        <w:t xml:space="preserve"> робота-пчелы в деятельности специалистов ДОУ» (</w:t>
      </w:r>
      <w:proofErr w:type="spellStart"/>
      <w:r w:rsidR="00AD1029">
        <w:rPr>
          <w:rFonts w:ascii="Times New Roman" w:hAnsi="Times New Roman"/>
          <w:sz w:val="28"/>
          <w:szCs w:val="28"/>
        </w:rPr>
        <w:t>Шайдрова</w:t>
      </w:r>
      <w:proofErr w:type="spellEnd"/>
      <w:r w:rsidR="00AD1029">
        <w:rPr>
          <w:rFonts w:ascii="Times New Roman" w:hAnsi="Times New Roman"/>
          <w:sz w:val="28"/>
          <w:szCs w:val="28"/>
        </w:rPr>
        <w:t xml:space="preserve"> Т.А., Головина О.В., Дементьева Г.Н., Киселева А.А.), «Использование магнитного конструктора в работе с детьми дошкольного возраста» (Шошина Т.С., Каленова О.Р.), «Занимательная </w:t>
      </w:r>
      <w:proofErr w:type="spellStart"/>
      <w:r w:rsidR="00AD1029">
        <w:rPr>
          <w:rFonts w:ascii="Times New Roman" w:hAnsi="Times New Roman"/>
          <w:sz w:val="28"/>
          <w:szCs w:val="28"/>
        </w:rPr>
        <w:t>алгоритмика</w:t>
      </w:r>
      <w:proofErr w:type="spellEnd"/>
      <w:r w:rsidR="00AD1029">
        <w:rPr>
          <w:rFonts w:ascii="Times New Roman" w:hAnsi="Times New Roman"/>
          <w:sz w:val="28"/>
          <w:szCs w:val="28"/>
        </w:rPr>
        <w:t>» (</w:t>
      </w:r>
      <w:proofErr w:type="spellStart"/>
      <w:r w:rsidR="00AD1029">
        <w:rPr>
          <w:rFonts w:ascii="Times New Roman" w:hAnsi="Times New Roman"/>
          <w:sz w:val="28"/>
          <w:szCs w:val="28"/>
        </w:rPr>
        <w:t>Шапорева</w:t>
      </w:r>
      <w:proofErr w:type="spellEnd"/>
      <w:r w:rsidR="00AD1029">
        <w:rPr>
          <w:rFonts w:ascii="Times New Roman" w:hAnsi="Times New Roman"/>
          <w:sz w:val="28"/>
          <w:szCs w:val="28"/>
        </w:rPr>
        <w:t xml:space="preserve"> Е.В.).</w:t>
      </w:r>
    </w:p>
    <w:p w:rsidR="00C1065B" w:rsidRPr="000B0712" w:rsidRDefault="00C1065B" w:rsidP="0005323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муниципальный семинар по результатам работы муниципальной инновационной площадки «Реализация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 w:rsidRPr="00C10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технологий в условиях дошкольного образовательного учреждения». В ходе семинара гостям была представлена образовательная деятельность детей «Там на неведомых дорожках» и марафон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 xml:space="preserve"> технологий</w:t>
      </w:r>
      <w:r w:rsidR="00654ED1">
        <w:rPr>
          <w:rFonts w:ascii="Times New Roman" w:hAnsi="Times New Roman"/>
          <w:sz w:val="28"/>
          <w:szCs w:val="28"/>
        </w:rPr>
        <w:t>: «Исследовательская деятельность малышей», «Конструктивные навыки в дошкольном возрасте – основа инженерного мышления», «Алгоритмические умения – залог успешного программирования», «</w:t>
      </w:r>
      <w:proofErr w:type="spellStart"/>
      <w:r w:rsidR="00654ED1">
        <w:rPr>
          <w:rFonts w:ascii="Times New Roman" w:hAnsi="Times New Roman"/>
          <w:sz w:val="28"/>
          <w:szCs w:val="28"/>
        </w:rPr>
        <w:t>Мультстудия</w:t>
      </w:r>
      <w:proofErr w:type="spellEnd"/>
      <w:r w:rsidR="00654ED1">
        <w:rPr>
          <w:rFonts w:ascii="Times New Roman" w:hAnsi="Times New Roman"/>
          <w:sz w:val="28"/>
          <w:szCs w:val="28"/>
        </w:rPr>
        <w:t xml:space="preserve"> – мир творчества и фантазии».</w:t>
      </w:r>
    </w:p>
    <w:p w:rsidR="00EF05AB" w:rsidRPr="000B0712" w:rsidRDefault="00EF05AB" w:rsidP="0005323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Реализованы возможности дополнительного образования через организацию работы кружка «Техносфера» на базе ДОУ.</w:t>
      </w:r>
    </w:p>
    <w:p w:rsidR="0068047C" w:rsidRPr="000B0712" w:rsidRDefault="0068047C" w:rsidP="0005323B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>Творческой студией «Я творю мир» создано 3 мультфильма</w:t>
      </w:r>
      <w:r w:rsidR="00C1065B">
        <w:rPr>
          <w:rFonts w:ascii="Times New Roman" w:hAnsi="Times New Roman"/>
          <w:sz w:val="28"/>
          <w:szCs w:val="28"/>
        </w:rPr>
        <w:t>, один из них занял третье место в международном фестивале авторской творческой мультипликации «Я творю мир», один был представлен на муниципальном семинаре</w:t>
      </w:r>
      <w:r w:rsidR="00654ED1">
        <w:rPr>
          <w:rFonts w:ascii="Times New Roman" w:hAnsi="Times New Roman"/>
          <w:sz w:val="28"/>
          <w:szCs w:val="28"/>
        </w:rPr>
        <w:t>.</w:t>
      </w:r>
      <w:r w:rsidR="00C1065B">
        <w:rPr>
          <w:rFonts w:ascii="Times New Roman" w:hAnsi="Times New Roman"/>
          <w:sz w:val="28"/>
          <w:szCs w:val="28"/>
        </w:rPr>
        <w:t xml:space="preserve"> </w:t>
      </w:r>
    </w:p>
    <w:p w:rsidR="002822C4" w:rsidRPr="000B0712" w:rsidRDefault="00654ED1" w:rsidP="0005323B">
      <w:pPr>
        <w:pStyle w:val="a3"/>
        <w:numPr>
          <w:ilvl w:val="0"/>
          <w:numId w:val="2"/>
        </w:numPr>
        <w:spacing w:after="0" w:line="240" w:lineRule="auto"/>
        <w:ind w:left="360" w:firstLine="27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3F1740" w:rsidRPr="000B0712">
        <w:rPr>
          <w:rFonts w:ascii="Times New Roman" w:hAnsi="Times New Roman"/>
          <w:sz w:val="28"/>
          <w:szCs w:val="28"/>
        </w:rPr>
        <w:t xml:space="preserve">% детей </w:t>
      </w:r>
      <w:r>
        <w:rPr>
          <w:rFonts w:ascii="Times New Roman" w:hAnsi="Times New Roman"/>
          <w:sz w:val="28"/>
          <w:szCs w:val="28"/>
        </w:rPr>
        <w:t xml:space="preserve">3-7 лет </w:t>
      </w:r>
      <w:r w:rsidR="003F1740" w:rsidRPr="000B0712">
        <w:rPr>
          <w:rFonts w:ascii="Times New Roman" w:hAnsi="Times New Roman"/>
          <w:sz w:val="28"/>
          <w:szCs w:val="28"/>
        </w:rPr>
        <w:t xml:space="preserve">приняли участие в интеллектуальных конкурсах, </w:t>
      </w:r>
      <w:r w:rsidR="002822C4" w:rsidRPr="000B07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3F1740" w:rsidRPr="000B0712">
        <w:rPr>
          <w:rFonts w:ascii="Times New Roman" w:hAnsi="Times New Roman"/>
          <w:sz w:val="28"/>
          <w:szCs w:val="28"/>
        </w:rPr>
        <w:t xml:space="preserve">% из них стали победителями и призерами конкурсов. </w:t>
      </w:r>
      <w:r>
        <w:rPr>
          <w:rFonts w:ascii="Times New Roman" w:hAnsi="Times New Roman"/>
          <w:sz w:val="28"/>
          <w:szCs w:val="28"/>
        </w:rPr>
        <w:t>Шесть человек заняли 4 место в общем рейтинге международного конкурса «Мечтай. Исследуй Размышляй» - это значит, что им не хватило одного балла до призового места.</w:t>
      </w:r>
    </w:p>
    <w:p w:rsidR="002822C4" w:rsidRDefault="0086417E" w:rsidP="0005323B">
      <w:pPr>
        <w:pStyle w:val="a3"/>
        <w:numPr>
          <w:ilvl w:val="0"/>
          <w:numId w:val="2"/>
        </w:num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Количество детей со средним и высоким уровнем развития познавательных процесс</w:t>
      </w:r>
      <w:r w:rsidR="00B51584">
        <w:rPr>
          <w:rFonts w:ascii="Times New Roman" w:hAnsi="Times New Roman"/>
          <w:sz w:val="28"/>
          <w:szCs w:val="28"/>
        </w:rPr>
        <w:t xml:space="preserve">ов повысился по сравнению </w:t>
      </w:r>
      <w:r w:rsidR="00BC7AF0" w:rsidRPr="000B0712">
        <w:rPr>
          <w:rFonts w:ascii="Times New Roman" w:hAnsi="Times New Roman"/>
          <w:sz w:val="28"/>
          <w:szCs w:val="28"/>
        </w:rPr>
        <w:t xml:space="preserve">с началом учебного года на </w:t>
      </w:r>
      <w:r w:rsidR="00F63201">
        <w:rPr>
          <w:rFonts w:ascii="Times New Roman" w:hAnsi="Times New Roman"/>
          <w:sz w:val="28"/>
          <w:szCs w:val="28"/>
        </w:rPr>
        <w:t>21</w:t>
      </w:r>
      <w:r w:rsidR="00BC7AF0" w:rsidRPr="000B0712">
        <w:rPr>
          <w:rFonts w:ascii="Times New Roman" w:hAnsi="Times New Roman"/>
          <w:sz w:val="28"/>
          <w:szCs w:val="28"/>
        </w:rPr>
        <w:t>%</w:t>
      </w:r>
    </w:p>
    <w:p w:rsidR="004F79AE" w:rsidRDefault="004F79AE" w:rsidP="004F7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9AE" w:rsidRPr="004F79AE" w:rsidRDefault="004F79AE" w:rsidP="004F7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13239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F63201">
        <w:rPr>
          <w:rFonts w:ascii="Times New Roman" w:hAnsi="Times New Roman"/>
          <w:sz w:val="28"/>
          <w:szCs w:val="28"/>
        </w:rPr>
        <w:t xml:space="preserve">  </w:t>
      </w:r>
      <w:r w:rsidR="00F632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1238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32DC8" w:rsidRDefault="00432DC8" w:rsidP="00F63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201" w:rsidRDefault="00F63201" w:rsidP="0035724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усвоения образовательной области познавательное развитие повысился по сравнению с прошлым учебным годом на 6%. </w:t>
      </w:r>
    </w:p>
    <w:p w:rsidR="00A5035F" w:rsidRDefault="00AF1B86" w:rsidP="00A50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0" cy="14097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A5035F">
        <w:rPr>
          <w:rFonts w:ascii="Times New Roman" w:hAnsi="Times New Roman"/>
          <w:sz w:val="28"/>
          <w:szCs w:val="28"/>
        </w:rPr>
        <w:t xml:space="preserve">     </w:t>
      </w:r>
      <w:r w:rsidR="00A5035F">
        <w:rPr>
          <w:noProof/>
          <w:lang w:eastAsia="ru-RU"/>
        </w:rPr>
        <w:drawing>
          <wp:inline distT="0" distB="0" distL="0" distR="0" wp14:anchorId="650D7CAC" wp14:editId="5174B145">
            <wp:extent cx="3971925" cy="14001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5035F" w:rsidRDefault="00A5035F" w:rsidP="00A5035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63201" w:rsidRPr="00A5035F" w:rsidRDefault="00F63201" w:rsidP="00A50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062" w:rsidRPr="000B0712" w:rsidRDefault="00E91062" w:rsidP="000B0712">
      <w:pPr>
        <w:pStyle w:val="a3"/>
        <w:spacing w:after="0" w:line="240" w:lineRule="auto"/>
        <w:ind w:left="1069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Выводы:</w:t>
      </w:r>
    </w:p>
    <w:p w:rsidR="00EC488B" w:rsidRDefault="006F545E" w:rsidP="0005323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 xml:space="preserve">В детском саду ведется работа по организации деятельности </w:t>
      </w:r>
      <w:r w:rsidR="00174E38" w:rsidRPr="000B0712">
        <w:rPr>
          <w:rFonts w:ascii="Times New Roman" w:hAnsi="Times New Roman"/>
          <w:sz w:val="28"/>
          <w:szCs w:val="28"/>
        </w:rPr>
        <w:t>по теме инновационной площадки</w:t>
      </w:r>
      <w:r w:rsidR="00AB38C3">
        <w:rPr>
          <w:rFonts w:ascii="Times New Roman" w:hAnsi="Times New Roman"/>
          <w:sz w:val="28"/>
          <w:szCs w:val="28"/>
        </w:rPr>
        <w:t xml:space="preserve">, </w:t>
      </w:r>
      <w:r w:rsidR="00A149D1">
        <w:rPr>
          <w:rFonts w:ascii="Times New Roman" w:hAnsi="Times New Roman"/>
          <w:sz w:val="28"/>
          <w:szCs w:val="28"/>
        </w:rPr>
        <w:t xml:space="preserve">педагоги представили свой опыт работы на муниципальном семинаре, </w:t>
      </w:r>
      <w:r w:rsidR="006210EB">
        <w:rPr>
          <w:rFonts w:ascii="Times New Roman" w:hAnsi="Times New Roman"/>
          <w:sz w:val="28"/>
          <w:szCs w:val="28"/>
        </w:rPr>
        <w:t xml:space="preserve">педагоги стали призерами профессионального регионального конкурса, творческая работа детей по мультипликации – призером международного конкурса, </w:t>
      </w:r>
      <w:r w:rsidR="00A149D1">
        <w:rPr>
          <w:rFonts w:ascii="Times New Roman" w:hAnsi="Times New Roman"/>
          <w:sz w:val="28"/>
          <w:szCs w:val="28"/>
        </w:rPr>
        <w:t>наблюдается повышение уровня развития познавательных способностей и уровень усвоения образовательной области позн</w:t>
      </w:r>
      <w:r w:rsidR="00EC488B">
        <w:rPr>
          <w:rFonts w:ascii="Times New Roman" w:hAnsi="Times New Roman"/>
          <w:sz w:val="28"/>
          <w:szCs w:val="28"/>
        </w:rPr>
        <w:t xml:space="preserve">авательное развитие. </w:t>
      </w:r>
    </w:p>
    <w:p w:rsidR="00E91062" w:rsidRPr="000B0712" w:rsidRDefault="00EC488B" w:rsidP="0005323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149D1">
        <w:rPr>
          <w:rFonts w:ascii="Times New Roman" w:hAnsi="Times New Roman"/>
          <w:sz w:val="28"/>
          <w:szCs w:val="28"/>
        </w:rPr>
        <w:t xml:space="preserve">ланируемые </w:t>
      </w:r>
      <w:r w:rsidR="00AB38C3">
        <w:rPr>
          <w:rFonts w:ascii="Times New Roman" w:hAnsi="Times New Roman"/>
          <w:sz w:val="28"/>
          <w:szCs w:val="28"/>
        </w:rPr>
        <w:t xml:space="preserve">мероприятия </w:t>
      </w:r>
      <w:r w:rsidR="00A149D1">
        <w:rPr>
          <w:rFonts w:ascii="Times New Roman" w:hAnsi="Times New Roman"/>
          <w:sz w:val="28"/>
          <w:szCs w:val="28"/>
        </w:rPr>
        <w:t>выполнены частично: не проведены семинары-практикумы по знакомству с методической литературой по теме, отсутствует контроль за организацией работы по развитию логич</w:t>
      </w:r>
      <w:r>
        <w:rPr>
          <w:rFonts w:ascii="Times New Roman" w:hAnsi="Times New Roman"/>
          <w:sz w:val="28"/>
          <w:szCs w:val="28"/>
        </w:rPr>
        <w:t>еского мышления дошкольников. Остаются</w:t>
      </w:r>
      <w:r w:rsidR="004831CB" w:rsidRPr="000B0712">
        <w:rPr>
          <w:rFonts w:ascii="Times New Roman" w:hAnsi="Times New Roman"/>
          <w:sz w:val="28"/>
          <w:szCs w:val="28"/>
        </w:rPr>
        <w:t xml:space="preserve"> проблемы при создании условий, направленных на стимуляцию детской активности, инициативности и самостоятельности</w:t>
      </w:r>
      <w:r w:rsidR="00651855" w:rsidRPr="000B0712">
        <w:rPr>
          <w:rFonts w:ascii="Times New Roman" w:hAnsi="Times New Roman"/>
          <w:sz w:val="28"/>
          <w:szCs w:val="28"/>
        </w:rPr>
        <w:t>.</w:t>
      </w:r>
    </w:p>
    <w:p w:rsidR="006F545E" w:rsidRPr="000B0712" w:rsidRDefault="006F545E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Перспективы деятельности:</w:t>
      </w:r>
    </w:p>
    <w:p w:rsidR="008F19FB" w:rsidRDefault="00651855" w:rsidP="0005323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Продолжить практический этап освоения </w:t>
      </w:r>
      <w:r w:rsidRPr="000B0712">
        <w:rPr>
          <w:rFonts w:ascii="Times New Roman" w:hAnsi="Times New Roman"/>
          <w:sz w:val="28"/>
          <w:szCs w:val="28"/>
          <w:lang w:val="en-US"/>
        </w:rPr>
        <w:t>STEAM</w:t>
      </w:r>
      <w:r w:rsidRPr="000B0712">
        <w:rPr>
          <w:rFonts w:ascii="Times New Roman" w:hAnsi="Times New Roman"/>
          <w:sz w:val="28"/>
          <w:szCs w:val="28"/>
        </w:rPr>
        <w:t xml:space="preserve"> – технологий.</w:t>
      </w:r>
    </w:p>
    <w:p w:rsidR="00E66B22" w:rsidRDefault="00E66B22" w:rsidP="0005323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помощи педагогам по созданию условий, направленных на стимуляцию детской активности, инициативности и самостоятельности.</w:t>
      </w:r>
    </w:p>
    <w:p w:rsidR="00E66B22" w:rsidRPr="000B0712" w:rsidRDefault="00E66B22" w:rsidP="0005323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оперативного контроля за организацией деятельности, направленной на развитие интеллектуальных способностей дошкольников.</w:t>
      </w:r>
    </w:p>
    <w:p w:rsidR="00BC7AF0" w:rsidRPr="000B0712" w:rsidRDefault="00BC7AF0" w:rsidP="000B0712">
      <w:pPr>
        <w:pStyle w:val="a3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BC7029" w:rsidRPr="00BC7029" w:rsidRDefault="00BC7029" w:rsidP="00357242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BC7029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Создание специальных условий обучения и воспитания, позволяющих учитывать особые образовательные потребности детей с ЗПР и ТНР </w:t>
      </w:r>
    </w:p>
    <w:p w:rsidR="00BC7029" w:rsidRPr="00BC7029" w:rsidRDefault="00BC7029" w:rsidP="00E66B22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BC7029">
        <w:rPr>
          <w:rFonts w:ascii="Times New Roman" w:hAnsi="Times New Roman"/>
          <w:b/>
          <w:sz w:val="28"/>
          <w:szCs w:val="24"/>
        </w:rPr>
        <w:t xml:space="preserve">Цель </w:t>
      </w:r>
      <w:r w:rsidRPr="00BC7029">
        <w:rPr>
          <w:rFonts w:ascii="Times New Roman" w:hAnsi="Times New Roman"/>
          <w:sz w:val="28"/>
          <w:szCs w:val="24"/>
        </w:rPr>
        <w:t xml:space="preserve">: </w:t>
      </w:r>
      <w:r w:rsidRPr="00BC7029">
        <w:rPr>
          <w:rFonts w:ascii="Times New Roman" w:hAnsi="Times New Roman"/>
          <w:color w:val="000000"/>
          <w:sz w:val="28"/>
          <w:szCs w:val="24"/>
        </w:rPr>
        <w:t>создание оптимальных условий обучения, развития, социализации и адаптации воспитанников посредством их психолого-педагогического сопровождения</w:t>
      </w:r>
    </w:p>
    <w:p w:rsidR="00BC7029" w:rsidRPr="00BC7029" w:rsidRDefault="00BC7029" w:rsidP="00E66B2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BC7029">
        <w:rPr>
          <w:rFonts w:ascii="Times New Roman" w:hAnsi="Times New Roman"/>
          <w:b/>
          <w:color w:val="000000"/>
          <w:sz w:val="28"/>
          <w:szCs w:val="24"/>
        </w:rPr>
        <w:t>Задачи:</w:t>
      </w:r>
    </w:p>
    <w:p w:rsidR="00BC7029" w:rsidRPr="00BC7029" w:rsidRDefault="00BC7029" w:rsidP="00E66B22">
      <w:pPr>
        <w:pStyle w:val="a3"/>
        <w:numPr>
          <w:ilvl w:val="3"/>
          <w:numId w:val="25"/>
        </w:numPr>
        <w:spacing w:after="0" w:line="240" w:lineRule="auto"/>
        <w:ind w:left="0" w:firstLine="426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</w:t>
      </w:r>
      <w:r w:rsidRPr="00BC7029">
        <w:rPr>
          <w:rFonts w:ascii="Times New Roman" w:hAnsi="Times New Roman"/>
          <w:color w:val="000000"/>
          <w:sz w:val="28"/>
          <w:szCs w:val="24"/>
        </w:rPr>
        <w:t>птимизировать организацию деятельности психолого-педагогического консилиума</w:t>
      </w:r>
    </w:p>
    <w:p w:rsidR="00BC7029" w:rsidRDefault="00BC7029" w:rsidP="00357242">
      <w:pPr>
        <w:pStyle w:val="a3"/>
        <w:numPr>
          <w:ilvl w:val="3"/>
          <w:numId w:val="25"/>
        </w:numPr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</w:t>
      </w:r>
      <w:r w:rsidRPr="00BC7029">
        <w:rPr>
          <w:rFonts w:ascii="Times New Roman" w:hAnsi="Times New Roman"/>
          <w:color w:val="000000"/>
          <w:sz w:val="28"/>
          <w:szCs w:val="24"/>
        </w:rPr>
        <w:t>овысить психолого-педагогические компетенции педагогов в работе с детьми с особыми возможностями здоровья:  ЗПР и ТНР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BC7029" w:rsidRDefault="00BC7029" w:rsidP="004A715F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Для решения поставленных задач были проведены следующие мероприятия:</w:t>
      </w:r>
    </w:p>
    <w:p w:rsidR="004A715F" w:rsidRPr="004A715F" w:rsidRDefault="00E11F61" w:rsidP="00357242">
      <w:pPr>
        <w:pStyle w:val="ae"/>
        <w:numPr>
          <w:ilvl w:val="0"/>
          <w:numId w:val="30"/>
        </w:numPr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</w:rPr>
        <w:t>Два педагога (</w:t>
      </w:r>
      <w:proofErr w:type="spellStart"/>
      <w:r>
        <w:rPr>
          <w:sz w:val="28"/>
        </w:rPr>
        <w:t>Леванова</w:t>
      </w:r>
      <w:proofErr w:type="spellEnd"/>
      <w:r>
        <w:rPr>
          <w:sz w:val="28"/>
        </w:rPr>
        <w:t xml:space="preserve"> Г.Г., Шагина Д.Ю.) прошли курсы повышения квалификации ГАУ ДПО ЯО «ИРО» «Инклюзивное образование детей с ограниченными возможностями здо</w:t>
      </w:r>
      <w:r w:rsidR="004A715F">
        <w:rPr>
          <w:sz w:val="28"/>
        </w:rPr>
        <w:t xml:space="preserve">ровья в дошкольном образовании», один человек «Профилактика </w:t>
      </w:r>
      <w:proofErr w:type="spellStart"/>
      <w:r w:rsidR="004A715F">
        <w:rPr>
          <w:sz w:val="28"/>
        </w:rPr>
        <w:t>диспраксии</w:t>
      </w:r>
      <w:proofErr w:type="spellEnd"/>
      <w:r w:rsidR="004A715F">
        <w:rPr>
          <w:sz w:val="28"/>
        </w:rPr>
        <w:t xml:space="preserve">» (Дементьева Г.Н.), </w:t>
      </w:r>
      <w:r w:rsidR="00256C89">
        <w:rPr>
          <w:sz w:val="28"/>
        </w:rPr>
        <w:t>«</w:t>
      </w:r>
      <w:proofErr w:type="spellStart"/>
      <w:r w:rsidR="00256C89">
        <w:rPr>
          <w:sz w:val="28"/>
        </w:rPr>
        <w:t>Логомассаж</w:t>
      </w:r>
      <w:proofErr w:type="spellEnd"/>
      <w:r w:rsidR="00256C89">
        <w:rPr>
          <w:sz w:val="28"/>
        </w:rPr>
        <w:t>: метод и технологии коррекционно-педагогического воздействия на мышцы лица и артикуляционного аппарата» (Головина О.В.).</w:t>
      </w:r>
      <w:r w:rsidR="004A715F">
        <w:rPr>
          <w:sz w:val="28"/>
        </w:rPr>
        <w:t xml:space="preserve"> </w:t>
      </w:r>
      <w:proofErr w:type="spellStart"/>
      <w:r w:rsidR="004A715F" w:rsidRPr="004A715F">
        <w:rPr>
          <w:sz w:val="28"/>
          <w:szCs w:val="28"/>
        </w:rPr>
        <w:t>Вебинары</w:t>
      </w:r>
      <w:proofErr w:type="spellEnd"/>
      <w:r w:rsidR="004A715F" w:rsidRPr="004A715F">
        <w:rPr>
          <w:sz w:val="28"/>
          <w:szCs w:val="28"/>
        </w:rPr>
        <w:t xml:space="preserve">: «Декада </w:t>
      </w:r>
      <w:r w:rsidR="004A715F" w:rsidRPr="004A715F">
        <w:rPr>
          <w:sz w:val="28"/>
          <w:szCs w:val="28"/>
        </w:rPr>
        <w:lastRenderedPageBreak/>
        <w:t>инклюзивного образования в Ярославской области» - 2 чел</w:t>
      </w:r>
      <w:r w:rsidR="00256C89">
        <w:rPr>
          <w:sz w:val="28"/>
          <w:szCs w:val="28"/>
        </w:rPr>
        <w:t xml:space="preserve">, </w:t>
      </w:r>
      <w:r w:rsidR="004A715F" w:rsidRPr="004A715F">
        <w:rPr>
          <w:sz w:val="28"/>
          <w:szCs w:val="28"/>
        </w:rPr>
        <w:t xml:space="preserve"> «Педагог инклюзивной группы. Специфика взаимодействия с детьми и родителями» - 1 чел, «Создание эффективного образовательного пространства для детей с ОВЗ» - 2 чел, </w:t>
      </w:r>
    </w:p>
    <w:p w:rsidR="00E11F61" w:rsidRPr="00BC7029" w:rsidRDefault="00E11F61" w:rsidP="00357242">
      <w:pPr>
        <w:pStyle w:val="a3"/>
        <w:numPr>
          <w:ilvl w:val="0"/>
          <w:numId w:val="30"/>
        </w:numPr>
        <w:spacing w:after="0" w:line="240" w:lineRule="auto"/>
        <w:ind w:left="0" w:firstLine="36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Осуществлялась работа психолого- педагогического консилиума в составе педагога-психолога «Дементьевой Г.Н., учителя-логопеда Головиной О.В. с привлечением медицинской сестры Шульга Г.Б., воспитателей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Сосновцева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т.Ю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., Каленова О.Р.,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Леванова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Г.Г., Шошина Т.С.</w:t>
      </w:r>
    </w:p>
    <w:p w:rsidR="00BC7029" w:rsidRPr="000B0712" w:rsidRDefault="00E11F61" w:rsidP="004A715F">
      <w:pPr>
        <w:pStyle w:val="17PRIL-te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сентября по май 2021/22</w:t>
      </w:r>
      <w:r w:rsidR="00BC7029" w:rsidRPr="000B0712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proofErr w:type="spellStart"/>
      <w:r w:rsidR="00BC7029" w:rsidRPr="000B071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C7029" w:rsidRPr="000B0712">
        <w:rPr>
          <w:rFonts w:ascii="Times New Roman" w:hAnsi="Times New Roman" w:cs="Times New Roman"/>
          <w:sz w:val="28"/>
          <w:szCs w:val="28"/>
        </w:rPr>
        <w:t xml:space="preserve"> провел: </w:t>
      </w:r>
    </w:p>
    <w:p w:rsidR="00BC7029" w:rsidRPr="000B0712" w:rsidRDefault="00BC7029" w:rsidP="00357242">
      <w:pPr>
        <w:pStyle w:val="17PRIL-bull-1"/>
        <w:numPr>
          <w:ilvl w:val="0"/>
          <w:numId w:val="2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плановых заседаний – </w:t>
      </w:r>
      <w:r w:rsidR="00E11F61">
        <w:rPr>
          <w:rFonts w:ascii="Times New Roman" w:hAnsi="Times New Roman" w:cs="Times New Roman"/>
          <w:sz w:val="28"/>
          <w:szCs w:val="28"/>
        </w:rPr>
        <w:t>6</w:t>
      </w:r>
      <w:r w:rsidRPr="000B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29" w:rsidRDefault="00BC7029" w:rsidP="00357242">
      <w:pPr>
        <w:pStyle w:val="17PRIL-bull-1"/>
        <w:numPr>
          <w:ilvl w:val="0"/>
          <w:numId w:val="2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внеплановых заседаний – </w:t>
      </w:r>
      <w:r w:rsidR="00E11F61">
        <w:rPr>
          <w:rFonts w:ascii="Times New Roman" w:hAnsi="Times New Roman" w:cs="Times New Roman"/>
          <w:sz w:val="28"/>
          <w:szCs w:val="28"/>
        </w:rPr>
        <w:t>6</w:t>
      </w:r>
      <w:r w:rsidRPr="000B0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281C" w:rsidRPr="000B0712" w:rsidRDefault="00E0281C" w:rsidP="00256C89">
      <w:pPr>
        <w:pStyle w:val="17PRIL-bull-1"/>
        <w:spacing w:line="240" w:lineRule="auto"/>
        <w:ind w:left="0" w:firstLine="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областную ПМПК было направлено 4 человека, всем </w:t>
      </w:r>
      <w:r w:rsidR="00360661">
        <w:rPr>
          <w:rFonts w:ascii="Times New Roman" w:hAnsi="Times New Roman" w:cs="Times New Roman"/>
          <w:sz w:val="28"/>
          <w:szCs w:val="28"/>
        </w:rPr>
        <w:t>рекомендована адаптированная образовательная программа дошкольного образования для детей с ограниченными возможностями здоровья, имеющих задержку психического развития. Один воспитанник был направлен в специализированное дошкольное учреждение.</w:t>
      </w:r>
    </w:p>
    <w:p w:rsidR="00E11F61" w:rsidRPr="00E11F61" w:rsidRDefault="00E11F61" w:rsidP="00E11F61">
      <w:pPr>
        <w:pStyle w:val="17PRIL-text"/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2021</w:t>
      </w:r>
      <w:r w:rsidR="00BC7029" w:rsidRPr="000B0712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7029" w:rsidRPr="000B0712">
        <w:rPr>
          <w:rFonts w:ascii="Times New Roman" w:hAnsi="Times New Roman" w:cs="Times New Roman"/>
          <w:sz w:val="28"/>
          <w:szCs w:val="28"/>
        </w:rPr>
        <w:t xml:space="preserve"> учебного года: </w:t>
      </w:r>
      <w:r w:rsidRPr="00E11F61">
        <w:rPr>
          <w:rFonts w:ascii="Times New Roman" w:hAnsi="Times New Roman" w:cs="Times New Roman"/>
          <w:sz w:val="28"/>
          <w:szCs w:val="24"/>
        </w:rPr>
        <w:t xml:space="preserve">воспитанников, которые прошли </w:t>
      </w:r>
      <w:proofErr w:type="spellStart"/>
      <w:r w:rsidRPr="00E11F61">
        <w:rPr>
          <w:rFonts w:ascii="Times New Roman" w:hAnsi="Times New Roman" w:cs="Times New Roman"/>
          <w:sz w:val="28"/>
          <w:szCs w:val="24"/>
        </w:rPr>
        <w:t>ППк</w:t>
      </w:r>
      <w:proofErr w:type="spellEnd"/>
      <w:r w:rsidRPr="00E11F61">
        <w:rPr>
          <w:rFonts w:ascii="Times New Roman" w:hAnsi="Times New Roman" w:cs="Times New Roman"/>
          <w:sz w:val="28"/>
          <w:szCs w:val="24"/>
        </w:rPr>
        <w:t xml:space="preserve"> – 9, из них: </w:t>
      </w:r>
    </w:p>
    <w:p w:rsidR="00E11F61" w:rsidRPr="00E11F61" w:rsidRDefault="00E0281C" w:rsidP="00357242">
      <w:pPr>
        <w:pStyle w:val="17PRIL-bull-2"/>
        <w:numPr>
          <w:ilvl w:val="0"/>
          <w:numId w:val="31"/>
        </w:numPr>
        <w:spacing w:line="240" w:lineRule="auto"/>
        <w:ind w:hanging="3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имеют заключение ПМПК – 5: один человек – ТНР, 4 человека - ЗПР</w:t>
      </w:r>
      <w:r w:rsidR="00E11F61" w:rsidRPr="00E11F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11F61" w:rsidRPr="00E11F61" w:rsidRDefault="00E11F61" w:rsidP="00357242">
      <w:pPr>
        <w:pStyle w:val="17PRIL-bull-2"/>
        <w:numPr>
          <w:ilvl w:val="0"/>
          <w:numId w:val="31"/>
        </w:numPr>
        <w:spacing w:line="240" w:lineRule="auto"/>
        <w:ind w:hanging="39"/>
        <w:rPr>
          <w:rFonts w:ascii="Times New Roman" w:hAnsi="Times New Roman" w:cs="Times New Roman"/>
          <w:sz w:val="28"/>
          <w:szCs w:val="24"/>
        </w:rPr>
      </w:pPr>
      <w:r w:rsidRPr="00E11F61">
        <w:rPr>
          <w:rFonts w:ascii="Times New Roman" w:hAnsi="Times New Roman" w:cs="Times New Roman"/>
          <w:sz w:val="28"/>
          <w:szCs w:val="24"/>
        </w:rPr>
        <w:t xml:space="preserve">рекомендовано сопровождение педагога-психолога –ТОС без заключения ПМПК – 2; </w:t>
      </w:r>
    </w:p>
    <w:p w:rsidR="00E11F61" w:rsidRPr="00E11F61" w:rsidRDefault="00E11F61" w:rsidP="00357242">
      <w:pPr>
        <w:pStyle w:val="17PRIL-bull-2"/>
        <w:numPr>
          <w:ilvl w:val="0"/>
          <w:numId w:val="31"/>
        </w:numPr>
        <w:spacing w:line="240" w:lineRule="auto"/>
        <w:ind w:hanging="39"/>
        <w:rPr>
          <w:rFonts w:ascii="Times New Roman" w:hAnsi="Times New Roman" w:cs="Times New Roman"/>
          <w:sz w:val="28"/>
          <w:szCs w:val="24"/>
        </w:rPr>
      </w:pPr>
      <w:r w:rsidRPr="00E11F61">
        <w:rPr>
          <w:rFonts w:ascii="Times New Roman" w:hAnsi="Times New Roman" w:cs="Times New Roman"/>
          <w:sz w:val="28"/>
          <w:szCs w:val="24"/>
        </w:rPr>
        <w:t>рекомендовано сопровождение учителя-логопеда – без заключения ПМПК - 4</w:t>
      </w:r>
    </w:p>
    <w:p w:rsidR="00BC7029" w:rsidRPr="000B0712" w:rsidRDefault="00BC7029" w:rsidP="00BC7029">
      <w:p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 течение учебного года были проведены следующие мероприятия: </w:t>
      </w:r>
    </w:p>
    <w:p w:rsidR="00BC7029" w:rsidRPr="000B0712" w:rsidRDefault="00BC7029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Диагностическое обследование воспитанников</w:t>
      </w:r>
    </w:p>
    <w:p w:rsidR="00BC7029" w:rsidRPr="000B0712" w:rsidRDefault="00BC7029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Мониторинг индивидуальных достижений уровня освоения АОП детей с ОВЗ</w:t>
      </w:r>
    </w:p>
    <w:p w:rsidR="00BC7029" w:rsidRPr="000B0712" w:rsidRDefault="00BC7029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Семинар для воспитателей «</w:t>
      </w:r>
      <w:r w:rsidR="006B0F08">
        <w:rPr>
          <w:rFonts w:ascii="Times New Roman" w:hAnsi="Times New Roman"/>
          <w:sz w:val="28"/>
          <w:szCs w:val="28"/>
        </w:rPr>
        <w:t>Взаимодействие педагогов с детьми с ТНР</w:t>
      </w:r>
      <w:r w:rsidRPr="000B0712">
        <w:rPr>
          <w:rFonts w:ascii="Times New Roman" w:hAnsi="Times New Roman"/>
          <w:sz w:val="28"/>
          <w:szCs w:val="28"/>
        </w:rPr>
        <w:t>»</w:t>
      </w:r>
      <w:r w:rsidR="006B0F08">
        <w:rPr>
          <w:rFonts w:ascii="Times New Roman" w:hAnsi="Times New Roman"/>
          <w:sz w:val="28"/>
          <w:szCs w:val="28"/>
        </w:rPr>
        <w:t>, «Психологические особенности детей с ТНР»</w:t>
      </w:r>
    </w:p>
    <w:p w:rsidR="00BC7029" w:rsidRDefault="00BC7029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Диагностика готовности воспитанников подготовительных групп к школьному обучению</w:t>
      </w:r>
    </w:p>
    <w:p w:rsidR="004A715F" w:rsidRPr="000B0712" w:rsidRDefault="004A715F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консультации педагогов и родителей по вопросам обучения и воспитания воспитанников</w:t>
      </w:r>
    </w:p>
    <w:p w:rsidR="00BC7029" w:rsidRPr="000B0712" w:rsidRDefault="00BC7029" w:rsidP="00BC7029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Составление индивидуальных образовательных маршрутов для детей с особыми возможностями здоровья осуществлялось педагогами Каленовой О.Р., </w:t>
      </w:r>
      <w:proofErr w:type="spellStart"/>
      <w:r w:rsidR="007B752A">
        <w:rPr>
          <w:rFonts w:ascii="Times New Roman" w:hAnsi="Times New Roman"/>
          <w:sz w:val="28"/>
          <w:szCs w:val="28"/>
        </w:rPr>
        <w:t>Левановой</w:t>
      </w:r>
      <w:proofErr w:type="spellEnd"/>
      <w:r w:rsidR="007B752A"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Сосновцевой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Т.Ю., Шошиной Т.С., педагогом-психологом Дементьевой Г.Н., учителем-логопедом Головиной О.В. </w:t>
      </w:r>
    </w:p>
    <w:p w:rsidR="00BC7029" w:rsidRDefault="004A715F" w:rsidP="004A715F">
      <w:pPr>
        <w:spacing w:after="0"/>
        <w:rPr>
          <w:rFonts w:ascii="Times New Roman" w:hAnsi="Times New Roman"/>
          <w:b/>
          <w:color w:val="000000"/>
          <w:sz w:val="28"/>
          <w:szCs w:val="24"/>
        </w:rPr>
      </w:pPr>
      <w:r w:rsidRPr="004A715F">
        <w:rPr>
          <w:rFonts w:ascii="Times New Roman" w:hAnsi="Times New Roman"/>
          <w:b/>
          <w:color w:val="000000"/>
          <w:sz w:val="28"/>
          <w:szCs w:val="24"/>
        </w:rPr>
        <w:t>Выводы:</w:t>
      </w:r>
    </w:p>
    <w:p w:rsidR="002250BF" w:rsidRPr="002B0CB3" w:rsidRDefault="004A715F" w:rsidP="002B0CB3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715F">
        <w:rPr>
          <w:rFonts w:ascii="Times New Roman" w:hAnsi="Times New Roman"/>
          <w:color w:val="000000"/>
          <w:sz w:val="28"/>
          <w:szCs w:val="24"/>
        </w:rPr>
        <w:t xml:space="preserve">Организация работы </w:t>
      </w:r>
      <w:r w:rsidR="00256C89">
        <w:rPr>
          <w:rFonts w:ascii="Times New Roman" w:hAnsi="Times New Roman"/>
          <w:color w:val="000000"/>
          <w:sz w:val="28"/>
          <w:szCs w:val="24"/>
        </w:rPr>
        <w:t>по с</w:t>
      </w:r>
      <w:r w:rsidR="00256C89">
        <w:rPr>
          <w:rFonts w:ascii="Times New Roman" w:hAnsi="Times New Roman"/>
          <w:bCs/>
          <w:color w:val="000000"/>
          <w:sz w:val="28"/>
          <w:szCs w:val="24"/>
          <w:lang w:eastAsia="ru-RU"/>
        </w:rPr>
        <w:t>озданию</w:t>
      </w:r>
      <w:r w:rsidRPr="004A715F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специальных условий обучения и воспитания, позволяющих учитывать особые образовательные потребности детей с ЗПР и ТНР</w:t>
      </w:r>
      <w:r w:rsidR="002250BF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организована на низком уровне. Не выполнены следующие пункты плана: </w:t>
      </w:r>
      <w:r w:rsidRPr="00BC7029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2250BF">
        <w:rPr>
          <w:rFonts w:ascii="Times New Roman" w:hAnsi="Times New Roman"/>
          <w:bCs/>
          <w:sz w:val="28"/>
          <w:szCs w:val="24"/>
        </w:rPr>
        <w:t>с</w:t>
      </w:r>
      <w:r w:rsidR="002250BF" w:rsidRPr="002250BF">
        <w:rPr>
          <w:rFonts w:ascii="Times New Roman" w:hAnsi="Times New Roman"/>
          <w:bCs/>
          <w:sz w:val="28"/>
          <w:szCs w:val="24"/>
        </w:rPr>
        <w:t xml:space="preserve">оздание творческой группы по разработке адаптированной образовательной программы для детей с тяжелыми </w:t>
      </w:r>
      <w:r w:rsidR="002250BF" w:rsidRPr="002250BF">
        <w:rPr>
          <w:rFonts w:ascii="Times New Roman" w:hAnsi="Times New Roman"/>
          <w:bCs/>
          <w:sz w:val="28"/>
          <w:szCs w:val="24"/>
        </w:rPr>
        <w:lastRenderedPageBreak/>
        <w:t xml:space="preserve">нарушениями речи, </w:t>
      </w:r>
      <w:r w:rsidR="002250BF">
        <w:rPr>
          <w:rFonts w:ascii="Times New Roman" w:hAnsi="Times New Roman"/>
          <w:bCs/>
          <w:sz w:val="28"/>
          <w:szCs w:val="24"/>
        </w:rPr>
        <w:t>с</w:t>
      </w:r>
      <w:r w:rsidR="002250BF" w:rsidRPr="002250BF">
        <w:rPr>
          <w:rFonts w:ascii="Times New Roman" w:hAnsi="Times New Roman"/>
          <w:bCs/>
          <w:sz w:val="28"/>
          <w:szCs w:val="24"/>
        </w:rPr>
        <w:t xml:space="preserve">оздание </w:t>
      </w:r>
      <w:proofErr w:type="spellStart"/>
      <w:r w:rsidR="002250BF" w:rsidRPr="002250BF">
        <w:rPr>
          <w:rFonts w:ascii="Times New Roman" w:hAnsi="Times New Roman"/>
          <w:bCs/>
          <w:sz w:val="28"/>
          <w:szCs w:val="24"/>
        </w:rPr>
        <w:t>медиатеки</w:t>
      </w:r>
      <w:proofErr w:type="spellEnd"/>
      <w:r w:rsidR="002250BF" w:rsidRPr="002250BF">
        <w:rPr>
          <w:rFonts w:ascii="Times New Roman" w:hAnsi="Times New Roman"/>
          <w:bCs/>
          <w:sz w:val="28"/>
          <w:szCs w:val="24"/>
        </w:rPr>
        <w:t xml:space="preserve"> методических материалов по работе с детьми с ТНР, </w:t>
      </w:r>
      <w:r w:rsidR="002250BF">
        <w:rPr>
          <w:rFonts w:ascii="Times New Roman" w:hAnsi="Times New Roman"/>
          <w:bCs/>
          <w:sz w:val="28"/>
          <w:szCs w:val="24"/>
        </w:rPr>
        <w:t>с</w:t>
      </w:r>
      <w:r w:rsidR="002250BF" w:rsidRPr="002250BF">
        <w:rPr>
          <w:rFonts w:ascii="Times New Roman" w:hAnsi="Times New Roman"/>
          <w:bCs/>
          <w:sz w:val="28"/>
          <w:szCs w:val="24"/>
        </w:rPr>
        <w:t xml:space="preserve">оздание картотеки игр по развитию познавательной сферы у детей с ЗПР, </w:t>
      </w:r>
      <w:r w:rsidR="002250BF">
        <w:rPr>
          <w:rFonts w:ascii="Times New Roman" w:hAnsi="Times New Roman"/>
          <w:bCs/>
          <w:sz w:val="28"/>
          <w:szCs w:val="24"/>
        </w:rPr>
        <w:t>т</w:t>
      </w:r>
      <w:r w:rsidR="002250BF" w:rsidRPr="002250BF">
        <w:rPr>
          <w:rFonts w:ascii="Times New Roman" w:hAnsi="Times New Roman"/>
          <w:bCs/>
          <w:sz w:val="28"/>
          <w:szCs w:val="24"/>
        </w:rPr>
        <w:t>ематический контроль «Создание условий для развития речи дошкольников</w:t>
      </w:r>
      <w:r w:rsidR="002250BF">
        <w:rPr>
          <w:rFonts w:ascii="Times New Roman" w:hAnsi="Times New Roman"/>
          <w:bCs/>
          <w:sz w:val="28"/>
          <w:szCs w:val="24"/>
        </w:rPr>
        <w:t>. На сайте детского сада не оформлена страница методических рекомендаций для педагогов и родителей по организации работы с детьми с ОВЗ.</w:t>
      </w:r>
    </w:p>
    <w:p w:rsidR="002B0CB3" w:rsidRDefault="002B0CB3" w:rsidP="002B0CB3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0CB3">
        <w:rPr>
          <w:rFonts w:ascii="Times New Roman" w:hAnsi="Times New Roman"/>
          <w:b/>
          <w:sz w:val="28"/>
          <w:szCs w:val="24"/>
        </w:rPr>
        <w:t>Перспективы деятельности</w:t>
      </w:r>
    </w:p>
    <w:p w:rsidR="002B0CB3" w:rsidRDefault="002B0CB3" w:rsidP="002B0CB3">
      <w:pPr>
        <w:pStyle w:val="a3"/>
        <w:numPr>
          <w:ilvl w:val="3"/>
          <w:numId w:val="41"/>
        </w:numPr>
        <w:spacing w:after="0"/>
        <w:ind w:left="0" w:firstLine="3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Совершенствование деятельности </w:t>
      </w:r>
      <w:proofErr w:type="spellStart"/>
      <w:r>
        <w:rPr>
          <w:rFonts w:ascii="Times New Roman" w:hAnsi="Times New Roman"/>
          <w:sz w:val="28"/>
          <w:szCs w:val="24"/>
        </w:rPr>
        <w:t>ППк</w:t>
      </w:r>
      <w:proofErr w:type="spellEnd"/>
      <w:r>
        <w:rPr>
          <w:rFonts w:ascii="Times New Roman" w:hAnsi="Times New Roman"/>
          <w:sz w:val="28"/>
          <w:szCs w:val="24"/>
        </w:rPr>
        <w:t xml:space="preserve"> посредством организации творческих групп по составлению индивидуальных образовательных маршрутов воспитанников.</w:t>
      </w:r>
    </w:p>
    <w:p w:rsidR="002B0CB3" w:rsidRPr="002B0CB3" w:rsidRDefault="002B0CB3" w:rsidP="002B0CB3">
      <w:pPr>
        <w:pStyle w:val="a3"/>
        <w:numPr>
          <w:ilvl w:val="3"/>
          <w:numId w:val="41"/>
        </w:numPr>
        <w:spacing w:after="0"/>
        <w:ind w:left="0" w:firstLine="3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Наполнение контент</w:t>
      </w:r>
      <w:r w:rsidR="00B929B0">
        <w:rPr>
          <w:rFonts w:ascii="Times New Roman" w:hAnsi="Times New Roman"/>
          <w:sz w:val="28"/>
          <w:szCs w:val="24"/>
        </w:rPr>
        <w:t>а страницы «Инклюзивное образование» на сайте детского сада</w:t>
      </w:r>
      <w:r>
        <w:rPr>
          <w:rFonts w:ascii="Times New Roman" w:hAnsi="Times New Roman"/>
          <w:sz w:val="28"/>
          <w:szCs w:val="24"/>
        </w:rPr>
        <w:t xml:space="preserve"> методическим материало</w:t>
      </w:r>
      <w:r w:rsidR="00B929B0">
        <w:rPr>
          <w:rFonts w:ascii="Times New Roman" w:hAnsi="Times New Roman"/>
          <w:sz w:val="28"/>
          <w:szCs w:val="24"/>
        </w:rPr>
        <w:t>м для педагогов и родителей</w:t>
      </w:r>
    </w:p>
    <w:p w:rsidR="002250BF" w:rsidRPr="000E11A7" w:rsidRDefault="002250BF" w:rsidP="002250B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2250BF" w:rsidRPr="00B929B0" w:rsidRDefault="002250BF" w:rsidP="00B929B0">
      <w:pPr>
        <w:pStyle w:val="a3"/>
        <w:numPr>
          <w:ilvl w:val="3"/>
          <w:numId w:val="41"/>
        </w:numPr>
        <w:tabs>
          <w:tab w:val="left" w:pos="142"/>
        </w:tabs>
        <w:spacing w:after="0" w:line="240" w:lineRule="auto"/>
        <w:ind w:left="0" w:right="259" w:firstLine="426"/>
        <w:jc w:val="both"/>
        <w:rPr>
          <w:rFonts w:ascii="Times New Roman" w:hAnsi="Times New Roman"/>
          <w:sz w:val="28"/>
          <w:szCs w:val="24"/>
        </w:rPr>
      </w:pPr>
      <w:r w:rsidRPr="00B929B0">
        <w:rPr>
          <w:rFonts w:ascii="Times New Roman" w:hAnsi="Times New Roman"/>
          <w:b/>
          <w:bCs/>
          <w:sz w:val="28"/>
          <w:szCs w:val="24"/>
        </w:rPr>
        <w:t>Реализация Рабочей программы воспитания, как инструмента реализации воспитательных задач в ДОУ</w:t>
      </w:r>
    </w:p>
    <w:p w:rsidR="002250BF" w:rsidRPr="002250BF" w:rsidRDefault="002250BF" w:rsidP="002250B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2250BF">
        <w:rPr>
          <w:rFonts w:ascii="Times New Roman" w:hAnsi="Times New Roman"/>
          <w:b/>
          <w:sz w:val="28"/>
          <w:szCs w:val="24"/>
        </w:rPr>
        <w:t xml:space="preserve">Цель: </w:t>
      </w:r>
      <w:r w:rsidRPr="002250BF">
        <w:rPr>
          <w:rFonts w:ascii="Times New Roman" w:hAnsi="Times New Roman"/>
          <w:sz w:val="28"/>
          <w:szCs w:val="24"/>
        </w:rPr>
        <w:t>создание комплекса условий для успешного внедрения программы воспитания в детском саду.</w:t>
      </w:r>
    </w:p>
    <w:p w:rsidR="002250BF" w:rsidRPr="002250BF" w:rsidRDefault="002250BF" w:rsidP="002250BF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250BF">
        <w:rPr>
          <w:rFonts w:ascii="Times New Roman" w:hAnsi="Times New Roman"/>
          <w:b/>
          <w:sz w:val="28"/>
          <w:szCs w:val="24"/>
        </w:rPr>
        <w:t xml:space="preserve">Задачи: </w:t>
      </w:r>
    </w:p>
    <w:p w:rsidR="002250BF" w:rsidRPr="002250BF" w:rsidRDefault="002250BF" w:rsidP="00357242">
      <w:pPr>
        <w:numPr>
          <w:ilvl w:val="0"/>
          <w:numId w:val="32"/>
        </w:numPr>
        <w:tabs>
          <w:tab w:val="left" w:pos="96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250BF">
        <w:rPr>
          <w:rFonts w:ascii="Times New Roman" w:hAnsi="Times New Roman"/>
          <w:sz w:val="28"/>
          <w:szCs w:val="24"/>
        </w:rPr>
        <w:t>Организовать повышение профессиональной компетентности педагогов ДО</w:t>
      </w:r>
      <w:r w:rsidRPr="002250BF">
        <w:rPr>
          <w:rFonts w:ascii="Times New Roman" w:hAnsi="Times New Roman"/>
          <w:b/>
          <w:sz w:val="28"/>
          <w:szCs w:val="24"/>
        </w:rPr>
        <w:t>.</w:t>
      </w:r>
    </w:p>
    <w:p w:rsidR="002250BF" w:rsidRPr="002250BF" w:rsidRDefault="002250BF" w:rsidP="00357242">
      <w:pPr>
        <w:numPr>
          <w:ilvl w:val="0"/>
          <w:numId w:val="3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250BF">
        <w:rPr>
          <w:rFonts w:ascii="Times New Roman" w:hAnsi="Times New Roman"/>
          <w:sz w:val="28"/>
          <w:szCs w:val="24"/>
        </w:rPr>
        <w:t>Разработать программу воспитания ДОО в соответствии с ФГОС ДО и с учетом примерной программы воспитания.</w:t>
      </w:r>
    </w:p>
    <w:p w:rsidR="002250BF" w:rsidRPr="002250BF" w:rsidRDefault="002250BF" w:rsidP="00357242">
      <w:pPr>
        <w:numPr>
          <w:ilvl w:val="0"/>
          <w:numId w:val="3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250BF">
        <w:rPr>
          <w:rFonts w:ascii="Times New Roman" w:hAnsi="Times New Roman"/>
          <w:sz w:val="28"/>
          <w:szCs w:val="24"/>
        </w:rPr>
        <w:t xml:space="preserve">Разработать пакет методических материалов для реализации программы воспитания в детском саду </w:t>
      </w:r>
    </w:p>
    <w:p w:rsidR="002250BF" w:rsidRPr="002250BF" w:rsidRDefault="002250BF" w:rsidP="00357242">
      <w:pPr>
        <w:numPr>
          <w:ilvl w:val="0"/>
          <w:numId w:val="3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250BF">
        <w:rPr>
          <w:rFonts w:ascii="Times New Roman" w:hAnsi="Times New Roman"/>
          <w:sz w:val="28"/>
          <w:szCs w:val="24"/>
        </w:rPr>
        <w:t xml:space="preserve">Разработать комплексный план деятельности с родителями и общественностью в условиях внедрения программы воспитания </w:t>
      </w:r>
    </w:p>
    <w:p w:rsidR="002250BF" w:rsidRPr="002250BF" w:rsidRDefault="002250BF" w:rsidP="00357242">
      <w:pPr>
        <w:numPr>
          <w:ilvl w:val="0"/>
          <w:numId w:val="32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250BF">
        <w:rPr>
          <w:rFonts w:ascii="Times New Roman" w:hAnsi="Times New Roman"/>
          <w:sz w:val="28"/>
          <w:szCs w:val="24"/>
        </w:rPr>
        <w:t>Апробировать систему информационных, организационно-управленческих, методических и педагогических средств освоения практики внедрения программы воспитания в дошкольной образовательной организации.</w:t>
      </w:r>
    </w:p>
    <w:p w:rsidR="002250BF" w:rsidRPr="002250BF" w:rsidRDefault="003C42C0" w:rsidP="002250BF">
      <w:pPr>
        <w:tabs>
          <w:tab w:val="left" w:pos="96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Ожидаемые</w:t>
      </w:r>
      <w:r w:rsidR="002250BF" w:rsidRPr="002250BF">
        <w:rPr>
          <w:rFonts w:ascii="Times New Roman" w:hAnsi="Times New Roman"/>
          <w:b/>
          <w:sz w:val="28"/>
          <w:szCs w:val="24"/>
        </w:rPr>
        <w:t xml:space="preserve"> результат:</w:t>
      </w:r>
    </w:p>
    <w:p w:rsidR="002250BF" w:rsidRPr="002250BF" w:rsidRDefault="002C7388" w:rsidP="00357242">
      <w:pPr>
        <w:pStyle w:val="a3"/>
        <w:numPr>
          <w:ilvl w:val="0"/>
          <w:numId w:val="33"/>
        </w:num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2250BF" w:rsidRPr="002250BF">
        <w:rPr>
          <w:rFonts w:ascii="Times New Roman" w:hAnsi="Times New Roman"/>
          <w:sz w:val="28"/>
          <w:szCs w:val="24"/>
        </w:rPr>
        <w:t>азработана и утверждена программа воспитания в детском саду;</w:t>
      </w:r>
    </w:p>
    <w:p w:rsidR="002250BF" w:rsidRPr="002250BF" w:rsidRDefault="002C7388" w:rsidP="00357242">
      <w:pPr>
        <w:pStyle w:val="a3"/>
        <w:numPr>
          <w:ilvl w:val="0"/>
          <w:numId w:val="33"/>
        </w:num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2250BF" w:rsidRPr="002250BF">
        <w:rPr>
          <w:rFonts w:ascii="Times New Roman" w:hAnsi="Times New Roman"/>
          <w:sz w:val="28"/>
          <w:szCs w:val="24"/>
        </w:rPr>
        <w:t>еализован комплекс мероприятий по апробации программы воспитания</w:t>
      </w:r>
    </w:p>
    <w:p w:rsidR="002250BF" w:rsidRPr="002C7388" w:rsidRDefault="002C7388" w:rsidP="003432C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C7388">
        <w:rPr>
          <w:rFonts w:ascii="Times New Roman" w:hAnsi="Times New Roman"/>
          <w:sz w:val="28"/>
          <w:szCs w:val="24"/>
        </w:rPr>
        <w:t>Для решения</w:t>
      </w:r>
      <w:r>
        <w:rPr>
          <w:rFonts w:ascii="Times New Roman" w:hAnsi="Times New Roman"/>
          <w:sz w:val="28"/>
          <w:szCs w:val="24"/>
        </w:rPr>
        <w:t xml:space="preserve"> поставленных задач был организован постоянно действующий семинар-практикум. Проведено семь </w:t>
      </w:r>
      <w:r w:rsidR="003432C3">
        <w:rPr>
          <w:rFonts w:ascii="Times New Roman" w:hAnsi="Times New Roman"/>
          <w:sz w:val="28"/>
          <w:szCs w:val="24"/>
        </w:rPr>
        <w:t>заседаний</w:t>
      </w:r>
      <w:r>
        <w:rPr>
          <w:rFonts w:ascii="Times New Roman" w:hAnsi="Times New Roman"/>
          <w:sz w:val="28"/>
          <w:szCs w:val="24"/>
        </w:rPr>
        <w:t>:</w:t>
      </w:r>
    </w:p>
    <w:p w:rsidR="002250BF" w:rsidRPr="002C7388" w:rsidRDefault="002250BF" w:rsidP="00357242">
      <w:pPr>
        <w:pStyle w:val="a3"/>
        <w:numPr>
          <w:ilvl w:val="0"/>
          <w:numId w:val="34"/>
        </w:numPr>
        <w:tabs>
          <w:tab w:val="left" w:pos="960"/>
        </w:tabs>
        <w:spacing w:after="0"/>
        <w:rPr>
          <w:rFonts w:ascii="Times New Roman" w:hAnsi="Times New Roman"/>
          <w:sz w:val="28"/>
          <w:szCs w:val="24"/>
        </w:rPr>
      </w:pPr>
      <w:r w:rsidRPr="002C7388">
        <w:rPr>
          <w:rFonts w:ascii="Times New Roman" w:hAnsi="Times New Roman"/>
          <w:sz w:val="28"/>
          <w:szCs w:val="24"/>
        </w:rPr>
        <w:t>семинар «Примерная программы воспитания в ДОО: ключевые моменты»</w:t>
      </w:r>
      <w:r w:rsidR="006E49D9">
        <w:rPr>
          <w:rFonts w:ascii="Times New Roman" w:hAnsi="Times New Roman"/>
          <w:sz w:val="28"/>
          <w:szCs w:val="24"/>
        </w:rPr>
        <w:t xml:space="preserve"> (Дементьева Г.Н.)</w:t>
      </w:r>
    </w:p>
    <w:p w:rsidR="002250BF" w:rsidRPr="002C7388" w:rsidRDefault="002250BF" w:rsidP="00357242">
      <w:pPr>
        <w:pStyle w:val="a3"/>
        <w:numPr>
          <w:ilvl w:val="0"/>
          <w:numId w:val="34"/>
        </w:numPr>
        <w:tabs>
          <w:tab w:val="left" w:pos="960"/>
        </w:tabs>
        <w:rPr>
          <w:rFonts w:ascii="Times New Roman" w:hAnsi="Times New Roman"/>
          <w:sz w:val="28"/>
          <w:szCs w:val="24"/>
        </w:rPr>
      </w:pPr>
      <w:r w:rsidRPr="002C7388">
        <w:rPr>
          <w:rFonts w:ascii="Times New Roman" w:hAnsi="Times New Roman"/>
          <w:sz w:val="28"/>
          <w:szCs w:val="24"/>
        </w:rPr>
        <w:t xml:space="preserve">семинар-практикум </w:t>
      </w:r>
      <w:r w:rsidRPr="002C7388">
        <w:rPr>
          <w:rFonts w:ascii="Times New Roman" w:hAnsi="Times New Roman"/>
          <w:sz w:val="28"/>
        </w:rPr>
        <w:t>«Цели и задачи РПВ»</w:t>
      </w:r>
      <w:r w:rsidR="006E49D9">
        <w:rPr>
          <w:rFonts w:ascii="Times New Roman" w:hAnsi="Times New Roman"/>
          <w:sz w:val="28"/>
        </w:rPr>
        <w:t xml:space="preserve"> (Дементьева Г.Н., Головина О.В., Киселева А.А.)</w:t>
      </w:r>
    </w:p>
    <w:p w:rsidR="002250BF" w:rsidRPr="002C7388" w:rsidRDefault="002250BF" w:rsidP="00357242">
      <w:pPr>
        <w:pStyle w:val="a3"/>
        <w:numPr>
          <w:ilvl w:val="0"/>
          <w:numId w:val="34"/>
        </w:numPr>
        <w:tabs>
          <w:tab w:val="left" w:pos="960"/>
        </w:tabs>
        <w:rPr>
          <w:rFonts w:ascii="Times New Roman" w:hAnsi="Times New Roman"/>
          <w:sz w:val="28"/>
          <w:szCs w:val="24"/>
        </w:rPr>
      </w:pPr>
      <w:r w:rsidRPr="002C7388">
        <w:rPr>
          <w:rFonts w:ascii="Times New Roman" w:hAnsi="Times New Roman"/>
          <w:sz w:val="28"/>
          <w:szCs w:val="24"/>
        </w:rPr>
        <w:lastRenderedPageBreak/>
        <w:t xml:space="preserve">Семинар-практикум </w:t>
      </w:r>
      <w:r w:rsidRPr="002C7388">
        <w:rPr>
          <w:rFonts w:ascii="Times New Roman" w:hAnsi="Times New Roman"/>
          <w:sz w:val="28"/>
        </w:rPr>
        <w:t>«Проектирование и описание уклада ДОО»</w:t>
      </w:r>
      <w:r w:rsidR="006E49D9">
        <w:rPr>
          <w:rFonts w:ascii="Times New Roman" w:hAnsi="Times New Roman"/>
          <w:sz w:val="28"/>
        </w:rPr>
        <w:t xml:space="preserve"> (</w:t>
      </w:r>
      <w:proofErr w:type="spellStart"/>
      <w:r w:rsidR="006E49D9">
        <w:rPr>
          <w:rFonts w:ascii="Times New Roman" w:hAnsi="Times New Roman"/>
          <w:sz w:val="28"/>
        </w:rPr>
        <w:t>Леванова</w:t>
      </w:r>
      <w:proofErr w:type="spellEnd"/>
      <w:r w:rsidR="006E49D9">
        <w:rPr>
          <w:rFonts w:ascii="Times New Roman" w:hAnsi="Times New Roman"/>
          <w:sz w:val="28"/>
        </w:rPr>
        <w:t xml:space="preserve"> Г.Г., </w:t>
      </w:r>
      <w:proofErr w:type="spellStart"/>
      <w:r w:rsidR="006E49D9">
        <w:rPr>
          <w:rFonts w:ascii="Times New Roman" w:hAnsi="Times New Roman"/>
          <w:sz w:val="28"/>
        </w:rPr>
        <w:t>Шапорева</w:t>
      </w:r>
      <w:proofErr w:type="spellEnd"/>
      <w:r w:rsidR="006E49D9">
        <w:rPr>
          <w:rFonts w:ascii="Times New Roman" w:hAnsi="Times New Roman"/>
          <w:sz w:val="28"/>
        </w:rPr>
        <w:t xml:space="preserve"> Е.В.)</w:t>
      </w:r>
    </w:p>
    <w:p w:rsidR="002250BF" w:rsidRPr="002C7388" w:rsidRDefault="002250BF" w:rsidP="00357242">
      <w:pPr>
        <w:pStyle w:val="a3"/>
        <w:numPr>
          <w:ilvl w:val="0"/>
          <w:numId w:val="34"/>
        </w:numPr>
        <w:tabs>
          <w:tab w:val="left" w:pos="960"/>
        </w:tabs>
        <w:rPr>
          <w:rFonts w:ascii="Times New Roman" w:hAnsi="Times New Roman"/>
          <w:sz w:val="28"/>
          <w:szCs w:val="24"/>
        </w:rPr>
      </w:pPr>
      <w:r w:rsidRPr="002C7388">
        <w:rPr>
          <w:rFonts w:ascii="Times New Roman" w:hAnsi="Times New Roman"/>
          <w:sz w:val="28"/>
          <w:szCs w:val="24"/>
        </w:rPr>
        <w:t xml:space="preserve">Семинар-практикум </w:t>
      </w:r>
      <w:r w:rsidRPr="002C7388">
        <w:rPr>
          <w:rFonts w:ascii="Times New Roman" w:hAnsi="Times New Roman"/>
          <w:sz w:val="28"/>
        </w:rPr>
        <w:t>«Описание воспитательной работы по направлениям»</w:t>
      </w:r>
      <w:r w:rsidR="006E49D9">
        <w:rPr>
          <w:rFonts w:ascii="Times New Roman" w:hAnsi="Times New Roman"/>
          <w:sz w:val="28"/>
        </w:rPr>
        <w:t xml:space="preserve"> (Ковалева Д.А., Бровкина М.С., Шагина Д.Ю.)</w:t>
      </w:r>
    </w:p>
    <w:p w:rsidR="002250BF" w:rsidRPr="002C7388" w:rsidRDefault="002250BF" w:rsidP="00357242">
      <w:pPr>
        <w:pStyle w:val="a3"/>
        <w:numPr>
          <w:ilvl w:val="0"/>
          <w:numId w:val="34"/>
        </w:numPr>
        <w:tabs>
          <w:tab w:val="left" w:pos="960"/>
        </w:tabs>
        <w:rPr>
          <w:rFonts w:ascii="Times New Roman" w:hAnsi="Times New Roman"/>
          <w:sz w:val="32"/>
          <w:szCs w:val="24"/>
        </w:rPr>
      </w:pPr>
      <w:r w:rsidRPr="002C7388">
        <w:rPr>
          <w:rFonts w:ascii="Times New Roman" w:hAnsi="Times New Roman"/>
          <w:sz w:val="28"/>
          <w:szCs w:val="24"/>
        </w:rPr>
        <w:t xml:space="preserve">Семинар-практикум </w:t>
      </w:r>
      <w:r w:rsidRPr="002C7388">
        <w:rPr>
          <w:rFonts w:ascii="Times New Roman" w:hAnsi="Times New Roman"/>
          <w:sz w:val="28"/>
        </w:rPr>
        <w:t>«Описание особенностей реализации воспитательного процесса»</w:t>
      </w:r>
      <w:r w:rsidR="006E49D9">
        <w:rPr>
          <w:rFonts w:ascii="Times New Roman" w:hAnsi="Times New Roman"/>
          <w:sz w:val="28"/>
        </w:rPr>
        <w:t xml:space="preserve"> (</w:t>
      </w:r>
      <w:r w:rsidR="002161B3">
        <w:rPr>
          <w:rFonts w:ascii="Times New Roman" w:hAnsi="Times New Roman"/>
          <w:sz w:val="28"/>
        </w:rPr>
        <w:t xml:space="preserve">Шошина Т.С., </w:t>
      </w:r>
      <w:proofErr w:type="spellStart"/>
      <w:r w:rsidR="007468B6">
        <w:rPr>
          <w:rFonts w:ascii="Times New Roman" w:hAnsi="Times New Roman"/>
          <w:sz w:val="28"/>
        </w:rPr>
        <w:t>Сосновцева</w:t>
      </w:r>
      <w:proofErr w:type="spellEnd"/>
      <w:r w:rsidR="007468B6">
        <w:rPr>
          <w:rFonts w:ascii="Times New Roman" w:hAnsi="Times New Roman"/>
          <w:sz w:val="28"/>
        </w:rPr>
        <w:t xml:space="preserve"> Т.Ю.)</w:t>
      </w:r>
    </w:p>
    <w:p w:rsidR="002250BF" w:rsidRPr="002C7388" w:rsidRDefault="002250BF" w:rsidP="00357242">
      <w:pPr>
        <w:pStyle w:val="a3"/>
        <w:numPr>
          <w:ilvl w:val="0"/>
          <w:numId w:val="34"/>
        </w:numPr>
        <w:tabs>
          <w:tab w:val="left" w:pos="960"/>
        </w:tabs>
        <w:rPr>
          <w:rFonts w:ascii="Times New Roman" w:hAnsi="Times New Roman"/>
          <w:sz w:val="28"/>
          <w:szCs w:val="24"/>
        </w:rPr>
      </w:pPr>
      <w:r w:rsidRPr="002C7388">
        <w:rPr>
          <w:rFonts w:ascii="Times New Roman" w:hAnsi="Times New Roman"/>
          <w:sz w:val="28"/>
          <w:szCs w:val="24"/>
        </w:rPr>
        <w:t xml:space="preserve">Семинар-практикум </w:t>
      </w:r>
      <w:r w:rsidRPr="002C7388">
        <w:rPr>
          <w:rFonts w:ascii="Times New Roman" w:hAnsi="Times New Roman"/>
          <w:bCs/>
          <w:sz w:val="28"/>
          <w:szCs w:val="24"/>
        </w:rPr>
        <w:t>«Воспитывающая среда»</w:t>
      </w:r>
      <w:r w:rsidR="006E49D9">
        <w:rPr>
          <w:rFonts w:ascii="Times New Roman" w:hAnsi="Times New Roman"/>
          <w:bCs/>
          <w:sz w:val="28"/>
          <w:szCs w:val="24"/>
        </w:rPr>
        <w:t xml:space="preserve"> (Дементьева Г.Н.)</w:t>
      </w:r>
    </w:p>
    <w:p w:rsidR="002250BF" w:rsidRPr="00994FDE" w:rsidRDefault="002250BF" w:rsidP="00994FDE">
      <w:pPr>
        <w:pStyle w:val="a3"/>
        <w:numPr>
          <w:ilvl w:val="0"/>
          <w:numId w:val="34"/>
        </w:numPr>
        <w:tabs>
          <w:tab w:val="left" w:pos="960"/>
        </w:tabs>
        <w:spacing w:after="0" w:line="240" w:lineRule="auto"/>
        <w:rPr>
          <w:rFonts w:ascii="Times New Roman" w:hAnsi="Times New Roman"/>
          <w:sz w:val="28"/>
        </w:rPr>
      </w:pPr>
      <w:r w:rsidRPr="002C7388">
        <w:rPr>
          <w:rFonts w:ascii="Times New Roman" w:hAnsi="Times New Roman"/>
          <w:sz w:val="28"/>
          <w:szCs w:val="24"/>
        </w:rPr>
        <w:t xml:space="preserve">Семинар-практикум </w:t>
      </w:r>
      <w:r w:rsidRPr="002C7388">
        <w:rPr>
          <w:rFonts w:ascii="Times New Roman" w:hAnsi="Times New Roman"/>
          <w:bCs/>
          <w:sz w:val="28"/>
          <w:szCs w:val="24"/>
        </w:rPr>
        <w:t>«Календарный план РПВ»</w:t>
      </w:r>
      <w:r w:rsidR="006E49D9">
        <w:rPr>
          <w:rFonts w:ascii="Times New Roman" w:hAnsi="Times New Roman"/>
          <w:bCs/>
          <w:sz w:val="28"/>
          <w:szCs w:val="24"/>
        </w:rPr>
        <w:t xml:space="preserve"> (Головина О.В., Киселева А.А., </w:t>
      </w:r>
      <w:proofErr w:type="spellStart"/>
      <w:r w:rsidR="006E49D9">
        <w:rPr>
          <w:rFonts w:ascii="Times New Roman" w:hAnsi="Times New Roman"/>
          <w:bCs/>
          <w:sz w:val="28"/>
          <w:szCs w:val="24"/>
        </w:rPr>
        <w:t>Леванова</w:t>
      </w:r>
      <w:proofErr w:type="spellEnd"/>
      <w:r w:rsidR="006E49D9">
        <w:rPr>
          <w:rFonts w:ascii="Times New Roman" w:hAnsi="Times New Roman"/>
          <w:bCs/>
          <w:sz w:val="28"/>
          <w:szCs w:val="24"/>
        </w:rPr>
        <w:t xml:space="preserve"> Г.Г.)</w:t>
      </w:r>
    </w:p>
    <w:p w:rsidR="00994FDE" w:rsidRPr="00994FDE" w:rsidRDefault="00994FDE" w:rsidP="00994FDE">
      <w:pPr>
        <w:tabs>
          <w:tab w:val="left" w:pos="960"/>
        </w:tabs>
        <w:spacing w:after="0" w:line="240" w:lineRule="auto"/>
        <w:ind w:left="360"/>
        <w:rPr>
          <w:rFonts w:ascii="Times New Roman" w:hAnsi="Times New Roman"/>
          <w:b/>
          <w:sz w:val="28"/>
        </w:rPr>
      </w:pPr>
      <w:r w:rsidRPr="00994FDE">
        <w:rPr>
          <w:rFonts w:ascii="Times New Roman" w:hAnsi="Times New Roman"/>
          <w:b/>
          <w:sz w:val="28"/>
        </w:rPr>
        <w:t>Выводы:</w:t>
      </w:r>
    </w:p>
    <w:p w:rsidR="002250BF" w:rsidRDefault="003432C3" w:rsidP="00994FDE">
      <w:pPr>
        <w:pStyle w:val="a3"/>
        <w:tabs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3432C3">
        <w:rPr>
          <w:rFonts w:ascii="Times New Roman" w:hAnsi="Times New Roman"/>
          <w:sz w:val="28"/>
        </w:rPr>
        <w:t>В ходе семинаров</w:t>
      </w:r>
      <w:r>
        <w:rPr>
          <w:rFonts w:ascii="Times New Roman" w:hAnsi="Times New Roman"/>
          <w:sz w:val="28"/>
        </w:rPr>
        <w:t xml:space="preserve"> педагоги </w:t>
      </w:r>
      <w:r>
        <w:rPr>
          <w:rFonts w:ascii="Times New Roman" w:hAnsi="Times New Roman"/>
          <w:sz w:val="28"/>
          <w:szCs w:val="24"/>
        </w:rPr>
        <w:t>повысили свою профессиональную компетентность по содержанию программы воспитания и оценке воспитательных условий дошкольной организации. Но программа воспитания в детском саду не была разработана</w:t>
      </w:r>
      <w:r w:rsidR="003C42C0">
        <w:rPr>
          <w:rFonts w:ascii="Times New Roman" w:hAnsi="Times New Roman"/>
          <w:sz w:val="28"/>
          <w:szCs w:val="24"/>
        </w:rPr>
        <w:t>, дорожная карта по апробации программы воспитания не доработана.</w:t>
      </w:r>
    </w:p>
    <w:p w:rsidR="00994FDE" w:rsidRDefault="00994FDE" w:rsidP="00994FDE">
      <w:pPr>
        <w:pStyle w:val="a3"/>
        <w:tabs>
          <w:tab w:val="left" w:pos="96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4"/>
        </w:rPr>
      </w:pPr>
      <w:r w:rsidRPr="00994FDE">
        <w:rPr>
          <w:rFonts w:ascii="Times New Roman" w:hAnsi="Times New Roman"/>
          <w:b/>
          <w:sz w:val="28"/>
          <w:szCs w:val="24"/>
        </w:rPr>
        <w:t>Перспективы деятельности:</w:t>
      </w:r>
    </w:p>
    <w:p w:rsidR="00994FDE" w:rsidRPr="00994FDE" w:rsidRDefault="00994FDE" w:rsidP="00994FDE">
      <w:pPr>
        <w:pStyle w:val="a3"/>
        <w:numPr>
          <w:ilvl w:val="1"/>
          <w:numId w:val="32"/>
        </w:numPr>
        <w:tabs>
          <w:tab w:val="clear" w:pos="1440"/>
          <w:tab w:val="left" w:pos="960"/>
          <w:tab w:val="num" w:pos="1276"/>
        </w:tabs>
        <w:spacing w:after="0" w:line="240" w:lineRule="auto"/>
        <w:ind w:left="737" w:hanging="34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Оформление программы воспитания детского сада</w:t>
      </w:r>
    </w:p>
    <w:p w:rsidR="003E73DA" w:rsidRPr="009F4046" w:rsidRDefault="00994FDE" w:rsidP="009F4046">
      <w:pPr>
        <w:pStyle w:val="a3"/>
        <w:numPr>
          <w:ilvl w:val="1"/>
          <w:numId w:val="32"/>
        </w:numPr>
        <w:tabs>
          <w:tab w:val="clear" w:pos="1440"/>
          <w:tab w:val="left" w:pos="960"/>
          <w:tab w:val="num" w:pos="1276"/>
        </w:tabs>
        <w:spacing w:after="0" w:line="240" w:lineRule="auto"/>
        <w:ind w:left="737" w:hanging="34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Включение раздела воспитательная работа в годовой план работы </w:t>
      </w:r>
    </w:p>
    <w:p w:rsidR="0020030F" w:rsidRPr="000B0712" w:rsidRDefault="0020030F" w:rsidP="000B071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CB9" w:rsidRPr="000B0712" w:rsidRDefault="008633F7" w:rsidP="009F4046">
      <w:pPr>
        <w:pStyle w:val="a3"/>
        <w:spacing w:after="0" w:line="240" w:lineRule="auto"/>
        <w:ind w:left="1605" w:hanging="61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  <w:u w:val="single"/>
        </w:rPr>
        <w:t>4</w:t>
      </w:r>
      <w:r w:rsidR="00022CB9" w:rsidRPr="000B0712">
        <w:rPr>
          <w:rFonts w:ascii="Times New Roman" w:hAnsi="Times New Roman"/>
          <w:b/>
          <w:sz w:val="28"/>
          <w:szCs w:val="28"/>
          <w:u w:val="single"/>
        </w:rPr>
        <w:t>. Организация методической деятельности</w:t>
      </w:r>
    </w:p>
    <w:p w:rsidR="00022CB9" w:rsidRPr="000B0712" w:rsidRDefault="008633F7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B0712">
        <w:rPr>
          <w:rFonts w:ascii="Times New Roman" w:hAnsi="Times New Roman"/>
          <w:bCs/>
          <w:i/>
          <w:sz w:val="28"/>
          <w:szCs w:val="28"/>
        </w:rPr>
        <w:t>4</w:t>
      </w:r>
      <w:r w:rsidR="00022CB9" w:rsidRPr="000B0712">
        <w:rPr>
          <w:rFonts w:ascii="Times New Roman" w:hAnsi="Times New Roman"/>
          <w:bCs/>
          <w:i/>
          <w:sz w:val="28"/>
          <w:szCs w:val="28"/>
        </w:rPr>
        <w:t xml:space="preserve">.1. Кадровое  обеспечение образовательного процесса </w:t>
      </w:r>
      <w:r w:rsidR="00022CB9" w:rsidRPr="000B0712">
        <w:rPr>
          <w:rFonts w:ascii="Times New Roman" w:hAnsi="Times New Roman"/>
          <w:bCs/>
          <w:i/>
          <w:iCs/>
          <w:sz w:val="28"/>
          <w:szCs w:val="28"/>
        </w:rPr>
        <w:t>по уровню образования:</w:t>
      </w:r>
      <w:r w:rsidR="00022CB9" w:rsidRPr="000B0712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</w:p>
    <w:p w:rsidR="00022CB9" w:rsidRPr="000B0712" w:rsidRDefault="00C9043E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конец учебного года в</w:t>
      </w:r>
      <w:r w:rsidR="00022CB9" w:rsidRPr="000B0712">
        <w:rPr>
          <w:rFonts w:ascii="Times New Roman" w:hAnsi="Times New Roman"/>
          <w:bCs/>
          <w:iCs/>
          <w:sz w:val="28"/>
          <w:szCs w:val="28"/>
        </w:rPr>
        <w:t xml:space="preserve"> детском саду работает 1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="00022CB9" w:rsidRPr="000B0712">
        <w:rPr>
          <w:rFonts w:ascii="Times New Roman" w:hAnsi="Times New Roman"/>
          <w:bCs/>
          <w:iCs/>
          <w:sz w:val="28"/>
          <w:szCs w:val="28"/>
        </w:rPr>
        <w:t xml:space="preserve"> педагогов. </w:t>
      </w:r>
      <w:r>
        <w:rPr>
          <w:rFonts w:ascii="Times New Roman" w:hAnsi="Times New Roman"/>
          <w:bCs/>
          <w:iCs/>
          <w:sz w:val="28"/>
          <w:szCs w:val="28"/>
        </w:rPr>
        <w:t xml:space="preserve">Из них </w:t>
      </w:r>
      <w:r w:rsidR="00022CB9" w:rsidRPr="000B0712">
        <w:rPr>
          <w:rFonts w:ascii="Times New Roman" w:hAnsi="Times New Roman"/>
          <w:bCs/>
          <w:iCs/>
          <w:sz w:val="28"/>
          <w:szCs w:val="28"/>
        </w:rPr>
        <w:t xml:space="preserve">педагоги с высшим образованием составляют </w:t>
      </w:r>
      <w:r w:rsidR="00170455" w:rsidRPr="000B0712">
        <w:rPr>
          <w:rFonts w:ascii="Times New Roman" w:hAnsi="Times New Roman"/>
          <w:bCs/>
          <w:iCs/>
          <w:sz w:val="28"/>
          <w:szCs w:val="28"/>
        </w:rPr>
        <w:t>6</w:t>
      </w:r>
      <w:r>
        <w:rPr>
          <w:rFonts w:ascii="Times New Roman" w:hAnsi="Times New Roman"/>
          <w:bCs/>
          <w:iCs/>
          <w:sz w:val="28"/>
          <w:szCs w:val="28"/>
        </w:rPr>
        <w:t>7</w:t>
      </w:r>
      <w:r w:rsidR="00022CB9" w:rsidRPr="000B0712">
        <w:rPr>
          <w:rFonts w:ascii="Times New Roman" w:hAnsi="Times New Roman"/>
          <w:bCs/>
          <w:iCs/>
          <w:sz w:val="28"/>
          <w:szCs w:val="28"/>
        </w:rPr>
        <w:t>%, со средне-специальным</w:t>
      </w:r>
      <w:r>
        <w:rPr>
          <w:rFonts w:ascii="Times New Roman" w:hAnsi="Times New Roman"/>
          <w:bCs/>
          <w:iCs/>
          <w:sz w:val="28"/>
          <w:szCs w:val="28"/>
        </w:rPr>
        <w:t xml:space="preserve"> – 33%.</w:t>
      </w:r>
    </w:p>
    <w:p w:rsidR="00F66551" w:rsidRPr="000B0712" w:rsidRDefault="008633F7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</w:t>
      </w:r>
      <w:r w:rsidR="00022CB9" w:rsidRPr="000B0712">
        <w:rPr>
          <w:rFonts w:ascii="Times New Roman" w:hAnsi="Times New Roman"/>
          <w:i/>
          <w:sz w:val="28"/>
          <w:szCs w:val="28"/>
        </w:rPr>
        <w:t xml:space="preserve">.2. </w:t>
      </w:r>
      <w:r w:rsidR="00022CB9" w:rsidRPr="000B0712">
        <w:rPr>
          <w:rFonts w:ascii="Times New Roman" w:hAnsi="Times New Roman"/>
          <w:bCs/>
          <w:i/>
          <w:sz w:val="28"/>
          <w:szCs w:val="28"/>
        </w:rPr>
        <w:t xml:space="preserve">Кадровое  обеспечение образовательного процесса </w:t>
      </w:r>
      <w:r w:rsidR="00022CB9" w:rsidRPr="000B0712">
        <w:rPr>
          <w:rFonts w:ascii="Times New Roman" w:hAnsi="Times New Roman"/>
          <w:bCs/>
          <w:i/>
          <w:iCs/>
          <w:sz w:val="28"/>
          <w:szCs w:val="28"/>
        </w:rPr>
        <w:t>по квалификационным категориям: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B0712">
        <w:rPr>
          <w:rFonts w:ascii="Times New Roman" w:hAnsi="Times New Roman"/>
          <w:bCs/>
          <w:iCs/>
          <w:sz w:val="28"/>
          <w:szCs w:val="28"/>
        </w:rPr>
        <w:t>Характеристика педагогического состава по уровню квалификационной категории выглядит следующим образом:</w:t>
      </w:r>
    </w:p>
    <w:p w:rsidR="00022CB9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9043E" w:rsidRPr="000B0712" w:rsidRDefault="00C9043E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1431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33A23" w:rsidRPr="000B0712" w:rsidRDefault="00331911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2021/22</w:t>
      </w:r>
      <w:r w:rsidR="00833A23"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3A23" w:rsidRPr="000B0712">
        <w:rPr>
          <w:rFonts w:ascii="Times New Roman" w:hAnsi="Times New Roman"/>
          <w:sz w:val="28"/>
          <w:szCs w:val="28"/>
        </w:rPr>
        <w:t>уч</w:t>
      </w:r>
      <w:proofErr w:type="spellEnd"/>
      <w:r w:rsidR="00833A23" w:rsidRPr="000B071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три</w:t>
      </w:r>
      <w:r w:rsidR="00833A23" w:rsidRPr="000B0712">
        <w:rPr>
          <w:rFonts w:ascii="Times New Roman" w:hAnsi="Times New Roman"/>
          <w:sz w:val="28"/>
          <w:szCs w:val="28"/>
        </w:rPr>
        <w:t xml:space="preserve"> педагога проходили аттестационные испытания. Из них один подтвердил выс</w:t>
      </w:r>
      <w:r>
        <w:rPr>
          <w:rFonts w:ascii="Times New Roman" w:hAnsi="Times New Roman"/>
          <w:sz w:val="28"/>
          <w:szCs w:val="28"/>
        </w:rPr>
        <w:t>шую квалификационную категорию ( Каленова О.Р.</w:t>
      </w:r>
      <w:r w:rsidR="00833A23" w:rsidRPr="000B071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="009F404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первую категорию (Дементьева Г.Н.), один </w:t>
      </w:r>
      <w:r w:rsidR="00833A23" w:rsidRPr="000B0712">
        <w:rPr>
          <w:rFonts w:ascii="Times New Roman" w:hAnsi="Times New Roman"/>
          <w:sz w:val="28"/>
          <w:szCs w:val="28"/>
        </w:rPr>
        <w:t xml:space="preserve">повысил </w:t>
      </w:r>
      <w:r>
        <w:rPr>
          <w:rFonts w:ascii="Times New Roman" w:hAnsi="Times New Roman"/>
          <w:sz w:val="28"/>
          <w:szCs w:val="28"/>
        </w:rPr>
        <w:t xml:space="preserve">категорию </w:t>
      </w:r>
      <w:r w:rsidR="00833A23" w:rsidRPr="000B0712">
        <w:rPr>
          <w:rFonts w:ascii="Times New Roman" w:hAnsi="Times New Roman"/>
          <w:sz w:val="28"/>
          <w:szCs w:val="28"/>
        </w:rPr>
        <w:t>с первой на высшую (</w:t>
      </w:r>
      <w:r>
        <w:rPr>
          <w:rFonts w:ascii="Times New Roman" w:hAnsi="Times New Roman"/>
          <w:sz w:val="28"/>
          <w:szCs w:val="28"/>
        </w:rPr>
        <w:t>Шошина Т.С.)</w:t>
      </w:r>
    </w:p>
    <w:p w:rsidR="00833A23" w:rsidRPr="000B0712" w:rsidRDefault="00833A23" w:rsidP="003319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За прошедший учебный год один педагог </w:t>
      </w:r>
      <w:r w:rsidR="00331911">
        <w:rPr>
          <w:rFonts w:ascii="Times New Roman" w:hAnsi="Times New Roman"/>
          <w:sz w:val="28"/>
          <w:szCs w:val="28"/>
        </w:rPr>
        <w:t>(</w:t>
      </w:r>
      <w:proofErr w:type="spellStart"/>
      <w:r w:rsidR="00331911">
        <w:rPr>
          <w:rFonts w:ascii="Times New Roman" w:hAnsi="Times New Roman"/>
          <w:sz w:val="28"/>
          <w:szCs w:val="28"/>
        </w:rPr>
        <w:t>Шапорева</w:t>
      </w:r>
      <w:proofErr w:type="spellEnd"/>
      <w:r w:rsidR="00331911">
        <w:rPr>
          <w:rFonts w:ascii="Times New Roman" w:hAnsi="Times New Roman"/>
          <w:sz w:val="28"/>
          <w:szCs w:val="28"/>
        </w:rPr>
        <w:t xml:space="preserve"> Е.В.) награжден </w:t>
      </w:r>
      <w:r w:rsidR="00331911" w:rsidRPr="00331911">
        <w:rPr>
          <w:rFonts w:ascii="Times New Roman" w:hAnsi="Times New Roman"/>
          <w:sz w:val="28"/>
          <w:szCs w:val="24"/>
          <w:lang w:eastAsia="ru-RU"/>
        </w:rPr>
        <w:t>Почетной</w:t>
      </w:r>
      <w:r w:rsidR="00331911">
        <w:rPr>
          <w:rFonts w:ascii="Times New Roman" w:hAnsi="Times New Roman"/>
          <w:sz w:val="28"/>
          <w:szCs w:val="24"/>
          <w:lang w:eastAsia="ru-RU"/>
        </w:rPr>
        <w:t xml:space="preserve"> грамотой</w:t>
      </w:r>
      <w:r w:rsidR="00331911" w:rsidRPr="0033191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31911">
        <w:rPr>
          <w:rFonts w:ascii="Times New Roman" w:hAnsi="Times New Roman"/>
          <w:sz w:val="28"/>
          <w:szCs w:val="24"/>
          <w:lang w:eastAsia="ru-RU"/>
        </w:rPr>
        <w:t xml:space="preserve">Губернатора Ярославской области, </w:t>
      </w:r>
      <w:r w:rsidR="00C061DA">
        <w:rPr>
          <w:rFonts w:ascii="Times New Roman" w:hAnsi="Times New Roman"/>
          <w:sz w:val="28"/>
          <w:szCs w:val="24"/>
          <w:lang w:eastAsia="ru-RU"/>
        </w:rPr>
        <w:t>два</w:t>
      </w:r>
      <w:r w:rsidR="00331911">
        <w:rPr>
          <w:rFonts w:ascii="Times New Roman" w:hAnsi="Times New Roman"/>
          <w:sz w:val="28"/>
          <w:szCs w:val="24"/>
          <w:lang w:eastAsia="ru-RU"/>
        </w:rPr>
        <w:t xml:space="preserve"> (</w:t>
      </w:r>
      <w:proofErr w:type="spellStart"/>
      <w:r w:rsidR="00331911">
        <w:rPr>
          <w:rFonts w:ascii="Times New Roman" w:hAnsi="Times New Roman"/>
          <w:sz w:val="28"/>
          <w:szCs w:val="24"/>
          <w:lang w:eastAsia="ru-RU"/>
        </w:rPr>
        <w:t>Шайдрова</w:t>
      </w:r>
      <w:proofErr w:type="spellEnd"/>
      <w:r w:rsidR="00331911">
        <w:rPr>
          <w:rFonts w:ascii="Times New Roman" w:hAnsi="Times New Roman"/>
          <w:sz w:val="28"/>
          <w:szCs w:val="24"/>
          <w:lang w:eastAsia="ru-RU"/>
        </w:rPr>
        <w:t xml:space="preserve"> Т.А.</w:t>
      </w:r>
      <w:r w:rsidR="00C061DA">
        <w:rPr>
          <w:rFonts w:ascii="Times New Roman" w:hAnsi="Times New Roman"/>
          <w:sz w:val="28"/>
          <w:szCs w:val="24"/>
          <w:lang w:eastAsia="ru-RU"/>
        </w:rPr>
        <w:t>, Киселева А.А.)</w:t>
      </w:r>
      <w:r w:rsidR="00331911">
        <w:rPr>
          <w:rFonts w:ascii="Times New Roman" w:hAnsi="Times New Roman"/>
          <w:sz w:val="28"/>
          <w:szCs w:val="24"/>
          <w:lang w:eastAsia="ru-RU"/>
        </w:rPr>
        <w:t xml:space="preserve"> - </w:t>
      </w:r>
      <w:r w:rsidRPr="000B0712">
        <w:rPr>
          <w:rFonts w:ascii="Times New Roman" w:hAnsi="Times New Roman"/>
          <w:sz w:val="28"/>
          <w:szCs w:val="28"/>
        </w:rPr>
        <w:t>Грамотой Де</w:t>
      </w:r>
      <w:r w:rsidR="00C061DA">
        <w:rPr>
          <w:rFonts w:ascii="Times New Roman" w:hAnsi="Times New Roman"/>
          <w:sz w:val="28"/>
          <w:szCs w:val="28"/>
        </w:rPr>
        <w:t xml:space="preserve">партамента Ярославской области, два (Дементьева Г.Н., Киселева А.А.) – грамотами </w:t>
      </w:r>
      <w:r w:rsidR="00C061DA">
        <w:rPr>
          <w:rFonts w:ascii="Times New Roman" w:hAnsi="Times New Roman"/>
          <w:bCs/>
          <w:sz w:val="28"/>
          <w:szCs w:val="24"/>
          <w:lang w:eastAsia="ru-RU"/>
        </w:rPr>
        <w:t>У</w:t>
      </w:r>
      <w:r w:rsidR="00C061DA" w:rsidRPr="00C061DA">
        <w:rPr>
          <w:rFonts w:ascii="Times New Roman" w:hAnsi="Times New Roman"/>
          <w:bCs/>
          <w:sz w:val="28"/>
          <w:szCs w:val="24"/>
          <w:lang w:eastAsia="ru-RU"/>
        </w:rPr>
        <w:t>правления образования Администрации Гаврилов – Ямского муниципального района</w:t>
      </w:r>
      <w:r w:rsidR="00C061DA">
        <w:rPr>
          <w:rFonts w:ascii="Times New Roman" w:hAnsi="Times New Roman"/>
          <w:bCs/>
          <w:sz w:val="28"/>
          <w:szCs w:val="24"/>
          <w:lang w:eastAsia="ru-RU"/>
        </w:rPr>
        <w:t>.</w:t>
      </w:r>
    </w:p>
    <w:p w:rsidR="00022CB9" w:rsidRPr="000B0712" w:rsidRDefault="008633F7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>.3.</w:t>
      </w:r>
      <w:r w:rsidR="00022CB9" w:rsidRPr="000B0712">
        <w:rPr>
          <w:rFonts w:ascii="Times New Roman" w:hAnsi="Times New Roman"/>
          <w:i/>
          <w:sz w:val="28"/>
          <w:szCs w:val="28"/>
        </w:rPr>
        <w:t xml:space="preserve"> Повышение уровня педагогической компетентности:</w:t>
      </w:r>
    </w:p>
    <w:p w:rsidR="00022CB9" w:rsidRPr="000B0712" w:rsidRDefault="008633F7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>.3.1. Курсы повышения квалификации</w:t>
      </w:r>
    </w:p>
    <w:p w:rsidR="00022CB9" w:rsidRPr="000B0712" w:rsidRDefault="003A4A5D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A0D85" w:rsidRPr="000B0712">
        <w:rPr>
          <w:rFonts w:ascii="Times New Roman" w:hAnsi="Times New Roman"/>
          <w:sz w:val="28"/>
          <w:szCs w:val="28"/>
        </w:rPr>
        <w:t xml:space="preserve"> педагогов</w:t>
      </w:r>
      <w:r w:rsidR="00022CB9" w:rsidRPr="000B071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69</w:t>
      </w:r>
      <w:r w:rsidR="00FA0D85" w:rsidRPr="000B0712">
        <w:rPr>
          <w:rFonts w:ascii="Times New Roman" w:hAnsi="Times New Roman"/>
          <w:sz w:val="28"/>
          <w:szCs w:val="28"/>
        </w:rPr>
        <w:t>%</w:t>
      </w:r>
      <w:r w:rsidR="00022CB9" w:rsidRPr="000B0712">
        <w:rPr>
          <w:rFonts w:ascii="Times New Roman" w:hAnsi="Times New Roman"/>
          <w:sz w:val="28"/>
          <w:szCs w:val="28"/>
        </w:rPr>
        <w:t>) повысили уровень своей компетенции на курсах повыше</w:t>
      </w:r>
      <w:r>
        <w:rPr>
          <w:rFonts w:ascii="Times New Roman" w:hAnsi="Times New Roman"/>
          <w:sz w:val="28"/>
          <w:szCs w:val="28"/>
        </w:rPr>
        <w:t>ния квалификации:  ГАУ ДПО ЯО ИРО (6), МУ ДПО «ИМЦ» (3), ФГБОУ ВО «ЯГУ им П.Г. Демидова» (1), АНО «НИИДПО» г. Москва (1).</w:t>
      </w:r>
    </w:p>
    <w:p w:rsidR="00022CB9" w:rsidRPr="000B0712" w:rsidRDefault="008633F7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>.3.2 Участие в вебинарах</w:t>
      </w:r>
    </w:p>
    <w:p w:rsidR="002F630C" w:rsidRPr="000B0712" w:rsidRDefault="00B9511A" w:rsidP="00DF60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Педагоги активно</w:t>
      </w:r>
      <w:r w:rsidR="00022CB9" w:rsidRPr="000B0712">
        <w:rPr>
          <w:rFonts w:ascii="Times New Roman" w:hAnsi="Times New Roman"/>
          <w:sz w:val="28"/>
          <w:szCs w:val="28"/>
        </w:rPr>
        <w:t xml:space="preserve"> повышают уровень своей</w:t>
      </w:r>
      <w:r w:rsidRPr="000B0712">
        <w:rPr>
          <w:rFonts w:ascii="Times New Roman" w:hAnsi="Times New Roman"/>
          <w:sz w:val="28"/>
          <w:szCs w:val="28"/>
        </w:rPr>
        <w:t xml:space="preserve"> квалификации через участие в </w:t>
      </w:r>
      <w:proofErr w:type="spellStart"/>
      <w:r w:rsidR="002F630C" w:rsidRPr="000B0712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2F630C" w:rsidRPr="000B0712">
        <w:rPr>
          <w:rFonts w:ascii="Times New Roman" w:hAnsi="Times New Roman"/>
          <w:sz w:val="28"/>
          <w:szCs w:val="28"/>
        </w:rPr>
        <w:t xml:space="preserve"> всероссийского </w:t>
      </w:r>
      <w:r w:rsidR="00DF60C8">
        <w:rPr>
          <w:rFonts w:ascii="Times New Roman" w:hAnsi="Times New Roman"/>
          <w:sz w:val="28"/>
          <w:szCs w:val="28"/>
        </w:rPr>
        <w:t xml:space="preserve">и регионального </w:t>
      </w:r>
      <w:r w:rsidR="002F630C" w:rsidRPr="000B0712">
        <w:rPr>
          <w:rFonts w:ascii="Times New Roman" w:hAnsi="Times New Roman"/>
          <w:sz w:val="28"/>
          <w:szCs w:val="28"/>
        </w:rPr>
        <w:t>уровня. Вебинары направлены на повышение уровня компетенции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022CB9" w:rsidRPr="000B0712">
        <w:rPr>
          <w:rFonts w:ascii="Times New Roman" w:hAnsi="Times New Roman"/>
          <w:sz w:val="28"/>
          <w:szCs w:val="28"/>
        </w:rPr>
        <w:t xml:space="preserve"> </w:t>
      </w:r>
      <w:r w:rsidR="002F630C" w:rsidRPr="000B0712">
        <w:rPr>
          <w:rFonts w:ascii="Times New Roman" w:hAnsi="Times New Roman"/>
          <w:sz w:val="28"/>
          <w:szCs w:val="28"/>
        </w:rPr>
        <w:t xml:space="preserve">педагогов в области </w:t>
      </w:r>
      <w:r w:rsidR="002F630C" w:rsidRPr="000B0712">
        <w:rPr>
          <w:rFonts w:ascii="Times New Roman" w:hAnsi="Times New Roman"/>
          <w:sz w:val="28"/>
          <w:szCs w:val="28"/>
          <w:lang w:val="en-US"/>
        </w:rPr>
        <w:t>STEAM</w:t>
      </w:r>
      <w:r w:rsidR="00DF60C8">
        <w:rPr>
          <w:rFonts w:ascii="Times New Roman" w:hAnsi="Times New Roman"/>
          <w:sz w:val="28"/>
          <w:szCs w:val="28"/>
        </w:rPr>
        <w:t xml:space="preserve"> – образования, актуальных направлений развития дошкольного образования, </w:t>
      </w:r>
      <w:r w:rsidR="002F630C" w:rsidRPr="000B0712">
        <w:rPr>
          <w:rFonts w:ascii="Times New Roman" w:hAnsi="Times New Roman"/>
          <w:sz w:val="28"/>
          <w:szCs w:val="28"/>
        </w:rPr>
        <w:t xml:space="preserve">организации </w:t>
      </w:r>
      <w:proofErr w:type="spellStart"/>
      <w:r w:rsidR="002F630C" w:rsidRPr="000B071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2F630C" w:rsidRPr="000B0712">
        <w:rPr>
          <w:rFonts w:ascii="Times New Roman" w:hAnsi="Times New Roman"/>
          <w:sz w:val="28"/>
          <w:szCs w:val="28"/>
        </w:rPr>
        <w:t>-образовательной деятельности с детьми с ограниченными возможностями здоровья: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«Стратегические принципы организации развивающей среды в детском саду в соответствии с ФГОС ДО» (92%)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«Актуальные вопросы внедрения элементов финансовой грамотности в дошкольном образовании» (Шошина Т.С., Каленова О.Р.)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lastRenderedPageBreak/>
        <w:t xml:space="preserve">«Исследования у дошкольников: создание условий в группе и организация деятельности» (Дементьева Г.Н., </w:t>
      </w:r>
      <w:proofErr w:type="spellStart"/>
      <w:r w:rsidRPr="00DF60C8">
        <w:rPr>
          <w:rFonts w:ascii="Times New Roman" w:hAnsi="Times New Roman"/>
          <w:sz w:val="28"/>
          <w:szCs w:val="16"/>
        </w:rPr>
        <w:t>Леванова</w:t>
      </w:r>
      <w:proofErr w:type="spellEnd"/>
      <w:r w:rsidRPr="00DF60C8">
        <w:rPr>
          <w:rFonts w:ascii="Times New Roman" w:hAnsi="Times New Roman"/>
          <w:sz w:val="28"/>
          <w:szCs w:val="16"/>
        </w:rPr>
        <w:t xml:space="preserve"> </w:t>
      </w:r>
      <w:proofErr w:type="spellStart"/>
      <w:r w:rsidRPr="00DF60C8">
        <w:rPr>
          <w:rFonts w:ascii="Times New Roman" w:hAnsi="Times New Roman"/>
          <w:sz w:val="28"/>
          <w:szCs w:val="16"/>
        </w:rPr>
        <w:t>г.Г</w:t>
      </w:r>
      <w:proofErr w:type="spellEnd"/>
      <w:r w:rsidRPr="00DF60C8">
        <w:rPr>
          <w:rFonts w:ascii="Times New Roman" w:hAnsi="Times New Roman"/>
          <w:sz w:val="28"/>
          <w:szCs w:val="16"/>
        </w:rPr>
        <w:t>., Ковалева Д.А., Шагина Д.Ю.)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bCs/>
          <w:color w:val="000000"/>
          <w:sz w:val="28"/>
          <w:szCs w:val="16"/>
          <w:lang w:eastAsia="ru-RU"/>
        </w:rPr>
        <w:t xml:space="preserve">Тренинг </w:t>
      </w:r>
      <w:r w:rsidRPr="00DF60C8">
        <w:rPr>
          <w:rFonts w:ascii="Times New Roman" w:hAnsi="Times New Roman"/>
          <w:bCs/>
          <w:color w:val="000000"/>
          <w:sz w:val="28"/>
          <w:szCs w:val="16"/>
          <w:lang w:val="en-US" w:eastAsia="ru-RU"/>
        </w:rPr>
        <w:t>STEAM</w:t>
      </w:r>
      <w:r w:rsidRPr="00DF60C8">
        <w:rPr>
          <w:rFonts w:ascii="Times New Roman" w:hAnsi="Times New Roman"/>
          <w:bCs/>
          <w:color w:val="000000"/>
          <w:sz w:val="28"/>
          <w:szCs w:val="16"/>
          <w:lang w:eastAsia="ru-RU"/>
        </w:rPr>
        <w:t xml:space="preserve"> Академии (Шошина Т.С., </w:t>
      </w:r>
      <w:proofErr w:type="spellStart"/>
      <w:r w:rsidRPr="00DF60C8">
        <w:rPr>
          <w:rFonts w:ascii="Times New Roman" w:hAnsi="Times New Roman"/>
          <w:bCs/>
          <w:color w:val="000000"/>
          <w:sz w:val="28"/>
          <w:szCs w:val="16"/>
          <w:lang w:eastAsia="ru-RU"/>
        </w:rPr>
        <w:t>Леванова</w:t>
      </w:r>
      <w:proofErr w:type="spellEnd"/>
      <w:r w:rsidRPr="00DF60C8">
        <w:rPr>
          <w:rFonts w:ascii="Times New Roman" w:hAnsi="Times New Roman"/>
          <w:bCs/>
          <w:color w:val="000000"/>
          <w:sz w:val="28"/>
          <w:szCs w:val="16"/>
          <w:lang w:eastAsia="ru-RU"/>
        </w:rPr>
        <w:t xml:space="preserve"> Г.Г., </w:t>
      </w:r>
      <w:proofErr w:type="spellStart"/>
      <w:r w:rsidRPr="00DF60C8">
        <w:rPr>
          <w:rFonts w:ascii="Times New Roman" w:hAnsi="Times New Roman"/>
          <w:bCs/>
          <w:color w:val="000000"/>
          <w:sz w:val="28"/>
          <w:szCs w:val="16"/>
          <w:lang w:eastAsia="ru-RU"/>
        </w:rPr>
        <w:t>Сосновцева</w:t>
      </w:r>
      <w:proofErr w:type="spellEnd"/>
      <w:r w:rsidRPr="00DF60C8">
        <w:rPr>
          <w:rFonts w:ascii="Times New Roman" w:hAnsi="Times New Roman"/>
          <w:bCs/>
          <w:color w:val="000000"/>
          <w:sz w:val="28"/>
          <w:szCs w:val="16"/>
          <w:lang w:eastAsia="ru-RU"/>
        </w:rPr>
        <w:t xml:space="preserve"> Т.Ю.)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28"/>
          <w:szCs w:val="16"/>
        </w:rPr>
        <w:t xml:space="preserve">Практический курс </w:t>
      </w:r>
      <w:proofErr w:type="spellStart"/>
      <w:r w:rsidRPr="00DF60C8">
        <w:rPr>
          <w:rFonts w:ascii="Times New Roman" w:hAnsi="Times New Roman"/>
          <w:sz w:val="28"/>
          <w:szCs w:val="16"/>
        </w:rPr>
        <w:t>Ортотейпинг</w:t>
      </w:r>
      <w:proofErr w:type="spellEnd"/>
      <w:r w:rsidRPr="00DF60C8">
        <w:rPr>
          <w:rFonts w:ascii="Times New Roman" w:hAnsi="Times New Roman"/>
          <w:sz w:val="28"/>
          <w:szCs w:val="16"/>
        </w:rPr>
        <w:t xml:space="preserve"> «Коррекция заикания методом </w:t>
      </w:r>
      <w:proofErr w:type="spellStart"/>
      <w:r w:rsidRPr="00DF60C8">
        <w:rPr>
          <w:rFonts w:ascii="Times New Roman" w:hAnsi="Times New Roman"/>
          <w:sz w:val="28"/>
          <w:szCs w:val="16"/>
        </w:rPr>
        <w:t>тейпирования</w:t>
      </w:r>
      <w:proofErr w:type="spellEnd"/>
      <w:r w:rsidRPr="00DF60C8">
        <w:rPr>
          <w:rFonts w:ascii="Times New Roman" w:hAnsi="Times New Roman"/>
          <w:sz w:val="28"/>
          <w:szCs w:val="16"/>
        </w:rPr>
        <w:t>! (Головина О.В.)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«Играем с детьми от1 до 7» (Головина О.В.)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Декада инклюзивного образования в ЯО (Дементьева Г.Н., Головина О.В.)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«Основы государственной политики в области воспитания». ( Дементьева Г.Н.)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«Эффективные практики базовых площадок КДО» Цифровые технологии (Дементьева Г.Н.)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Кейс-сессия «Детский сад, ориентированный на ребенка» школа студия молодого педагога «Новые горизонты» (Ковалева Д.А., Дементьева Г.Н.)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 xml:space="preserve">Фестиваль </w:t>
      </w:r>
      <w:r w:rsidRPr="00DF60C8">
        <w:rPr>
          <w:rFonts w:ascii="Times New Roman" w:hAnsi="Times New Roman"/>
          <w:sz w:val="28"/>
          <w:szCs w:val="16"/>
          <w:lang w:val="en-US"/>
        </w:rPr>
        <w:t>STEAM</w:t>
      </w:r>
      <w:r w:rsidRPr="00DF60C8">
        <w:rPr>
          <w:rFonts w:ascii="Times New Roman" w:hAnsi="Times New Roman"/>
          <w:sz w:val="28"/>
          <w:szCs w:val="16"/>
        </w:rPr>
        <w:t xml:space="preserve"> практик в дошкольном и начальном образовании МГПУ (Дементьева Г.Н.)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«Педагог инклюзивной группы. Специфика взаимодействия с детьми и родителями» (Дементьева Г.Н.)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«Средовые решения для поддержки детской активности, самостоятельности, инициативности» (Киселева А.А.)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Семинар-практикум «</w:t>
      </w:r>
      <w:r w:rsidRPr="00DF60C8">
        <w:rPr>
          <w:rFonts w:ascii="Times New Roman" w:hAnsi="Times New Roman"/>
          <w:sz w:val="28"/>
          <w:szCs w:val="16"/>
          <w:lang w:val="en-US"/>
        </w:rPr>
        <w:t>STEM</w:t>
      </w:r>
      <w:r w:rsidRPr="00DF60C8">
        <w:rPr>
          <w:rFonts w:ascii="Times New Roman" w:hAnsi="Times New Roman"/>
          <w:sz w:val="28"/>
          <w:szCs w:val="16"/>
        </w:rPr>
        <w:t xml:space="preserve"> – практики в дошкольном образовании» (Дементьева Г.Н.)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«Цифровые образовательные ресурсы: опыт использования в коррекционной работе детского сада» (</w:t>
      </w:r>
      <w:r w:rsidR="00000715">
        <w:rPr>
          <w:rFonts w:ascii="Times New Roman" w:hAnsi="Times New Roman"/>
          <w:sz w:val="28"/>
          <w:szCs w:val="16"/>
        </w:rPr>
        <w:t>Киселева А.А.</w:t>
      </w:r>
      <w:r w:rsidRPr="00DF60C8">
        <w:rPr>
          <w:rFonts w:ascii="Times New Roman" w:hAnsi="Times New Roman"/>
          <w:sz w:val="28"/>
          <w:szCs w:val="16"/>
        </w:rPr>
        <w:t>)</w:t>
      </w:r>
    </w:p>
    <w:p w:rsidR="00DF60C8" w:rsidRPr="00DF60C8" w:rsidRDefault="00DF60C8" w:rsidP="00DF60C8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Всероссийский форум «Воспитатели России»: «Воспитаем здорового ребенка. Цифровая эпоха» (Киселева А.А.)</w:t>
      </w:r>
    </w:p>
    <w:p w:rsidR="00000715" w:rsidRPr="00000715" w:rsidRDefault="00DF60C8" w:rsidP="0000071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  <w:r w:rsidRPr="00DF60C8">
        <w:rPr>
          <w:rFonts w:ascii="Times New Roman" w:hAnsi="Times New Roman"/>
          <w:sz w:val="28"/>
          <w:szCs w:val="16"/>
        </w:rPr>
        <w:t>Фестиваль успешных образовательных практик молодых педагогов: направление практики формирования образовательной мотивации и практики использование современных технологий в детском саду (Ковалева Д.А.)</w:t>
      </w:r>
    </w:p>
    <w:p w:rsidR="00022CB9" w:rsidRPr="000B0712" w:rsidRDefault="008633F7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>.3.3. Участие в работе семинаров</w:t>
      </w:r>
    </w:p>
    <w:p w:rsidR="00356CC6" w:rsidRPr="000B0712" w:rsidRDefault="00000715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85% педагогов</w:t>
      </w:r>
      <w:r w:rsidR="00022CB9" w:rsidRPr="000B0712">
        <w:rPr>
          <w:rFonts w:ascii="Times New Roman" w:hAnsi="Times New Roman"/>
          <w:sz w:val="28"/>
          <w:szCs w:val="28"/>
        </w:rPr>
        <w:t xml:space="preserve"> повысили свои компетенции через участие в работе семинаров как муниципального, так и регионального уровня: </w:t>
      </w:r>
    </w:p>
    <w:p w:rsidR="00000715" w:rsidRPr="00000715" w:rsidRDefault="00000715" w:rsidP="00357242">
      <w:pPr>
        <w:numPr>
          <w:ilvl w:val="0"/>
          <w:numId w:val="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44"/>
          <w:szCs w:val="28"/>
          <w:lang w:eastAsia="ru-RU"/>
        </w:rPr>
      </w:pPr>
      <w:r w:rsidRPr="00000715">
        <w:rPr>
          <w:rFonts w:ascii="Times New Roman" w:hAnsi="Times New Roman"/>
          <w:bCs/>
          <w:sz w:val="28"/>
          <w:szCs w:val="16"/>
        </w:rPr>
        <w:t>Круглый стол «Трансформация образовательной среды детского сада как условие организации дополнительного образования</w:t>
      </w:r>
      <w:r>
        <w:rPr>
          <w:rFonts w:ascii="Times New Roman" w:hAnsi="Times New Roman"/>
          <w:bCs/>
          <w:sz w:val="28"/>
          <w:szCs w:val="16"/>
        </w:rPr>
        <w:t xml:space="preserve"> (2 чел)</w:t>
      </w:r>
    </w:p>
    <w:p w:rsidR="00711973" w:rsidRPr="000B0712" w:rsidRDefault="00711973" w:rsidP="00357242">
      <w:pPr>
        <w:numPr>
          <w:ilvl w:val="0"/>
          <w:numId w:val="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>Просмотр материалов XI</w:t>
      </w:r>
      <w:r w:rsidR="0000071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муниципальной Ярмарке педагогических идей (1</w:t>
      </w:r>
      <w:r w:rsidR="00000715">
        <w:rPr>
          <w:rFonts w:ascii="Times New Roman" w:hAnsi="Times New Roman"/>
          <w:color w:val="000000"/>
          <w:sz w:val="28"/>
          <w:szCs w:val="28"/>
        </w:rPr>
        <w:t>1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педагогов)</w:t>
      </w:r>
      <w:r w:rsidR="009F40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973" w:rsidRPr="000B0712" w:rsidRDefault="00000715" w:rsidP="00357242">
      <w:pPr>
        <w:numPr>
          <w:ilvl w:val="0"/>
          <w:numId w:val="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Муниципальный</w:t>
      </w:r>
      <w:r w:rsidR="00711973" w:rsidRPr="000B0712">
        <w:rPr>
          <w:rFonts w:ascii="Times New Roman" w:hAnsi="Times New Roman"/>
          <w:color w:val="000000"/>
          <w:sz w:val="28"/>
          <w:szCs w:val="28"/>
        </w:rPr>
        <w:t xml:space="preserve"> семинар «</w:t>
      </w:r>
      <w:r w:rsidRPr="00000715">
        <w:rPr>
          <w:rFonts w:ascii="Times New Roman" w:hAnsi="Times New Roman"/>
          <w:sz w:val="28"/>
          <w:szCs w:val="16"/>
        </w:rPr>
        <w:t>Современные подходы к организации игровой среды, способствующей развитию коммуникативного и регулятивного компонентов алгоритмических чтений»</w:t>
      </w:r>
      <w:r w:rsidR="00711973" w:rsidRPr="000B0712">
        <w:rPr>
          <w:rFonts w:ascii="Times New Roman" w:hAnsi="Times New Roman"/>
          <w:color w:val="000000"/>
          <w:sz w:val="28"/>
          <w:szCs w:val="28"/>
        </w:rPr>
        <w:t>» (</w:t>
      </w:r>
      <w:r>
        <w:rPr>
          <w:rFonts w:ascii="Times New Roman" w:hAnsi="Times New Roman"/>
          <w:color w:val="000000"/>
          <w:sz w:val="28"/>
          <w:szCs w:val="28"/>
        </w:rPr>
        <w:t>4 чел</w:t>
      </w:r>
      <w:r w:rsidR="009F4046">
        <w:rPr>
          <w:rFonts w:ascii="Times New Roman" w:hAnsi="Times New Roman"/>
          <w:color w:val="000000"/>
          <w:sz w:val="28"/>
          <w:szCs w:val="28"/>
        </w:rPr>
        <w:t>)</w:t>
      </w:r>
    </w:p>
    <w:p w:rsidR="00711973" w:rsidRPr="000B0712" w:rsidRDefault="00000715" w:rsidP="00357242">
      <w:pPr>
        <w:numPr>
          <w:ilvl w:val="0"/>
          <w:numId w:val="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711973" w:rsidRPr="000B0712">
        <w:rPr>
          <w:rFonts w:ascii="Times New Roman" w:hAnsi="Times New Roman"/>
          <w:color w:val="000000"/>
          <w:sz w:val="28"/>
          <w:szCs w:val="28"/>
        </w:rPr>
        <w:t xml:space="preserve"> семинар «</w:t>
      </w:r>
      <w:r w:rsidRPr="00000715">
        <w:rPr>
          <w:rFonts w:ascii="Times New Roman" w:hAnsi="Times New Roman"/>
          <w:sz w:val="28"/>
          <w:szCs w:val="16"/>
        </w:rPr>
        <w:t>Повышение мотивации и познавательной активности детей дошкольного возраста средствами интерактивного обучения</w:t>
      </w:r>
      <w:r w:rsidR="00711973" w:rsidRPr="000B0712">
        <w:rPr>
          <w:rFonts w:ascii="Times New Roman" w:hAnsi="Times New Roman"/>
          <w:color w:val="000000"/>
          <w:sz w:val="28"/>
          <w:szCs w:val="28"/>
        </w:rPr>
        <w:t>» (</w:t>
      </w:r>
      <w:r>
        <w:rPr>
          <w:rFonts w:ascii="Times New Roman" w:hAnsi="Times New Roman"/>
          <w:color w:val="000000"/>
          <w:sz w:val="28"/>
          <w:szCs w:val="28"/>
        </w:rPr>
        <w:t>2чел)</w:t>
      </w:r>
    </w:p>
    <w:p w:rsidR="00711973" w:rsidRPr="000B0712" w:rsidRDefault="00711973" w:rsidP="00357242">
      <w:pPr>
        <w:numPr>
          <w:ilvl w:val="0"/>
          <w:numId w:val="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sz w:val="28"/>
          <w:szCs w:val="28"/>
        </w:rPr>
        <w:t>Муниципальный семинар “</w:t>
      </w:r>
      <w:r w:rsidR="00000715" w:rsidRPr="00000715">
        <w:rPr>
          <w:rFonts w:ascii="Times New Roman" w:hAnsi="Times New Roman"/>
          <w:sz w:val="16"/>
          <w:szCs w:val="16"/>
        </w:rPr>
        <w:t xml:space="preserve"> </w:t>
      </w:r>
      <w:r w:rsidR="00000715" w:rsidRPr="00000715">
        <w:rPr>
          <w:rFonts w:ascii="Times New Roman" w:hAnsi="Times New Roman"/>
          <w:sz w:val="28"/>
          <w:szCs w:val="16"/>
        </w:rPr>
        <w:t>Формирование современного воспитывающего сообщества</w:t>
      </w:r>
      <w:r w:rsidRPr="000B0712">
        <w:rPr>
          <w:rFonts w:ascii="Times New Roman" w:hAnsi="Times New Roman"/>
          <w:sz w:val="28"/>
          <w:szCs w:val="28"/>
        </w:rPr>
        <w:t>”  (</w:t>
      </w:r>
      <w:r w:rsidR="00000715">
        <w:rPr>
          <w:rFonts w:ascii="Times New Roman" w:hAnsi="Times New Roman"/>
          <w:sz w:val="28"/>
          <w:szCs w:val="28"/>
        </w:rPr>
        <w:t>1 чел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022CB9" w:rsidRPr="000B0712" w:rsidRDefault="008633F7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>.3.4. Работа в  методических объединениях:</w:t>
      </w:r>
    </w:p>
    <w:p w:rsidR="00022CB9" w:rsidRPr="000B0712" w:rsidRDefault="00022CB9" w:rsidP="0035724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Социально-коммуникативное развитие – Каленова О.Р.,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</w:t>
      </w:r>
      <w:r w:rsidR="00711973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1973"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="00711973" w:rsidRPr="000B0712">
        <w:rPr>
          <w:rFonts w:ascii="Times New Roman" w:hAnsi="Times New Roman"/>
          <w:sz w:val="28"/>
          <w:szCs w:val="28"/>
        </w:rPr>
        <w:t xml:space="preserve"> Г.Г</w:t>
      </w:r>
    </w:p>
    <w:p w:rsidR="00022CB9" w:rsidRPr="000B0712" w:rsidRDefault="00022CB9" w:rsidP="0035724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Познавательное развитие - Шошина Т.С., </w:t>
      </w:r>
      <w:proofErr w:type="spellStart"/>
      <w:r w:rsidR="00711973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711973" w:rsidRPr="000B0712">
        <w:rPr>
          <w:rFonts w:ascii="Times New Roman" w:hAnsi="Times New Roman"/>
          <w:sz w:val="28"/>
          <w:szCs w:val="28"/>
        </w:rPr>
        <w:t xml:space="preserve"> Т.Ю., Ковалева Д.А.</w:t>
      </w:r>
      <w:r w:rsidRPr="000B0712">
        <w:rPr>
          <w:rFonts w:ascii="Times New Roman" w:hAnsi="Times New Roman"/>
          <w:sz w:val="28"/>
          <w:szCs w:val="28"/>
        </w:rPr>
        <w:t xml:space="preserve"> </w:t>
      </w:r>
    </w:p>
    <w:p w:rsidR="00022CB9" w:rsidRPr="000B0712" w:rsidRDefault="00022CB9" w:rsidP="0035724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Речевое развитие –</w:t>
      </w:r>
      <w:r w:rsidR="00000715">
        <w:rPr>
          <w:rFonts w:ascii="Times New Roman" w:hAnsi="Times New Roman"/>
          <w:sz w:val="28"/>
          <w:szCs w:val="28"/>
        </w:rPr>
        <w:t xml:space="preserve">Шагина Д.Ю., </w:t>
      </w:r>
      <w:r w:rsidRPr="000B0712">
        <w:rPr>
          <w:rFonts w:ascii="Times New Roman" w:hAnsi="Times New Roman"/>
          <w:sz w:val="28"/>
          <w:szCs w:val="28"/>
        </w:rPr>
        <w:t>Головина О.В.</w:t>
      </w:r>
    </w:p>
    <w:p w:rsidR="00022CB9" w:rsidRPr="000B0712" w:rsidRDefault="00022CB9" w:rsidP="0035724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Физическое развитие Киселева А.А.</w:t>
      </w:r>
    </w:p>
    <w:p w:rsidR="00022CB9" w:rsidRPr="000B0712" w:rsidRDefault="00022CB9" w:rsidP="0035724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Художественно-эстетическое развитие –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</w:t>
      </w:r>
    </w:p>
    <w:p w:rsidR="00022CB9" w:rsidRPr="000B0712" w:rsidRDefault="00022CB9" w:rsidP="0035724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МО педагогов-психологов – Дементьева Г.Н.</w:t>
      </w:r>
    </w:p>
    <w:p w:rsidR="00C17774" w:rsidRPr="000B0712" w:rsidRDefault="00022CB9" w:rsidP="000B071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712">
        <w:rPr>
          <w:sz w:val="28"/>
          <w:szCs w:val="28"/>
        </w:rPr>
        <w:t xml:space="preserve">Педагоги посетили </w:t>
      </w:r>
      <w:r w:rsidR="00711973" w:rsidRPr="000B0712">
        <w:rPr>
          <w:sz w:val="28"/>
          <w:szCs w:val="28"/>
        </w:rPr>
        <w:t>4</w:t>
      </w:r>
      <w:r w:rsidR="006A33FA">
        <w:rPr>
          <w:sz w:val="28"/>
          <w:szCs w:val="28"/>
        </w:rPr>
        <w:t>6 заседаний</w:t>
      </w:r>
      <w:r w:rsidR="00C17774" w:rsidRPr="000B0712">
        <w:rPr>
          <w:sz w:val="28"/>
          <w:szCs w:val="28"/>
        </w:rPr>
        <w:t>, поделились опытом работы: «</w:t>
      </w:r>
      <w:r w:rsidR="006A33FA">
        <w:rPr>
          <w:sz w:val="28"/>
          <w:szCs w:val="28"/>
        </w:rPr>
        <w:t>Организация трудового воспитания дошкольников</w:t>
      </w:r>
      <w:r w:rsidR="00C17774" w:rsidRPr="000B0712">
        <w:rPr>
          <w:sz w:val="28"/>
          <w:szCs w:val="28"/>
        </w:rPr>
        <w:t>»</w:t>
      </w:r>
      <w:r w:rsidR="00C17774" w:rsidRPr="000B0712">
        <w:rPr>
          <w:bCs/>
          <w:sz w:val="28"/>
          <w:szCs w:val="28"/>
        </w:rPr>
        <w:t xml:space="preserve"> (</w:t>
      </w:r>
      <w:proofErr w:type="spellStart"/>
      <w:r w:rsidR="00C17774" w:rsidRPr="000B0712">
        <w:rPr>
          <w:bCs/>
          <w:sz w:val="28"/>
          <w:szCs w:val="28"/>
        </w:rPr>
        <w:t>Шапорева</w:t>
      </w:r>
      <w:proofErr w:type="spellEnd"/>
      <w:r w:rsidR="00C17774" w:rsidRPr="000B0712">
        <w:rPr>
          <w:bCs/>
          <w:sz w:val="28"/>
          <w:szCs w:val="28"/>
        </w:rPr>
        <w:t xml:space="preserve"> Е.В.), </w:t>
      </w:r>
      <w:r w:rsidR="00C17774" w:rsidRPr="000B0712">
        <w:rPr>
          <w:sz w:val="28"/>
          <w:szCs w:val="28"/>
        </w:rPr>
        <w:t>«</w:t>
      </w:r>
      <w:r w:rsidR="006A33FA">
        <w:rPr>
          <w:sz w:val="28"/>
          <w:szCs w:val="28"/>
        </w:rPr>
        <w:t>Уклад образовательной организации»</w:t>
      </w:r>
      <w:r w:rsidR="00C17774" w:rsidRPr="000B0712">
        <w:rPr>
          <w:sz w:val="28"/>
          <w:szCs w:val="28"/>
        </w:rPr>
        <w:t xml:space="preserve"> (</w:t>
      </w:r>
      <w:proofErr w:type="spellStart"/>
      <w:r w:rsidR="00C17774" w:rsidRPr="000B0712">
        <w:rPr>
          <w:color w:val="000000"/>
          <w:sz w:val="28"/>
          <w:szCs w:val="28"/>
        </w:rPr>
        <w:t>Леванова</w:t>
      </w:r>
      <w:proofErr w:type="spellEnd"/>
      <w:r w:rsidR="00C17774" w:rsidRPr="000B0712">
        <w:rPr>
          <w:color w:val="000000"/>
          <w:sz w:val="28"/>
          <w:szCs w:val="28"/>
        </w:rPr>
        <w:t xml:space="preserve"> Г.Г.), Мастер-класс по созданию и использованию </w:t>
      </w:r>
      <w:proofErr w:type="spellStart"/>
      <w:r w:rsidR="00C17774" w:rsidRPr="000B0712">
        <w:rPr>
          <w:color w:val="000000"/>
          <w:sz w:val="28"/>
          <w:szCs w:val="28"/>
        </w:rPr>
        <w:t>здоровьесберегающих</w:t>
      </w:r>
      <w:proofErr w:type="spellEnd"/>
      <w:r w:rsidR="00C17774" w:rsidRPr="000B0712">
        <w:rPr>
          <w:color w:val="000000"/>
          <w:sz w:val="28"/>
          <w:szCs w:val="28"/>
        </w:rPr>
        <w:t xml:space="preserve"> пособий и игр для развития мелкой моторики и мозжечковой стимуляции (авторская методика педагога по речи Р. Каримова),   «Практикум на тему «</w:t>
      </w:r>
      <w:r w:rsidR="006A33FA">
        <w:rPr>
          <w:color w:val="000000"/>
          <w:sz w:val="28"/>
          <w:szCs w:val="28"/>
          <w:lang w:val="en-US"/>
        </w:rPr>
        <w:t>Bee</w:t>
      </w:r>
      <w:r w:rsidR="006A33FA" w:rsidRPr="006A33FA">
        <w:rPr>
          <w:color w:val="000000"/>
          <w:sz w:val="28"/>
          <w:szCs w:val="28"/>
        </w:rPr>
        <w:t>-</w:t>
      </w:r>
      <w:r w:rsidR="006A33FA">
        <w:rPr>
          <w:color w:val="000000"/>
          <w:sz w:val="28"/>
          <w:szCs w:val="28"/>
          <w:lang w:val="en-US"/>
        </w:rPr>
        <w:t>bot</w:t>
      </w:r>
      <w:r w:rsidR="006A33FA" w:rsidRPr="006A33FA">
        <w:rPr>
          <w:color w:val="000000"/>
          <w:sz w:val="28"/>
          <w:szCs w:val="28"/>
        </w:rPr>
        <w:t xml:space="preserve"> </w:t>
      </w:r>
      <w:r w:rsidR="006A33FA">
        <w:rPr>
          <w:color w:val="000000"/>
          <w:sz w:val="28"/>
          <w:szCs w:val="28"/>
        </w:rPr>
        <w:t xml:space="preserve">робот пчелка в работе учителя-логопеда»( Головина О.В.), </w:t>
      </w:r>
      <w:r w:rsidR="00C17774" w:rsidRPr="000B0712">
        <w:rPr>
          <w:color w:val="000000"/>
          <w:sz w:val="28"/>
          <w:szCs w:val="28"/>
        </w:rPr>
        <w:t>«</w:t>
      </w:r>
      <w:r w:rsidR="006A33FA">
        <w:rPr>
          <w:color w:val="000000"/>
          <w:sz w:val="28"/>
          <w:szCs w:val="28"/>
        </w:rPr>
        <w:t xml:space="preserve">Обучение финансовой грамотности на занятии по физической культуре детей дошкольного возраста 5-6 лет», </w:t>
      </w:r>
      <w:r w:rsidR="00C17774" w:rsidRPr="000B0712">
        <w:rPr>
          <w:color w:val="000000"/>
          <w:sz w:val="28"/>
          <w:szCs w:val="28"/>
        </w:rPr>
        <w:t xml:space="preserve"> </w:t>
      </w:r>
      <w:r w:rsidR="00C17774" w:rsidRPr="000B0712">
        <w:rPr>
          <w:color w:val="000000"/>
          <w:sz w:val="28"/>
          <w:szCs w:val="28"/>
          <w:lang w:eastAsia="en-US"/>
        </w:rPr>
        <w:t>Легкоатлетический кросс (</w:t>
      </w:r>
      <w:r w:rsidR="00C17774" w:rsidRPr="000B0712">
        <w:rPr>
          <w:color w:val="000000"/>
          <w:sz w:val="28"/>
          <w:szCs w:val="28"/>
        </w:rPr>
        <w:t>Киселева А.А.)</w:t>
      </w:r>
    </w:p>
    <w:p w:rsidR="00C17774" w:rsidRPr="000B0712" w:rsidRDefault="00C17774" w:rsidP="000B07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2">
        <w:rPr>
          <w:color w:val="000000"/>
          <w:sz w:val="28"/>
          <w:szCs w:val="28"/>
        </w:rPr>
        <w:t xml:space="preserve">Дементьева Г.Н. является руководителем муниципального методического объединения по социально-коммуникативному развитию дошкольников. </w:t>
      </w:r>
      <w:r w:rsidR="00B06958" w:rsidRPr="000B0712">
        <w:rPr>
          <w:color w:val="000000"/>
          <w:sz w:val="28"/>
          <w:szCs w:val="28"/>
        </w:rPr>
        <w:t xml:space="preserve">МО посещает </w:t>
      </w:r>
      <w:r w:rsidR="006A33FA">
        <w:rPr>
          <w:color w:val="000000"/>
          <w:sz w:val="28"/>
          <w:szCs w:val="28"/>
        </w:rPr>
        <w:t>19</w:t>
      </w:r>
      <w:r w:rsidR="00B06958" w:rsidRPr="000B0712">
        <w:rPr>
          <w:color w:val="000000"/>
          <w:sz w:val="28"/>
          <w:szCs w:val="28"/>
        </w:rPr>
        <w:t xml:space="preserve"> педагогов из 9 детских садов райо</w:t>
      </w:r>
      <w:r w:rsidR="006A33FA">
        <w:rPr>
          <w:color w:val="000000"/>
          <w:sz w:val="28"/>
          <w:szCs w:val="28"/>
        </w:rPr>
        <w:t>на. Было проведено 5 заседаний.</w:t>
      </w:r>
    </w:p>
    <w:p w:rsidR="00B06958" w:rsidRPr="000B0712" w:rsidRDefault="00B06958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 ходе заседаний МО Дементьевой Г.Н. подготовлены материалы: </w:t>
      </w:r>
      <w:r w:rsidR="006A33FA">
        <w:rPr>
          <w:rFonts w:ascii="Times New Roman" w:hAnsi="Times New Roman"/>
          <w:sz w:val="28"/>
          <w:szCs w:val="28"/>
        </w:rPr>
        <w:t>«Программа воспитания: знакомство и реализация», «Уклад образовательной организации», «Воспитывающая среда группы», Практикум «Направления воспитательной деятельности», «Деловая игра «</w:t>
      </w:r>
      <w:proofErr w:type="spellStart"/>
      <w:r w:rsidR="006A33FA">
        <w:rPr>
          <w:rFonts w:ascii="Times New Roman" w:hAnsi="Times New Roman"/>
          <w:sz w:val="28"/>
          <w:szCs w:val="28"/>
        </w:rPr>
        <w:t>ППс</w:t>
      </w:r>
      <w:proofErr w:type="spellEnd"/>
      <w:r w:rsidR="006A33FA">
        <w:rPr>
          <w:rFonts w:ascii="Times New Roman" w:hAnsi="Times New Roman"/>
          <w:sz w:val="28"/>
          <w:szCs w:val="28"/>
        </w:rPr>
        <w:t xml:space="preserve"> и воспитание», методические материалы по оформлению методических разработок.</w:t>
      </w:r>
    </w:p>
    <w:p w:rsidR="008633F7" w:rsidRPr="000B0712" w:rsidRDefault="00F06CD5" w:rsidP="000B07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</w:t>
      </w:r>
      <w:r w:rsidR="00C17774" w:rsidRPr="000B07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958" w:rsidRPr="000B0712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022CB9" w:rsidRPr="000B0712">
        <w:rPr>
          <w:rFonts w:ascii="Times New Roman" w:hAnsi="Times New Roman"/>
          <w:i/>
          <w:sz w:val="28"/>
          <w:szCs w:val="28"/>
        </w:rPr>
        <w:t xml:space="preserve">аспространение педагогического опыта </w:t>
      </w:r>
    </w:p>
    <w:p w:rsidR="00022CB9" w:rsidRPr="000B0712" w:rsidRDefault="008633F7" w:rsidP="000B07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4.4.1 Выступления на семинарах, педсоветах, конференциях</w:t>
      </w:r>
    </w:p>
    <w:p w:rsidR="00022CB9" w:rsidRPr="000B0712" w:rsidRDefault="00022CB9" w:rsidP="000B0712">
      <w:pPr>
        <w:spacing w:after="0" w:line="240" w:lineRule="auto"/>
        <w:ind w:left="176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Уровень образовательной организации</w:t>
      </w:r>
    </w:p>
    <w:p w:rsidR="00C17050" w:rsidRDefault="00C17050" w:rsidP="00357242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направлению работы инновационной площадки: 2 педагога (Шошина Т.С., Бровкина М.С.)</w:t>
      </w:r>
    </w:p>
    <w:p w:rsidR="004A214D" w:rsidRPr="000B0712" w:rsidRDefault="004A214D" w:rsidP="00357242">
      <w:pPr>
        <w:pStyle w:val="a3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 </w:t>
      </w:r>
      <w:r w:rsidR="00DC13D8">
        <w:rPr>
          <w:rFonts w:ascii="Times New Roman" w:hAnsi="Times New Roman"/>
          <w:sz w:val="28"/>
          <w:szCs w:val="28"/>
        </w:rPr>
        <w:t>направлению работы «Разработка и проектирование рабочей программы воспитания»</w:t>
      </w: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DC13D8">
        <w:rPr>
          <w:rFonts w:ascii="Times New Roman" w:hAnsi="Times New Roman"/>
          <w:sz w:val="28"/>
          <w:szCs w:val="28"/>
        </w:rPr>
        <w:t>9 педагогов</w:t>
      </w:r>
      <w:r w:rsidRPr="000B0712">
        <w:rPr>
          <w:rFonts w:ascii="Times New Roman" w:hAnsi="Times New Roman"/>
          <w:sz w:val="28"/>
          <w:szCs w:val="28"/>
        </w:rPr>
        <w:t xml:space="preserve"> </w:t>
      </w:r>
    </w:p>
    <w:p w:rsidR="004A214D" w:rsidRPr="000B0712" w:rsidRDefault="004A214D" w:rsidP="0035724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 направлению «Организация работы с детьми с ОВЗ» - </w:t>
      </w:r>
      <w:r w:rsidR="0045556E">
        <w:rPr>
          <w:rFonts w:ascii="Times New Roman" w:hAnsi="Times New Roman"/>
          <w:sz w:val="28"/>
          <w:szCs w:val="28"/>
        </w:rPr>
        <w:t>2 педагога</w:t>
      </w:r>
      <w:r w:rsidRPr="000B0712">
        <w:rPr>
          <w:rFonts w:ascii="Times New Roman" w:hAnsi="Times New Roman"/>
          <w:sz w:val="28"/>
          <w:szCs w:val="28"/>
        </w:rPr>
        <w:t xml:space="preserve"> (Дементьева Г.Н., Головина О.В</w:t>
      </w:r>
      <w:r w:rsidR="0045556E">
        <w:rPr>
          <w:rFonts w:ascii="Times New Roman" w:hAnsi="Times New Roman"/>
          <w:sz w:val="28"/>
          <w:szCs w:val="28"/>
        </w:rPr>
        <w:t>.)</w:t>
      </w:r>
    </w:p>
    <w:p w:rsidR="00473FFE" w:rsidRPr="000B0712" w:rsidRDefault="00473FFE" w:rsidP="00357242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По теме «</w:t>
      </w:r>
      <w:r w:rsidR="00DC13D8">
        <w:rPr>
          <w:rFonts w:ascii="Times New Roman" w:hAnsi="Times New Roman"/>
          <w:sz w:val="28"/>
          <w:szCs w:val="28"/>
        </w:rPr>
        <w:t>Организация работы с родителями в дистанционном формате»</w:t>
      </w:r>
      <w:r w:rsidR="003E35C5" w:rsidRPr="000B0712">
        <w:rPr>
          <w:rFonts w:ascii="Times New Roman" w:hAnsi="Times New Roman"/>
          <w:sz w:val="28"/>
          <w:szCs w:val="28"/>
        </w:rPr>
        <w:t xml:space="preserve"> - </w:t>
      </w:r>
      <w:r w:rsidR="00C41EF8">
        <w:rPr>
          <w:rFonts w:ascii="Times New Roman" w:hAnsi="Times New Roman"/>
          <w:sz w:val="28"/>
          <w:szCs w:val="28"/>
        </w:rPr>
        <w:t>5 педагогов</w:t>
      </w:r>
      <w:r w:rsidR="003E35C5" w:rsidRPr="000B0712">
        <w:rPr>
          <w:rFonts w:ascii="Times New Roman" w:hAnsi="Times New Roman"/>
          <w:sz w:val="28"/>
          <w:szCs w:val="28"/>
        </w:rPr>
        <w:t xml:space="preserve"> (Головина О.В., Дементьева Г.Н.</w:t>
      </w:r>
      <w:r w:rsidR="00C41EF8">
        <w:rPr>
          <w:rFonts w:ascii="Times New Roman" w:hAnsi="Times New Roman"/>
          <w:sz w:val="28"/>
          <w:szCs w:val="28"/>
        </w:rPr>
        <w:t xml:space="preserve">, Шошина Т.С., </w:t>
      </w:r>
      <w:proofErr w:type="spellStart"/>
      <w:r w:rsidR="00C41EF8">
        <w:rPr>
          <w:rFonts w:ascii="Times New Roman" w:hAnsi="Times New Roman"/>
          <w:sz w:val="28"/>
          <w:szCs w:val="28"/>
        </w:rPr>
        <w:t>Шапорева</w:t>
      </w:r>
      <w:proofErr w:type="spellEnd"/>
      <w:r w:rsidR="00C41EF8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="00C41EF8">
        <w:rPr>
          <w:rFonts w:ascii="Times New Roman" w:hAnsi="Times New Roman"/>
          <w:sz w:val="28"/>
          <w:szCs w:val="28"/>
        </w:rPr>
        <w:t>Леванова</w:t>
      </w:r>
      <w:proofErr w:type="spellEnd"/>
      <w:r w:rsidR="00C41EF8">
        <w:rPr>
          <w:rFonts w:ascii="Times New Roman" w:hAnsi="Times New Roman"/>
          <w:sz w:val="28"/>
          <w:szCs w:val="28"/>
        </w:rPr>
        <w:t xml:space="preserve"> Г.Г.)</w:t>
      </w:r>
      <w:r w:rsidR="003E35C5" w:rsidRPr="000B0712">
        <w:rPr>
          <w:rFonts w:ascii="Times New Roman" w:hAnsi="Times New Roman"/>
          <w:sz w:val="28"/>
          <w:szCs w:val="28"/>
        </w:rPr>
        <w:t>)</w:t>
      </w:r>
    </w:p>
    <w:p w:rsidR="00022CB9" w:rsidRPr="00492521" w:rsidRDefault="00022CB9" w:rsidP="0035724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проведено:</w:t>
      </w:r>
      <w:r w:rsidRPr="00492521">
        <w:rPr>
          <w:rFonts w:ascii="Times New Roman" w:hAnsi="Times New Roman"/>
          <w:sz w:val="28"/>
          <w:szCs w:val="28"/>
        </w:rPr>
        <w:t xml:space="preserve"> </w:t>
      </w:r>
    </w:p>
    <w:p w:rsidR="00022CB9" w:rsidRPr="000B0712" w:rsidRDefault="00022CB9" w:rsidP="000B0712">
      <w:pPr>
        <w:pStyle w:val="a3"/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6B4B07" w:rsidRPr="000B0712">
        <w:rPr>
          <w:rFonts w:ascii="Times New Roman" w:hAnsi="Times New Roman"/>
          <w:sz w:val="28"/>
          <w:szCs w:val="28"/>
        </w:rPr>
        <w:t>10</w:t>
      </w:r>
      <w:r w:rsidR="00113DD4" w:rsidRPr="000B0712">
        <w:rPr>
          <w:rFonts w:ascii="Times New Roman" w:hAnsi="Times New Roman"/>
          <w:sz w:val="28"/>
          <w:szCs w:val="28"/>
        </w:rPr>
        <w:t xml:space="preserve"> </w:t>
      </w:r>
      <w:r w:rsidR="00492521">
        <w:rPr>
          <w:rFonts w:ascii="Times New Roman" w:hAnsi="Times New Roman"/>
          <w:sz w:val="28"/>
          <w:szCs w:val="28"/>
        </w:rPr>
        <w:t>открытых образовательных событий для педагогов детского сада</w:t>
      </w:r>
      <w:r w:rsidR="006B4B07" w:rsidRPr="000B0712">
        <w:rPr>
          <w:rFonts w:ascii="Times New Roman" w:hAnsi="Times New Roman"/>
          <w:sz w:val="28"/>
          <w:szCs w:val="28"/>
        </w:rPr>
        <w:t xml:space="preserve">, </w:t>
      </w:r>
      <w:r w:rsidR="00C41EF8">
        <w:rPr>
          <w:rFonts w:ascii="Times New Roman" w:hAnsi="Times New Roman"/>
          <w:sz w:val="28"/>
          <w:szCs w:val="28"/>
        </w:rPr>
        <w:t>9 событий для родителей.</w:t>
      </w:r>
    </w:p>
    <w:p w:rsidR="00022CB9" w:rsidRPr="000B0712" w:rsidRDefault="00022CB9" w:rsidP="000B0712">
      <w:pPr>
        <w:pStyle w:val="a3"/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6B4B07" w:rsidRPr="000B0712">
        <w:rPr>
          <w:rFonts w:ascii="Times New Roman" w:hAnsi="Times New Roman"/>
          <w:sz w:val="28"/>
          <w:szCs w:val="28"/>
        </w:rPr>
        <w:t>2</w:t>
      </w:r>
      <w:r w:rsidR="00C41EF8">
        <w:rPr>
          <w:rFonts w:ascii="Times New Roman" w:hAnsi="Times New Roman"/>
          <w:sz w:val="28"/>
          <w:szCs w:val="28"/>
        </w:rPr>
        <w:t>1</w:t>
      </w:r>
      <w:r w:rsidR="00113DD4" w:rsidRPr="000B0712">
        <w:rPr>
          <w:rFonts w:ascii="Times New Roman" w:hAnsi="Times New Roman"/>
          <w:sz w:val="28"/>
          <w:szCs w:val="28"/>
        </w:rPr>
        <w:t xml:space="preserve"> </w:t>
      </w:r>
      <w:r w:rsidR="00C41EF8">
        <w:rPr>
          <w:rFonts w:ascii="Times New Roman" w:hAnsi="Times New Roman"/>
          <w:sz w:val="28"/>
          <w:szCs w:val="28"/>
        </w:rPr>
        <w:t>проект</w:t>
      </w:r>
      <w:r w:rsidRPr="000B07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 – </w:t>
      </w:r>
      <w:r w:rsidR="00113DD4" w:rsidRPr="000B0712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 -</w:t>
      </w:r>
      <w:r w:rsidR="00C41EF8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 – </w:t>
      </w:r>
      <w:r w:rsidR="00113DD4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 xml:space="preserve">, Головина О.В. – </w:t>
      </w:r>
      <w:r w:rsidR="00C41EF8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, Шошина Т.С. – 3,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– 3, Киселева А.А. -1, Каленова О.Р. -</w:t>
      </w:r>
      <w:r w:rsidR="00C41EF8">
        <w:rPr>
          <w:rFonts w:ascii="Times New Roman" w:hAnsi="Times New Roman"/>
          <w:sz w:val="28"/>
          <w:szCs w:val="28"/>
        </w:rPr>
        <w:t>3, Ковалева Д.А. – 2, Дементьева Г.Н. - 1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89151F" w:rsidRPr="000B0712" w:rsidRDefault="00022CB9" w:rsidP="000B0712">
      <w:pPr>
        <w:pStyle w:val="a3"/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C41EF8">
        <w:rPr>
          <w:rFonts w:ascii="Times New Roman" w:hAnsi="Times New Roman"/>
          <w:sz w:val="28"/>
          <w:szCs w:val="28"/>
        </w:rPr>
        <w:t xml:space="preserve">15выставок в групповых помещениях детского сада: </w:t>
      </w:r>
      <w:r w:rsidR="00670624" w:rsidRPr="000B0712">
        <w:rPr>
          <w:rFonts w:ascii="Times New Roman" w:hAnsi="Times New Roman"/>
          <w:sz w:val="28"/>
          <w:szCs w:val="28"/>
        </w:rPr>
        <w:t>(</w:t>
      </w:r>
      <w:proofErr w:type="spellStart"/>
      <w:r w:rsidR="00670624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670624" w:rsidRPr="000B0712">
        <w:rPr>
          <w:rFonts w:ascii="Times New Roman" w:hAnsi="Times New Roman"/>
          <w:sz w:val="28"/>
          <w:szCs w:val="28"/>
        </w:rPr>
        <w:t xml:space="preserve"> Е.В.</w:t>
      </w:r>
      <w:r w:rsidR="00C41EF8">
        <w:rPr>
          <w:rFonts w:ascii="Times New Roman" w:hAnsi="Times New Roman"/>
          <w:sz w:val="28"/>
          <w:szCs w:val="28"/>
        </w:rPr>
        <w:t xml:space="preserve"> -1,</w:t>
      </w:r>
      <w:r w:rsidRPr="000B0712">
        <w:rPr>
          <w:rFonts w:ascii="Times New Roman" w:hAnsi="Times New Roman"/>
          <w:sz w:val="28"/>
          <w:szCs w:val="28"/>
        </w:rPr>
        <w:t xml:space="preserve"> Шошина Т.С. – </w:t>
      </w:r>
      <w:r w:rsidR="00C41EF8">
        <w:rPr>
          <w:rFonts w:ascii="Times New Roman" w:hAnsi="Times New Roman"/>
          <w:sz w:val="28"/>
          <w:szCs w:val="28"/>
        </w:rPr>
        <w:t>8,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 </w:t>
      </w:r>
      <w:r w:rsidR="00113DD4" w:rsidRPr="000B0712">
        <w:rPr>
          <w:rFonts w:ascii="Times New Roman" w:hAnsi="Times New Roman"/>
          <w:sz w:val="28"/>
          <w:szCs w:val="28"/>
        </w:rPr>
        <w:t>–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492521">
        <w:rPr>
          <w:rFonts w:ascii="Times New Roman" w:hAnsi="Times New Roman"/>
          <w:sz w:val="28"/>
          <w:szCs w:val="28"/>
        </w:rPr>
        <w:t>5</w:t>
      </w:r>
      <w:r w:rsidR="00113DD4" w:rsidRPr="000B0712">
        <w:rPr>
          <w:rFonts w:ascii="Times New Roman" w:hAnsi="Times New Roman"/>
          <w:sz w:val="28"/>
          <w:szCs w:val="28"/>
        </w:rPr>
        <w:t>,</w:t>
      </w:r>
      <w:r w:rsidR="003B258D" w:rsidRPr="000B0712">
        <w:rPr>
          <w:rFonts w:ascii="Times New Roman" w:hAnsi="Times New Roman"/>
          <w:sz w:val="28"/>
          <w:szCs w:val="28"/>
        </w:rPr>
        <w:t xml:space="preserve"> </w:t>
      </w:r>
      <w:r w:rsidR="00C41EF8">
        <w:rPr>
          <w:rFonts w:ascii="Times New Roman" w:hAnsi="Times New Roman"/>
          <w:sz w:val="28"/>
          <w:szCs w:val="28"/>
        </w:rPr>
        <w:t>Ковалева Д.А.</w:t>
      </w:r>
      <w:r w:rsidR="003B258D" w:rsidRPr="000B0712">
        <w:rPr>
          <w:rFonts w:ascii="Times New Roman" w:hAnsi="Times New Roman"/>
          <w:sz w:val="28"/>
          <w:szCs w:val="28"/>
        </w:rPr>
        <w:t>. -1</w:t>
      </w:r>
      <w:r w:rsidR="00492521">
        <w:rPr>
          <w:rFonts w:ascii="Times New Roman" w:hAnsi="Times New Roman"/>
          <w:sz w:val="28"/>
          <w:szCs w:val="28"/>
        </w:rPr>
        <w:t>)</w:t>
      </w:r>
      <w:r w:rsidR="0089151F" w:rsidRPr="000B0712">
        <w:rPr>
          <w:rFonts w:ascii="Times New Roman" w:hAnsi="Times New Roman"/>
          <w:sz w:val="28"/>
          <w:szCs w:val="28"/>
        </w:rPr>
        <w:t>.</w:t>
      </w:r>
    </w:p>
    <w:p w:rsidR="00022CB9" w:rsidRPr="000B0712" w:rsidRDefault="00022CB9" w:rsidP="000B0712">
      <w:pPr>
        <w:pStyle w:val="a3"/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подготовлено и оформлено </w:t>
      </w:r>
      <w:r w:rsidR="00492521">
        <w:rPr>
          <w:rFonts w:ascii="Times New Roman" w:hAnsi="Times New Roman"/>
          <w:sz w:val="28"/>
          <w:szCs w:val="28"/>
        </w:rPr>
        <w:t>59</w:t>
      </w:r>
      <w:r w:rsidRPr="000B0712">
        <w:rPr>
          <w:rFonts w:ascii="Times New Roman" w:hAnsi="Times New Roman"/>
          <w:sz w:val="28"/>
          <w:szCs w:val="28"/>
        </w:rPr>
        <w:t xml:space="preserve"> методических материалов: конспекты занятий, презентации, дидактические материалы, методические разработки, проекты, сценарии праз</w:t>
      </w:r>
      <w:r w:rsidR="00492521">
        <w:rPr>
          <w:rFonts w:ascii="Times New Roman" w:hAnsi="Times New Roman"/>
          <w:sz w:val="28"/>
          <w:szCs w:val="28"/>
        </w:rPr>
        <w:t>дников, танцы, развлечения:</w:t>
      </w:r>
      <w:r w:rsidRPr="000B0712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 -</w:t>
      </w:r>
      <w:r w:rsidR="00492521">
        <w:rPr>
          <w:rFonts w:ascii="Times New Roman" w:hAnsi="Times New Roman"/>
          <w:sz w:val="28"/>
          <w:szCs w:val="28"/>
        </w:rPr>
        <w:t>8</w:t>
      </w:r>
      <w:r w:rsidRPr="000B0712">
        <w:rPr>
          <w:rFonts w:ascii="Times New Roman" w:hAnsi="Times New Roman"/>
          <w:sz w:val="28"/>
          <w:szCs w:val="28"/>
        </w:rPr>
        <w:t>, Дементьева Г.Н. -</w:t>
      </w:r>
      <w:r w:rsidR="00670624" w:rsidRPr="000B0712">
        <w:rPr>
          <w:rFonts w:ascii="Times New Roman" w:hAnsi="Times New Roman"/>
          <w:sz w:val="28"/>
          <w:szCs w:val="28"/>
        </w:rPr>
        <w:t>7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 – 1</w:t>
      </w:r>
      <w:r w:rsidR="00492521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, Шошина Т.С. – </w:t>
      </w:r>
      <w:r w:rsidR="00492521">
        <w:rPr>
          <w:rFonts w:ascii="Times New Roman" w:hAnsi="Times New Roman"/>
          <w:sz w:val="28"/>
          <w:szCs w:val="28"/>
        </w:rPr>
        <w:t>6</w:t>
      </w:r>
      <w:r w:rsidRPr="000B0712">
        <w:rPr>
          <w:rFonts w:ascii="Times New Roman" w:hAnsi="Times New Roman"/>
          <w:sz w:val="28"/>
          <w:szCs w:val="28"/>
        </w:rPr>
        <w:t xml:space="preserve">, Киселева А.А. – </w:t>
      </w:r>
      <w:r w:rsidR="00492521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 – 1</w:t>
      </w:r>
      <w:r w:rsidR="00492521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>, Головина О.В. –</w:t>
      </w:r>
      <w:r w:rsidR="00492521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r w:rsidR="0089151F" w:rsidRPr="000B0712">
        <w:rPr>
          <w:rFonts w:ascii="Times New Roman" w:hAnsi="Times New Roman"/>
          <w:sz w:val="28"/>
          <w:szCs w:val="28"/>
        </w:rPr>
        <w:t xml:space="preserve">, </w:t>
      </w:r>
      <w:r w:rsidR="00670624" w:rsidRPr="000B0712">
        <w:rPr>
          <w:rFonts w:ascii="Times New Roman" w:hAnsi="Times New Roman"/>
          <w:sz w:val="28"/>
          <w:szCs w:val="28"/>
        </w:rPr>
        <w:t xml:space="preserve">, Ковалева Д.А. - </w:t>
      </w:r>
      <w:r w:rsidR="00492521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left="389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Муниципальный уровень</w:t>
      </w:r>
    </w:p>
    <w:p w:rsidR="0032376F" w:rsidRDefault="0032376F" w:rsidP="00357242">
      <w:pPr>
        <w:pStyle w:val="a3"/>
        <w:numPr>
          <w:ilvl w:val="0"/>
          <w:numId w:val="22"/>
        </w:numPr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ценных педагогических кадров – 10 педагогов</w:t>
      </w:r>
    </w:p>
    <w:p w:rsidR="00C17050" w:rsidRPr="00C17050" w:rsidRDefault="00C17050" w:rsidP="00357242">
      <w:pPr>
        <w:pStyle w:val="a3"/>
        <w:numPr>
          <w:ilvl w:val="0"/>
          <w:numId w:val="22"/>
        </w:numPr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050">
        <w:rPr>
          <w:rFonts w:ascii="Times New Roman" w:hAnsi="Times New Roman"/>
          <w:sz w:val="28"/>
          <w:szCs w:val="28"/>
        </w:rPr>
        <w:t>Муниципальный семинар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STEAM</w:t>
      </w:r>
      <w:r>
        <w:rPr>
          <w:rFonts w:ascii="Times New Roman" w:hAnsi="Times New Roman"/>
          <w:sz w:val="28"/>
          <w:szCs w:val="28"/>
        </w:rPr>
        <w:t>-технологии в условиях дошкольного образовательного учреждения» - 8 педагогов</w:t>
      </w:r>
    </w:p>
    <w:p w:rsidR="00473FFE" w:rsidRPr="000B0712" w:rsidRDefault="00473FFE" w:rsidP="00357242">
      <w:pPr>
        <w:pStyle w:val="a3"/>
        <w:numPr>
          <w:ilvl w:val="0"/>
          <w:numId w:val="22"/>
        </w:numPr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 w:rsidR="00492521">
        <w:rPr>
          <w:rFonts w:ascii="Times New Roman" w:hAnsi="Times New Roman"/>
          <w:color w:val="000000"/>
          <w:sz w:val="28"/>
          <w:szCs w:val="28"/>
        </w:rPr>
        <w:t xml:space="preserve">I </w:t>
      </w:r>
      <w:r w:rsidRPr="000B0712">
        <w:rPr>
          <w:rFonts w:ascii="Times New Roman" w:hAnsi="Times New Roman"/>
          <w:color w:val="000000"/>
          <w:sz w:val="28"/>
          <w:szCs w:val="28"/>
        </w:rPr>
        <w:t>Ярмарка педагогических идей «</w:t>
      </w:r>
      <w:r w:rsidR="00492521">
        <w:rPr>
          <w:rFonts w:ascii="Times New Roman" w:hAnsi="Times New Roman"/>
          <w:color w:val="000000"/>
          <w:sz w:val="28"/>
          <w:szCs w:val="28"/>
        </w:rPr>
        <w:t>Функциональная грамотность в современном образовании</w:t>
      </w:r>
      <w:r w:rsidRPr="000B0712">
        <w:rPr>
          <w:rFonts w:ascii="Times New Roman" w:hAnsi="Times New Roman"/>
          <w:color w:val="000000"/>
          <w:sz w:val="28"/>
          <w:szCs w:val="28"/>
        </w:rPr>
        <w:t>» (</w:t>
      </w:r>
      <w:r w:rsidR="00492521">
        <w:rPr>
          <w:rFonts w:ascii="Times New Roman" w:hAnsi="Times New Roman"/>
          <w:color w:val="000000"/>
          <w:sz w:val="28"/>
          <w:szCs w:val="28"/>
        </w:rPr>
        <w:t>Ковалева А.А.)</w:t>
      </w:r>
    </w:p>
    <w:p w:rsidR="00473FFE" w:rsidRPr="000B0712" w:rsidRDefault="00492521" w:rsidP="00357242">
      <w:pPr>
        <w:pStyle w:val="a3"/>
        <w:numPr>
          <w:ilvl w:val="0"/>
          <w:numId w:val="22"/>
        </w:numPr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E35C5" w:rsidRPr="000B0712">
        <w:rPr>
          <w:rFonts w:ascii="Times New Roman" w:hAnsi="Times New Roman"/>
          <w:sz w:val="28"/>
          <w:szCs w:val="28"/>
        </w:rPr>
        <w:t xml:space="preserve"> выступлений на МО – </w:t>
      </w:r>
      <w:proofErr w:type="spellStart"/>
      <w:r w:rsidR="003E35C5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3E35C5" w:rsidRPr="000B0712">
        <w:rPr>
          <w:rFonts w:ascii="Times New Roman" w:hAnsi="Times New Roman"/>
          <w:sz w:val="28"/>
          <w:szCs w:val="28"/>
        </w:rPr>
        <w:t xml:space="preserve"> -1, </w:t>
      </w:r>
      <w:proofErr w:type="spellStart"/>
      <w:r w:rsidR="003E35C5"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="003E35C5" w:rsidRPr="000B0712">
        <w:rPr>
          <w:rFonts w:ascii="Times New Roman" w:hAnsi="Times New Roman"/>
          <w:sz w:val="28"/>
          <w:szCs w:val="28"/>
        </w:rPr>
        <w:t xml:space="preserve"> Г.Г. – </w:t>
      </w:r>
      <w:r>
        <w:rPr>
          <w:rFonts w:ascii="Times New Roman" w:hAnsi="Times New Roman"/>
          <w:sz w:val="28"/>
          <w:szCs w:val="28"/>
        </w:rPr>
        <w:t>1</w:t>
      </w:r>
      <w:r w:rsidR="003E35C5" w:rsidRPr="000B0712">
        <w:rPr>
          <w:rFonts w:ascii="Times New Roman" w:hAnsi="Times New Roman"/>
          <w:sz w:val="28"/>
          <w:szCs w:val="28"/>
        </w:rPr>
        <w:t xml:space="preserve">, Головина О.В – </w:t>
      </w:r>
      <w:r>
        <w:rPr>
          <w:rFonts w:ascii="Times New Roman" w:hAnsi="Times New Roman"/>
          <w:sz w:val="28"/>
          <w:szCs w:val="28"/>
        </w:rPr>
        <w:t>1</w:t>
      </w:r>
      <w:r w:rsidR="003E35C5" w:rsidRPr="000B0712">
        <w:rPr>
          <w:rFonts w:ascii="Times New Roman" w:hAnsi="Times New Roman"/>
          <w:sz w:val="28"/>
          <w:szCs w:val="28"/>
        </w:rPr>
        <w:t xml:space="preserve">, Киселева А.А – </w:t>
      </w:r>
      <w:r>
        <w:rPr>
          <w:rFonts w:ascii="Times New Roman" w:hAnsi="Times New Roman"/>
          <w:sz w:val="28"/>
          <w:szCs w:val="28"/>
        </w:rPr>
        <w:t>1</w:t>
      </w:r>
      <w:r w:rsidR="003E35C5" w:rsidRPr="000B0712">
        <w:rPr>
          <w:rFonts w:ascii="Times New Roman" w:hAnsi="Times New Roman"/>
          <w:sz w:val="28"/>
          <w:szCs w:val="28"/>
        </w:rPr>
        <w:t>, Дементьева Г.Н – 5)</w:t>
      </w:r>
    </w:p>
    <w:p w:rsidR="00404DE8" w:rsidRPr="000B0712" w:rsidRDefault="00404DE8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4.4.2 Публикации</w:t>
      </w:r>
    </w:p>
    <w:p w:rsidR="00585E7C" w:rsidRPr="000B0712" w:rsidRDefault="00585E7C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Имеют свой сайт или страничку на официальном сайте:</w:t>
      </w:r>
    </w:p>
    <w:p w:rsidR="00585E7C" w:rsidRPr="000B0712" w:rsidRDefault="00585E7C" w:rsidP="000B0712">
      <w:pPr>
        <w:pStyle w:val="a3"/>
        <w:tabs>
          <w:tab w:val="left" w:pos="171"/>
        </w:tabs>
        <w:spacing w:after="0" w:line="240" w:lineRule="auto"/>
        <w:ind w:left="1109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8094"/>
      </w:tblGrid>
      <w:tr w:rsidR="00585E7C" w:rsidRPr="000B0712" w:rsidTr="00F449BD">
        <w:trPr>
          <w:trHeight w:val="409"/>
        </w:trPr>
        <w:tc>
          <w:tcPr>
            <w:tcW w:w="2439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71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094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712">
              <w:rPr>
                <w:rFonts w:ascii="Times New Roman" w:hAnsi="Times New Roman"/>
                <w:b/>
                <w:sz w:val="28"/>
                <w:szCs w:val="28"/>
              </w:rPr>
              <w:t>Ссылка на ресурс</w:t>
            </w:r>
          </w:p>
        </w:tc>
      </w:tr>
      <w:tr w:rsidR="00585E7C" w:rsidRPr="000B0712" w:rsidTr="00F449BD">
        <w:trPr>
          <w:trHeight w:val="394"/>
        </w:trPr>
        <w:tc>
          <w:tcPr>
            <w:tcW w:w="2439" w:type="dxa"/>
          </w:tcPr>
          <w:p w:rsidR="00585E7C" w:rsidRPr="000B0712" w:rsidRDefault="00585E7C" w:rsidP="00F449BD">
            <w:pPr>
              <w:spacing w:after="0" w:line="240" w:lineRule="auto"/>
              <w:ind w:firstLine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12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  <w:tc>
          <w:tcPr>
            <w:tcW w:w="8094" w:type="dxa"/>
          </w:tcPr>
          <w:p w:rsidR="00585E7C" w:rsidRPr="000B0712" w:rsidRDefault="00FD28DB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https://multiurok.ru/balabol/files/?act=addfile</w:t>
              </w:r>
            </w:hyperlink>
            <w:r w:rsidR="00585E7C" w:rsidRPr="000B0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E7C" w:rsidRPr="000B0712" w:rsidTr="00F449BD">
        <w:trPr>
          <w:trHeight w:val="394"/>
        </w:trPr>
        <w:tc>
          <w:tcPr>
            <w:tcW w:w="2439" w:type="dxa"/>
          </w:tcPr>
          <w:p w:rsidR="00585E7C" w:rsidRPr="000B0712" w:rsidRDefault="00585E7C" w:rsidP="00F449BD">
            <w:pPr>
              <w:spacing w:after="0" w:line="240" w:lineRule="auto"/>
              <w:ind w:firstLine="6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712">
              <w:rPr>
                <w:rFonts w:ascii="Times New Roman" w:hAnsi="Times New Roman"/>
                <w:sz w:val="28"/>
                <w:szCs w:val="28"/>
              </w:rPr>
              <w:lastRenderedPageBreak/>
              <w:t>Леванова</w:t>
            </w:r>
            <w:proofErr w:type="spellEnd"/>
            <w:r w:rsidRPr="000B0712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8094" w:type="dxa"/>
          </w:tcPr>
          <w:p w:rsidR="00585E7C" w:rsidRPr="000B0712" w:rsidRDefault="00FD28DB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https://multiurok.ru/galka64/</w:t>
              </w:r>
            </w:hyperlink>
            <w:r w:rsidR="00585E7C" w:rsidRPr="000B0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E7C" w:rsidRPr="000B0712" w:rsidTr="00F449BD">
        <w:trPr>
          <w:trHeight w:val="394"/>
        </w:trPr>
        <w:tc>
          <w:tcPr>
            <w:tcW w:w="2439" w:type="dxa"/>
          </w:tcPr>
          <w:p w:rsidR="00585E7C" w:rsidRPr="000B0712" w:rsidRDefault="00585E7C" w:rsidP="00F449BD">
            <w:pPr>
              <w:spacing w:after="0" w:line="240" w:lineRule="auto"/>
              <w:ind w:firstLine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12">
              <w:rPr>
                <w:rFonts w:ascii="Times New Roman" w:hAnsi="Times New Roman"/>
                <w:sz w:val="28"/>
                <w:szCs w:val="28"/>
              </w:rPr>
              <w:t>Киселева А.А.</w:t>
            </w:r>
          </w:p>
        </w:tc>
        <w:tc>
          <w:tcPr>
            <w:tcW w:w="8094" w:type="dxa"/>
          </w:tcPr>
          <w:p w:rsidR="00585E7C" w:rsidRPr="000B0712" w:rsidRDefault="00FD28DB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https://multiurok.ru/id61279566/files</w:t>
              </w:r>
            </w:hyperlink>
            <w:r w:rsidR="00585E7C" w:rsidRPr="000B0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E7C" w:rsidRPr="000B0712" w:rsidTr="00F449BD">
        <w:trPr>
          <w:trHeight w:val="394"/>
        </w:trPr>
        <w:tc>
          <w:tcPr>
            <w:tcW w:w="2439" w:type="dxa"/>
          </w:tcPr>
          <w:p w:rsidR="00585E7C" w:rsidRPr="000B0712" w:rsidRDefault="00585E7C" w:rsidP="00F449BD">
            <w:pPr>
              <w:spacing w:after="0" w:line="240" w:lineRule="auto"/>
              <w:ind w:firstLine="6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712">
              <w:rPr>
                <w:rFonts w:ascii="Times New Roman" w:hAnsi="Times New Roman"/>
                <w:sz w:val="28"/>
                <w:szCs w:val="28"/>
              </w:rPr>
              <w:t>Шапорева</w:t>
            </w:r>
            <w:proofErr w:type="spellEnd"/>
            <w:r w:rsidRPr="000B0712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094" w:type="dxa"/>
          </w:tcPr>
          <w:p w:rsidR="00585E7C" w:rsidRPr="000B0712" w:rsidRDefault="00FD28DB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http://www.maam.ru/users/445653</w:t>
              </w:r>
            </w:hyperlink>
            <w:r w:rsidR="00585E7C" w:rsidRPr="000B0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E7C" w:rsidRPr="000B0712" w:rsidTr="00F449BD">
        <w:trPr>
          <w:trHeight w:val="394"/>
        </w:trPr>
        <w:tc>
          <w:tcPr>
            <w:tcW w:w="2439" w:type="dxa"/>
          </w:tcPr>
          <w:p w:rsidR="00585E7C" w:rsidRPr="000B0712" w:rsidRDefault="00585E7C" w:rsidP="00F449BD">
            <w:pPr>
              <w:spacing w:after="0" w:line="240" w:lineRule="auto"/>
              <w:ind w:firstLine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12">
              <w:rPr>
                <w:rFonts w:ascii="Times New Roman" w:hAnsi="Times New Roman"/>
                <w:sz w:val="28"/>
                <w:szCs w:val="28"/>
              </w:rPr>
              <w:t>Шошина Т.С.</w:t>
            </w:r>
          </w:p>
        </w:tc>
        <w:tc>
          <w:tcPr>
            <w:tcW w:w="8094" w:type="dxa"/>
          </w:tcPr>
          <w:p w:rsidR="00585E7C" w:rsidRPr="00314DA1" w:rsidRDefault="00314DA1" w:rsidP="0031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ad"/>
                <w:rFonts w:ascii="Times New Roman" w:hAnsi="Times New Roman"/>
                <w:sz w:val="28"/>
                <w:u w:val="none"/>
              </w:rPr>
              <w:t xml:space="preserve">         </w:t>
            </w:r>
            <w:hyperlink r:id="rId29" w:history="1">
              <w:r w:rsidRPr="00314DA1">
                <w:rPr>
                  <w:rStyle w:val="ad"/>
                  <w:rFonts w:ascii="Times New Roman" w:hAnsi="Times New Roman"/>
                  <w:sz w:val="28"/>
                  <w:u w:val="none"/>
                </w:rPr>
                <w:t>https://fkbyflbvf81.wixsite.com/my-site-11</w:t>
              </w:r>
            </w:hyperlink>
          </w:p>
        </w:tc>
      </w:tr>
      <w:tr w:rsidR="00585E7C" w:rsidRPr="000B0712" w:rsidTr="00F449BD">
        <w:trPr>
          <w:trHeight w:val="394"/>
        </w:trPr>
        <w:tc>
          <w:tcPr>
            <w:tcW w:w="2439" w:type="dxa"/>
          </w:tcPr>
          <w:p w:rsidR="00585E7C" w:rsidRPr="000B0712" w:rsidRDefault="00585E7C" w:rsidP="000B0712">
            <w:pPr>
              <w:spacing w:after="0" w:line="240" w:lineRule="auto"/>
              <w:ind w:firstLine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12">
              <w:rPr>
                <w:rFonts w:ascii="Times New Roman" w:hAnsi="Times New Roman"/>
                <w:sz w:val="28"/>
                <w:szCs w:val="28"/>
              </w:rPr>
              <w:t>Дементьева Г.Н.</w:t>
            </w:r>
          </w:p>
        </w:tc>
        <w:tc>
          <w:tcPr>
            <w:tcW w:w="8094" w:type="dxa"/>
          </w:tcPr>
          <w:p w:rsidR="00585E7C" w:rsidRPr="00853013" w:rsidRDefault="00FD28DB" w:rsidP="000B0712">
            <w:pPr>
              <w:spacing w:after="0" w:line="240" w:lineRule="auto"/>
              <w:ind w:firstLine="709"/>
              <w:jc w:val="both"/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hyperlink r:id="rId30" w:tgtFrame="_blank" w:history="1">
              <w:r w:rsidR="00853013" w:rsidRPr="00853013">
                <w:rPr>
                  <w:rStyle w:val="ad"/>
                  <w:rFonts w:ascii="Times New Roman" w:hAnsi="Times New Roman"/>
                  <w:sz w:val="28"/>
                  <w:shd w:val="clear" w:color="auto" w:fill="FFFFFF"/>
                </w:rPr>
                <w:t>https://galinadementjeva.wixsite.com/my-site</w:t>
              </w:r>
            </w:hyperlink>
            <w:r w:rsidR="00585E7C" w:rsidRPr="00853013"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585E7C" w:rsidRPr="000B0712" w:rsidRDefault="00585E7C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14DA1" w:rsidRDefault="00022CB9" w:rsidP="00400B79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Представили собственный педагогический опыт на официальных сайтах </w:t>
      </w:r>
      <w:r w:rsidR="00EF44B5" w:rsidRPr="000B0712">
        <w:rPr>
          <w:rFonts w:ascii="Times New Roman" w:hAnsi="Times New Roman"/>
          <w:sz w:val="28"/>
          <w:szCs w:val="28"/>
        </w:rPr>
        <w:t>8</w:t>
      </w:r>
      <w:r w:rsidR="00400B79">
        <w:rPr>
          <w:rFonts w:ascii="Times New Roman" w:hAnsi="Times New Roman"/>
          <w:sz w:val="28"/>
          <w:szCs w:val="28"/>
        </w:rPr>
        <w:t xml:space="preserve"> педагогов, из них:</w:t>
      </w:r>
    </w:p>
    <w:p w:rsidR="00314DA1" w:rsidRDefault="00314DA1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сайте ГОУ ЯО «Центр детского и юношеского туризма и экскурсий  Банк педагогического опыта участников МО педагогов краеведческого профиля  </w:t>
      </w:r>
      <w:r w:rsidRPr="009E1425">
        <w:rPr>
          <w:rStyle w:val="a9"/>
          <w:rFonts w:ascii="Times New Roman" w:hAnsi="Times New Roman"/>
          <w:b w:val="0"/>
          <w:color w:val="000000"/>
          <w:sz w:val="28"/>
        </w:rPr>
        <w:t>Сценарий мероприятия: Клубный час «Путешествие по ямщицкой стороне»</w:t>
      </w:r>
      <w:r w:rsidRPr="009E1425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36"/>
          <w:szCs w:val="28"/>
        </w:rPr>
        <w:t xml:space="preserve">- </w:t>
      </w:r>
      <w:r w:rsidRPr="00314DA1">
        <w:rPr>
          <w:rFonts w:ascii="Times New Roman" w:hAnsi="Times New Roman"/>
          <w:sz w:val="28"/>
          <w:szCs w:val="28"/>
        </w:rPr>
        <w:t xml:space="preserve">8 чел  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 на сайте ОУ –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 (</w:t>
      </w:r>
      <w:r w:rsidR="00820F9F" w:rsidRPr="000B0712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), в новостной строке – Дементьева Г.Н., Киселева А.А.,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Е.В., Головина О.В.</w:t>
      </w:r>
      <w:r w:rsidR="00314D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4DA1">
        <w:rPr>
          <w:rFonts w:ascii="Times New Roman" w:hAnsi="Times New Roman"/>
          <w:sz w:val="28"/>
          <w:szCs w:val="28"/>
        </w:rPr>
        <w:t>Шайдрова</w:t>
      </w:r>
      <w:proofErr w:type="spellEnd"/>
      <w:r w:rsidR="00314DA1">
        <w:rPr>
          <w:rFonts w:ascii="Times New Roman" w:hAnsi="Times New Roman"/>
          <w:sz w:val="28"/>
          <w:szCs w:val="28"/>
        </w:rPr>
        <w:t xml:space="preserve"> Т.А.)</w:t>
      </w:r>
    </w:p>
    <w:p w:rsidR="00820F9F" w:rsidRPr="000B0712" w:rsidRDefault="00820F9F" w:rsidP="00314DA1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на диске МУ ДПО «ИМЦ» - </w:t>
      </w:r>
      <w:r w:rsidR="00314DA1">
        <w:rPr>
          <w:rFonts w:ascii="Times New Roman" w:hAnsi="Times New Roman"/>
          <w:sz w:val="28"/>
          <w:szCs w:val="28"/>
        </w:rPr>
        <w:t>Киселева А.А. (1)</w:t>
      </w:r>
    </w:p>
    <w:p w:rsidR="00022CB9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профессиональном сайте «МААМ» -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Е.В.(1)</w:t>
      </w:r>
      <w:r w:rsidR="00314DA1">
        <w:rPr>
          <w:rFonts w:ascii="Times New Roman" w:hAnsi="Times New Roman"/>
          <w:sz w:val="28"/>
          <w:szCs w:val="28"/>
        </w:rPr>
        <w:t xml:space="preserve">, Дементьева Г.Н. (2), </w:t>
      </w:r>
      <w:proofErr w:type="spellStart"/>
      <w:r w:rsidR="00314DA1">
        <w:rPr>
          <w:rFonts w:ascii="Times New Roman" w:hAnsi="Times New Roman"/>
          <w:sz w:val="28"/>
          <w:szCs w:val="28"/>
        </w:rPr>
        <w:t>Шайдрова</w:t>
      </w:r>
      <w:proofErr w:type="spellEnd"/>
      <w:r w:rsidR="00314DA1">
        <w:rPr>
          <w:rFonts w:ascii="Times New Roman" w:hAnsi="Times New Roman"/>
          <w:sz w:val="28"/>
          <w:szCs w:val="28"/>
        </w:rPr>
        <w:t xml:space="preserve"> Т.А. (2)</w:t>
      </w:r>
    </w:p>
    <w:p w:rsidR="00314DA1" w:rsidRPr="000B0712" w:rsidRDefault="00314DA1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персональном сайте – Шошина Т.С., Дементьева Г.Н.</w:t>
      </w:r>
    </w:p>
    <w:p w:rsidR="00F56243" w:rsidRPr="000B0712" w:rsidRDefault="00022CB9" w:rsidP="00314DA1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профессиональном </w:t>
      </w:r>
      <w:r w:rsidR="00F56243" w:rsidRPr="000B0712">
        <w:rPr>
          <w:rFonts w:ascii="Times New Roman" w:hAnsi="Times New Roman"/>
          <w:sz w:val="28"/>
          <w:szCs w:val="28"/>
        </w:rPr>
        <w:t>сайте «</w:t>
      </w:r>
      <w:proofErr w:type="spellStart"/>
      <w:r w:rsidR="00314DA1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- </w:t>
      </w:r>
      <w:r w:rsidR="00314DA1">
        <w:rPr>
          <w:rFonts w:ascii="Times New Roman" w:hAnsi="Times New Roman"/>
          <w:sz w:val="28"/>
          <w:szCs w:val="28"/>
        </w:rPr>
        <w:t>Киселева А.А.</w:t>
      </w:r>
      <w:r w:rsidRPr="000B0712">
        <w:rPr>
          <w:rFonts w:ascii="Times New Roman" w:hAnsi="Times New Roman"/>
          <w:sz w:val="28"/>
          <w:szCs w:val="28"/>
        </w:rPr>
        <w:t xml:space="preserve"> (1)</w:t>
      </w:r>
    </w:p>
    <w:p w:rsidR="0090417E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О нашем опыте работы пишут в муниципальном СМИ </w:t>
      </w:r>
      <w:r w:rsidR="0090417E" w:rsidRPr="000B0712">
        <w:rPr>
          <w:rFonts w:ascii="Times New Roman" w:hAnsi="Times New Roman"/>
          <w:sz w:val="28"/>
          <w:szCs w:val="28"/>
        </w:rPr>
        <w:t>«Гаврилов-</w:t>
      </w:r>
      <w:proofErr w:type="spellStart"/>
      <w:r w:rsidR="0090417E" w:rsidRPr="000B0712">
        <w:rPr>
          <w:rFonts w:ascii="Times New Roman" w:hAnsi="Times New Roman"/>
          <w:sz w:val="28"/>
          <w:szCs w:val="28"/>
        </w:rPr>
        <w:t>Ямский</w:t>
      </w:r>
      <w:proofErr w:type="spellEnd"/>
      <w:r w:rsidR="0090417E" w:rsidRPr="000B0712">
        <w:rPr>
          <w:rFonts w:ascii="Times New Roman" w:hAnsi="Times New Roman"/>
          <w:sz w:val="28"/>
          <w:szCs w:val="28"/>
        </w:rPr>
        <w:t xml:space="preserve">  Вестник»:</w:t>
      </w:r>
      <w:r w:rsidRPr="000B0712">
        <w:rPr>
          <w:rFonts w:ascii="Times New Roman" w:hAnsi="Times New Roman"/>
          <w:sz w:val="28"/>
          <w:szCs w:val="28"/>
        </w:rPr>
        <w:t xml:space="preserve">– </w:t>
      </w:r>
      <w:r w:rsidR="00314DA1">
        <w:rPr>
          <w:rFonts w:ascii="Times New Roman" w:hAnsi="Times New Roman"/>
          <w:sz w:val="28"/>
          <w:szCs w:val="28"/>
        </w:rPr>
        <w:t>1 публикация</w:t>
      </w:r>
      <w:r w:rsidR="0090417E" w:rsidRPr="000B0712">
        <w:rPr>
          <w:rFonts w:ascii="Times New Roman" w:hAnsi="Times New Roman"/>
          <w:sz w:val="28"/>
          <w:szCs w:val="28"/>
        </w:rPr>
        <w:t xml:space="preserve"> («</w:t>
      </w:r>
      <w:r w:rsidR="00314DA1">
        <w:rPr>
          <w:rFonts w:ascii="Times New Roman" w:hAnsi="Times New Roman"/>
          <w:sz w:val="28"/>
        </w:rPr>
        <w:t>Детский сад как сыгранный оркестр</w:t>
      </w:r>
      <w:r w:rsidR="0090417E" w:rsidRPr="000B0712">
        <w:rPr>
          <w:rFonts w:ascii="Times New Roman" w:hAnsi="Times New Roman"/>
          <w:sz w:val="28"/>
          <w:szCs w:val="28"/>
        </w:rPr>
        <w:t xml:space="preserve">» </w:t>
      </w:r>
      <w:r w:rsidR="00314DA1">
        <w:rPr>
          <w:rFonts w:ascii="Times New Roman" w:hAnsi="Times New Roman"/>
          <w:sz w:val="28"/>
          <w:szCs w:val="28"/>
        </w:rPr>
        <w:t>от 23</w:t>
      </w:r>
      <w:r w:rsidR="0090417E" w:rsidRPr="000B0712">
        <w:rPr>
          <w:rFonts w:ascii="Times New Roman" w:hAnsi="Times New Roman"/>
          <w:sz w:val="28"/>
          <w:szCs w:val="28"/>
        </w:rPr>
        <w:t>.10 20</w:t>
      </w:r>
      <w:r w:rsidR="00314DA1">
        <w:rPr>
          <w:rFonts w:ascii="Times New Roman" w:hAnsi="Times New Roman"/>
          <w:sz w:val="28"/>
          <w:szCs w:val="28"/>
        </w:rPr>
        <w:t>21</w:t>
      </w:r>
      <w:r w:rsidR="00455C7A" w:rsidRPr="000B0712">
        <w:rPr>
          <w:rFonts w:ascii="Times New Roman" w:hAnsi="Times New Roman"/>
          <w:sz w:val="28"/>
          <w:szCs w:val="28"/>
        </w:rPr>
        <w:t xml:space="preserve"> </w:t>
      </w:r>
    </w:p>
    <w:p w:rsidR="00314DA1" w:rsidRDefault="00314DA1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CB9" w:rsidRPr="000B0712" w:rsidRDefault="00404DE8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</w:t>
      </w:r>
      <w:r w:rsidR="00022CB9" w:rsidRPr="000B0712">
        <w:rPr>
          <w:rFonts w:ascii="Times New Roman" w:hAnsi="Times New Roman"/>
          <w:i/>
          <w:sz w:val="28"/>
          <w:szCs w:val="28"/>
        </w:rPr>
        <w:t>.5. Участие педагогов в деятельности экспертных групп по аттестации педагогических работников, жюри профессиональных конкурсов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На уровне образовательной организации</w:t>
      </w:r>
      <w:r w:rsidRPr="000B0712">
        <w:rPr>
          <w:rFonts w:ascii="Times New Roman" w:hAnsi="Times New Roman"/>
          <w:sz w:val="28"/>
          <w:szCs w:val="28"/>
        </w:rPr>
        <w:t>:</w:t>
      </w:r>
    </w:p>
    <w:p w:rsidR="00022CB9" w:rsidRPr="000B0712" w:rsidRDefault="00EE13C0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Член жюри конкурса </w:t>
      </w:r>
      <w:r w:rsidR="00682FDF" w:rsidRPr="000B0712">
        <w:rPr>
          <w:rFonts w:ascii="Times New Roman" w:hAnsi="Times New Roman"/>
          <w:sz w:val="28"/>
          <w:szCs w:val="28"/>
        </w:rPr>
        <w:t xml:space="preserve">на лучший </w:t>
      </w:r>
      <w:r w:rsidR="00853013">
        <w:rPr>
          <w:rFonts w:ascii="Times New Roman" w:hAnsi="Times New Roman"/>
          <w:sz w:val="28"/>
          <w:szCs w:val="28"/>
        </w:rPr>
        <w:t>конспект образовательно деятельности по развитию интеллектуальных способностей детей</w:t>
      </w:r>
      <w:r w:rsidR="00682FDF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 xml:space="preserve"> (Дементьева Г.Н, Головина О.В.</w:t>
      </w:r>
      <w:r w:rsidR="0090417E" w:rsidRPr="000B0712">
        <w:rPr>
          <w:rFonts w:ascii="Times New Roman" w:hAnsi="Times New Roman"/>
          <w:sz w:val="28"/>
          <w:szCs w:val="28"/>
        </w:rPr>
        <w:t xml:space="preserve">, </w:t>
      </w:r>
      <w:r w:rsidR="00853013">
        <w:rPr>
          <w:rFonts w:ascii="Times New Roman" w:hAnsi="Times New Roman"/>
          <w:sz w:val="28"/>
          <w:szCs w:val="28"/>
        </w:rPr>
        <w:t>Шошина Т.С.</w:t>
      </w:r>
      <w:r w:rsidR="00F21006">
        <w:rPr>
          <w:rFonts w:ascii="Times New Roman" w:hAnsi="Times New Roman"/>
          <w:sz w:val="28"/>
          <w:szCs w:val="28"/>
        </w:rPr>
        <w:t>)</w:t>
      </w:r>
    </w:p>
    <w:p w:rsidR="00682FDF" w:rsidRPr="000B0712" w:rsidRDefault="00682FDF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Член жюри конкурса </w:t>
      </w:r>
      <w:r w:rsidR="00853013">
        <w:rPr>
          <w:rFonts w:ascii="Times New Roman" w:hAnsi="Times New Roman"/>
          <w:sz w:val="28"/>
          <w:szCs w:val="28"/>
        </w:rPr>
        <w:t>семейных исследовательских работ «Хочу все знать»</w:t>
      </w:r>
      <w:r w:rsidRPr="000B0712">
        <w:rPr>
          <w:rFonts w:ascii="Times New Roman" w:hAnsi="Times New Roman"/>
          <w:sz w:val="28"/>
          <w:szCs w:val="28"/>
        </w:rPr>
        <w:t xml:space="preserve"> (Антипина Н.Ю., Дементьева Г.Н., Головина О.В.</w:t>
      </w:r>
      <w:r w:rsidR="004E602E">
        <w:rPr>
          <w:rFonts w:ascii="Times New Roman" w:hAnsi="Times New Roman"/>
          <w:sz w:val="28"/>
          <w:szCs w:val="28"/>
        </w:rPr>
        <w:t>, Шошина Т.С.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682FDF" w:rsidRPr="000B0712" w:rsidRDefault="00682FDF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Член жюри конкурса </w:t>
      </w:r>
      <w:r w:rsidR="00853013">
        <w:rPr>
          <w:rFonts w:ascii="Times New Roman" w:hAnsi="Times New Roman"/>
          <w:sz w:val="28"/>
          <w:szCs w:val="28"/>
        </w:rPr>
        <w:t xml:space="preserve">чтецов </w:t>
      </w:r>
      <w:r w:rsidR="004E602E">
        <w:rPr>
          <w:rFonts w:ascii="Times New Roman" w:hAnsi="Times New Roman"/>
          <w:sz w:val="28"/>
          <w:szCs w:val="28"/>
        </w:rPr>
        <w:t>«Стихи поэтов родного края»</w:t>
      </w:r>
      <w:r w:rsidRPr="000B0712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4E602E">
        <w:rPr>
          <w:rFonts w:ascii="Times New Roman" w:hAnsi="Times New Roman"/>
          <w:sz w:val="28"/>
          <w:szCs w:val="28"/>
        </w:rPr>
        <w:t>Шапорева</w:t>
      </w:r>
      <w:proofErr w:type="spellEnd"/>
      <w:r w:rsidR="004E602E">
        <w:rPr>
          <w:rFonts w:ascii="Times New Roman" w:hAnsi="Times New Roman"/>
          <w:sz w:val="28"/>
          <w:szCs w:val="28"/>
        </w:rPr>
        <w:t xml:space="preserve"> Е.В.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На муниципальном уровне:</w:t>
      </w:r>
    </w:p>
    <w:p w:rsidR="00022CB9" w:rsidRDefault="009F032A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>Член профессионального жюри муниципального этапа Всероссийского профессионального конкурса «Воспитатель года России в 202</w:t>
      </w:r>
      <w:r w:rsidR="004E602E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 г.» </w:t>
      </w:r>
      <w:r w:rsidR="004E602E">
        <w:rPr>
          <w:rFonts w:ascii="Times New Roman" w:hAnsi="Times New Roman"/>
          <w:sz w:val="28"/>
          <w:szCs w:val="28"/>
        </w:rPr>
        <w:t>(</w:t>
      </w:r>
      <w:r w:rsidRPr="000B0712">
        <w:rPr>
          <w:rFonts w:ascii="Times New Roman" w:hAnsi="Times New Roman"/>
          <w:sz w:val="28"/>
          <w:szCs w:val="28"/>
        </w:rPr>
        <w:t>Дементьева Г.Н.</w:t>
      </w:r>
      <w:r w:rsidR="004E602E">
        <w:rPr>
          <w:rFonts w:ascii="Times New Roman" w:hAnsi="Times New Roman"/>
          <w:sz w:val="28"/>
          <w:szCs w:val="28"/>
        </w:rPr>
        <w:t>)</w:t>
      </w:r>
    </w:p>
    <w:p w:rsidR="004E602E" w:rsidRPr="000B0712" w:rsidRDefault="004E602E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Судейство муниципального легкоатлетического кросса среди дошкольных образовательных учреждений (Киселева А.А.)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На региональном уровне:</w:t>
      </w:r>
    </w:p>
    <w:p w:rsidR="00022CB9" w:rsidRPr="000B0712" w:rsidRDefault="009F032A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Ч</w:t>
      </w:r>
      <w:r w:rsidR="00EE13C0" w:rsidRPr="000B0712">
        <w:rPr>
          <w:rFonts w:ascii="Times New Roman" w:hAnsi="Times New Roman"/>
          <w:sz w:val="28"/>
          <w:szCs w:val="28"/>
        </w:rPr>
        <w:t>лен общественного жюри регионального этапа Всероссийского конкурса «Воспитатель года России в 202</w:t>
      </w:r>
      <w:r w:rsidR="004E602E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 г.» (</w:t>
      </w:r>
      <w:r w:rsidR="00022CB9" w:rsidRPr="000B0712">
        <w:rPr>
          <w:rFonts w:ascii="Times New Roman" w:hAnsi="Times New Roman"/>
          <w:sz w:val="28"/>
          <w:szCs w:val="28"/>
        </w:rPr>
        <w:t>Дементьева Г.Н.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Е.В.)</w:t>
      </w:r>
    </w:p>
    <w:p w:rsidR="009F032A" w:rsidRDefault="009F032A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Член общественного жюри регионального этапа Всероссийского профессионального конк</w:t>
      </w:r>
      <w:r w:rsidR="004E602E">
        <w:rPr>
          <w:rFonts w:ascii="Times New Roman" w:hAnsi="Times New Roman"/>
          <w:sz w:val="28"/>
          <w:szCs w:val="28"/>
        </w:rPr>
        <w:t>урса «Педагогический дебют -2022</w:t>
      </w:r>
      <w:r w:rsidRPr="000B0712">
        <w:rPr>
          <w:rFonts w:ascii="Times New Roman" w:hAnsi="Times New Roman"/>
          <w:sz w:val="28"/>
          <w:szCs w:val="28"/>
        </w:rPr>
        <w:t>» (Дементьева Г.Н.)</w:t>
      </w:r>
    </w:p>
    <w:p w:rsidR="004E602E" w:rsidRDefault="004E602E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профессионального жюри региональной детской научно-практической конференции «Эврика!» (Дементьева Г.Н., Шошина Т.С.)</w:t>
      </w:r>
    </w:p>
    <w:p w:rsidR="004E602E" w:rsidRDefault="004E602E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E602E">
        <w:rPr>
          <w:rFonts w:ascii="Times New Roman" w:hAnsi="Times New Roman"/>
          <w:sz w:val="28"/>
          <w:szCs w:val="28"/>
          <w:u w:val="single"/>
        </w:rPr>
        <w:t>На всероссийском</w:t>
      </w:r>
      <w:r>
        <w:rPr>
          <w:rFonts w:ascii="Times New Roman" w:hAnsi="Times New Roman"/>
          <w:sz w:val="28"/>
          <w:szCs w:val="28"/>
          <w:u w:val="single"/>
        </w:rPr>
        <w:t xml:space="preserve"> уров</w:t>
      </w:r>
      <w:r w:rsidRPr="004E602E">
        <w:rPr>
          <w:rFonts w:ascii="Times New Roman" w:hAnsi="Times New Roman"/>
          <w:sz w:val="28"/>
          <w:szCs w:val="28"/>
          <w:u w:val="single"/>
        </w:rPr>
        <w:t>не</w:t>
      </w:r>
    </w:p>
    <w:p w:rsidR="004E602E" w:rsidRPr="004E602E" w:rsidRDefault="004E602E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02E">
        <w:rPr>
          <w:rFonts w:ascii="Times New Roman" w:hAnsi="Times New Roman"/>
          <w:sz w:val="28"/>
          <w:szCs w:val="28"/>
        </w:rPr>
        <w:t>Член общественно-педагогического жюри конкурсного отбора лучш</w:t>
      </w:r>
      <w:r>
        <w:rPr>
          <w:rFonts w:ascii="Times New Roman" w:hAnsi="Times New Roman"/>
          <w:sz w:val="28"/>
          <w:szCs w:val="28"/>
        </w:rPr>
        <w:t>его отечественного оборудования (Дементьева Г.Н.)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Работа в аттестационной комиссии: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Дементьева Г.Н (</w:t>
      </w:r>
      <w:r w:rsidR="004E602E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 xml:space="preserve"> заочные экспертизы)</w:t>
      </w:r>
    </w:p>
    <w:p w:rsidR="00022CB9" w:rsidRPr="000B0712" w:rsidRDefault="00404DE8" w:rsidP="000B0712">
      <w:pPr>
        <w:spacing w:after="0" w:line="240" w:lineRule="auto"/>
        <w:ind w:left="-142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</w:t>
      </w:r>
      <w:r w:rsidR="00022CB9" w:rsidRPr="000B0712">
        <w:rPr>
          <w:rFonts w:ascii="Times New Roman" w:hAnsi="Times New Roman"/>
          <w:i/>
          <w:sz w:val="28"/>
          <w:szCs w:val="28"/>
        </w:rPr>
        <w:t xml:space="preserve">.6.Участие педагогов в конкурсах. </w:t>
      </w:r>
    </w:p>
    <w:p w:rsidR="00022CB9" w:rsidRPr="000B0712" w:rsidRDefault="00022CB9" w:rsidP="000B071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Приняли участие в конкурсах различного уровня </w:t>
      </w:r>
      <w:r w:rsidR="00727A7A">
        <w:rPr>
          <w:rFonts w:ascii="Times New Roman" w:hAnsi="Times New Roman"/>
          <w:sz w:val="28"/>
          <w:szCs w:val="28"/>
        </w:rPr>
        <w:t>11</w:t>
      </w:r>
      <w:r w:rsidRPr="000B0712">
        <w:rPr>
          <w:rFonts w:ascii="Times New Roman" w:hAnsi="Times New Roman"/>
          <w:sz w:val="28"/>
          <w:szCs w:val="28"/>
        </w:rPr>
        <w:t xml:space="preserve"> педагогов (</w:t>
      </w:r>
      <w:r w:rsidR="00727A7A">
        <w:rPr>
          <w:rFonts w:ascii="Times New Roman" w:hAnsi="Times New Roman"/>
          <w:sz w:val="28"/>
          <w:szCs w:val="28"/>
        </w:rPr>
        <w:t>85</w:t>
      </w:r>
      <w:r w:rsidRPr="000B0712">
        <w:rPr>
          <w:rFonts w:ascii="Times New Roman" w:hAnsi="Times New Roman"/>
          <w:sz w:val="28"/>
          <w:szCs w:val="28"/>
        </w:rPr>
        <w:t>%)</w:t>
      </w:r>
    </w:p>
    <w:p w:rsidR="00022CB9" w:rsidRPr="000B0712" w:rsidRDefault="00022CB9" w:rsidP="000B071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Уровень образовательной организации</w:t>
      </w:r>
      <w:r w:rsidRPr="000B0712">
        <w:rPr>
          <w:rFonts w:ascii="Times New Roman" w:hAnsi="Times New Roman"/>
          <w:sz w:val="28"/>
          <w:szCs w:val="28"/>
        </w:rPr>
        <w:t>: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           - </w:t>
      </w:r>
      <w:r w:rsidR="00727A7A">
        <w:rPr>
          <w:rFonts w:ascii="Times New Roman" w:hAnsi="Times New Roman"/>
          <w:sz w:val="28"/>
          <w:szCs w:val="28"/>
        </w:rPr>
        <w:t xml:space="preserve">Конкурс на лучший конспект образовательной деятельности по развитию интеллектуальных </w:t>
      </w:r>
      <w:proofErr w:type="spellStart"/>
      <w:r w:rsidR="00727A7A">
        <w:rPr>
          <w:rFonts w:ascii="Times New Roman" w:hAnsi="Times New Roman"/>
          <w:sz w:val="28"/>
          <w:szCs w:val="28"/>
        </w:rPr>
        <w:t>спсобностей</w:t>
      </w:r>
      <w:proofErr w:type="spellEnd"/>
      <w:r w:rsidR="00727A7A">
        <w:rPr>
          <w:rFonts w:ascii="Times New Roman" w:hAnsi="Times New Roman"/>
          <w:sz w:val="28"/>
          <w:szCs w:val="28"/>
        </w:rPr>
        <w:t xml:space="preserve"> у дошкольников</w:t>
      </w:r>
      <w:r w:rsidRPr="000B0712">
        <w:rPr>
          <w:rFonts w:ascii="Times New Roman" w:hAnsi="Times New Roman"/>
          <w:sz w:val="28"/>
          <w:szCs w:val="28"/>
        </w:rPr>
        <w:t xml:space="preserve"> (победители: </w:t>
      </w:r>
      <w:r w:rsidR="00682FDF" w:rsidRPr="000B0712">
        <w:rPr>
          <w:rFonts w:ascii="Times New Roman" w:hAnsi="Times New Roman"/>
          <w:sz w:val="28"/>
          <w:szCs w:val="28"/>
        </w:rPr>
        <w:t xml:space="preserve">Шошина Т.С., </w:t>
      </w:r>
      <w:r w:rsidR="00727A7A">
        <w:rPr>
          <w:rFonts w:ascii="Times New Roman" w:hAnsi="Times New Roman"/>
          <w:sz w:val="28"/>
          <w:szCs w:val="28"/>
        </w:rPr>
        <w:t>Дементьева Г.Н.</w:t>
      </w:r>
      <w:r w:rsidR="00682FDF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7A7A">
        <w:rPr>
          <w:rFonts w:ascii="Times New Roman" w:hAnsi="Times New Roman"/>
          <w:sz w:val="28"/>
          <w:szCs w:val="28"/>
        </w:rPr>
        <w:t>Шапорева</w:t>
      </w:r>
      <w:proofErr w:type="spellEnd"/>
      <w:r w:rsidR="00727A7A">
        <w:rPr>
          <w:rFonts w:ascii="Times New Roman" w:hAnsi="Times New Roman"/>
          <w:sz w:val="28"/>
          <w:szCs w:val="28"/>
        </w:rPr>
        <w:t xml:space="preserve"> Е.В.)</w:t>
      </w:r>
      <w:r w:rsidR="00682FDF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>участник</w:t>
      </w:r>
      <w:r w:rsidR="00CA7651" w:rsidRPr="000B0712">
        <w:rPr>
          <w:rFonts w:ascii="Times New Roman" w:hAnsi="Times New Roman"/>
          <w:sz w:val="28"/>
          <w:szCs w:val="28"/>
        </w:rPr>
        <w:t>и</w:t>
      </w:r>
      <w:r w:rsidRPr="000B0712">
        <w:rPr>
          <w:rFonts w:ascii="Times New Roman" w:hAnsi="Times New Roman"/>
          <w:sz w:val="28"/>
          <w:szCs w:val="28"/>
        </w:rPr>
        <w:t>:</w:t>
      </w:r>
      <w:r w:rsidR="00682FDF" w:rsidRPr="000B0712">
        <w:rPr>
          <w:rFonts w:ascii="Times New Roman" w:hAnsi="Times New Roman"/>
          <w:sz w:val="28"/>
          <w:szCs w:val="28"/>
        </w:rPr>
        <w:t xml:space="preserve"> </w:t>
      </w:r>
      <w:r w:rsidR="00727A7A">
        <w:rPr>
          <w:rFonts w:ascii="Times New Roman" w:hAnsi="Times New Roman"/>
          <w:sz w:val="28"/>
          <w:szCs w:val="28"/>
        </w:rPr>
        <w:t xml:space="preserve">Бровкина М.С., Шагина Д.Ю., Киселева А.А., </w:t>
      </w:r>
      <w:proofErr w:type="spellStart"/>
      <w:r w:rsidR="00727A7A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727A7A">
        <w:rPr>
          <w:rFonts w:ascii="Times New Roman" w:hAnsi="Times New Roman"/>
          <w:sz w:val="28"/>
          <w:szCs w:val="28"/>
        </w:rPr>
        <w:t xml:space="preserve"> Т.Ю.)</w:t>
      </w:r>
    </w:p>
    <w:p w:rsidR="00022CB9" w:rsidRPr="000B0712" w:rsidRDefault="00022CB9" w:rsidP="000B0712">
      <w:pPr>
        <w:spacing w:after="0" w:line="240" w:lineRule="auto"/>
        <w:ind w:left="71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Муниципальный уровень:</w:t>
      </w:r>
    </w:p>
    <w:p w:rsidR="006302FD" w:rsidRDefault="00404DE8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ab/>
      </w:r>
      <w:r w:rsidR="00022CB9" w:rsidRPr="000B0712">
        <w:rPr>
          <w:rFonts w:ascii="Times New Roman" w:hAnsi="Times New Roman"/>
          <w:sz w:val="28"/>
          <w:szCs w:val="28"/>
        </w:rPr>
        <w:t xml:space="preserve">- конкурс </w:t>
      </w:r>
      <w:r w:rsidR="006F7818" w:rsidRPr="000B0712">
        <w:rPr>
          <w:rFonts w:ascii="Times New Roman" w:hAnsi="Times New Roman"/>
          <w:sz w:val="28"/>
          <w:szCs w:val="28"/>
        </w:rPr>
        <w:t>«</w:t>
      </w:r>
      <w:r w:rsidR="00727A7A">
        <w:rPr>
          <w:rFonts w:ascii="Times New Roman" w:hAnsi="Times New Roman"/>
          <w:sz w:val="28"/>
          <w:szCs w:val="28"/>
        </w:rPr>
        <w:t>Мой край родной</w:t>
      </w:r>
      <w:r w:rsidR="006F7818" w:rsidRPr="000B0712">
        <w:rPr>
          <w:rFonts w:ascii="Times New Roman" w:hAnsi="Times New Roman"/>
          <w:sz w:val="28"/>
          <w:szCs w:val="28"/>
        </w:rPr>
        <w:t>» (</w:t>
      </w:r>
      <w:r w:rsidR="00727A7A">
        <w:rPr>
          <w:rFonts w:ascii="Times New Roman" w:hAnsi="Times New Roman"/>
          <w:sz w:val="28"/>
          <w:szCs w:val="28"/>
        </w:rPr>
        <w:t>Каленова О.Р. – победитель</w:t>
      </w:r>
    </w:p>
    <w:p w:rsidR="00727A7A" w:rsidRDefault="00727A7A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27A7A">
        <w:rPr>
          <w:rFonts w:ascii="Times New Roman" w:hAnsi="Times New Roman"/>
          <w:sz w:val="28"/>
          <w:szCs w:val="28"/>
          <w:u w:val="single"/>
        </w:rPr>
        <w:t>Региональный уровень</w:t>
      </w:r>
    </w:p>
    <w:p w:rsidR="00727A7A" w:rsidRPr="00727A7A" w:rsidRDefault="00727A7A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A7A">
        <w:rPr>
          <w:rFonts w:ascii="Times New Roman" w:hAnsi="Times New Roman"/>
          <w:sz w:val="28"/>
          <w:szCs w:val="28"/>
        </w:rPr>
        <w:t>- Конкурс «Педагогический дебют 2022» (Ковалева Д.А. – участник)</w:t>
      </w:r>
    </w:p>
    <w:p w:rsidR="00727A7A" w:rsidRPr="00727A7A" w:rsidRDefault="00727A7A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A7A">
        <w:rPr>
          <w:rFonts w:ascii="Times New Roman" w:hAnsi="Times New Roman"/>
          <w:sz w:val="28"/>
          <w:szCs w:val="28"/>
        </w:rPr>
        <w:t xml:space="preserve">- Конкурс «С роботом дружу» </w:t>
      </w:r>
      <w:r>
        <w:rPr>
          <w:rFonts w:ascii="Times New Roman" w:hAnsi="Times New Roman"/>
          <w:sz w:val="28"/>
          <w:szCs w:val="28"/>
        </w:rPr>
        <w:t xml:space="preserve">(Шошина Т.С. – призер, </w:t>
      </w:r>
      <w:proofErr w:type="spellStart"/>
      <w:r>
        <w:rPr>
          <w:rFonts w:ascii="Times New Roman" w:hAnsi="Times New Roman"/>
          <w:sz w:val="28"/>
          <w:szCs w:val="28"/>
        </w:rPr>
        <w:t>Шапорева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– участник)</w:t>
      </w:r>
    </w:p>
    <w:p w:rsidR="00727A7A" w:rsidRPr="00727A7A" w:rsidRDefault="00727A7A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7A7A">
        <w:rPr>
          <w:rFonts w:ascii="Times New Roman" w:hAnsi="Times New Roman"/>
          <w:sz w:val="28"/>
          <w:szCs w:val="28"/>
        </w:rPr>
        <w:t>- Чемпионат менеджеров-профессионалов «Эффективные решения для управленческих команд» (Антипина Н.Ю.,</w:t>
      </w:r>
      <w:r>
        <w:rPr>
          <w:rFonts w:ascii="Times New Roman" w:hAnsi="Times New Roman"/>
          <w:sz w:val="28"/>
          <w:szCs w:val="28"/>
          <w:u w:val="single"/>
        </w:rPr>
        <w:t xml:space="preserve"> Дементьева Г.Н. - участники)</w:t>
      </w:r>
    </w:p>
    <w:p w:rsidR="006F7818" w:rsidRPr="000B0712" w:rsidRDefault="006F7818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ab/>
      </w:r>
      <w:r w:rsidRPr="000B0712">
        <w:rPr>
          <w:rFonts w:ascii="Times New Roman" w:hAnsi="Times New Roman"/>
          <w:sz w:val="28"/>
          <w:szCs w:val="28"/>
          <w:u w:val="single"/>
        </w:rPr>
        <w:t>Всероссийский уровень</w:t>
      </w:r>
    </w:p>
    <w:p w:rsidR="006F7818" w:rsidRPr="000B0712" w:rsidRDefault="006F7818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727A7A">
        <w:rPr>
          <w:rFonts w:ascii="Times New Roman" w:hAnsi="Times New Roman"/>
          <w:sz w:val="28"/>
          <w:szCs w:val="28"/>
        </w:rPr>
        <w:t xml:space="preserve">Конкурс «Лидер профессии 2021» </w:t>
      </w:r>
      <w:r w:rsidRPr="000B0712">
        <w:rPr>
          <w:rFonts w:ascii="Times New Roman" w:hAnsi="Times New Roman"/>
          <w:sz w:val="28"/>
          <w:szCs w:val="28"/>
        </w:rPr>
        <w:t>(Головина О.В.</w:t>
      </w:r>
      <w:r w:rsidR="00727A7A">
        <w:rPr>
          <w:rFonts w:ascii="Times New Roman" w:hAnsi="Times New Roman"/>
          <w:sz w:val="28"/>
          <w:szCs w:val="28"/>
        </w:rPr>
        <w:t xml:space="preserve"> - призер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6F7818" w:rsidRPr="000B0712" w:rsidRDefault="006F7818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727A7A">
        <w:rPr>
          <w:rFonts w:ascii="Times New Roman" w:hAnsi="Times New Roman"/>
          <w:sz w:val="28"/>
          <w:szCs w:val="28"/>
        </w:rPr>
        <w:t>Всероссийская олимпиада «Педагогический успех»</w:t>
      </w:r>
      <w:r w:rsidR="00F410F6" w:rsidRPr="000B0712">
        <w:rPr>
          <w:rFonts w:ascii="Times New Roman" w:hAnsi="Times New Roman"/>
          <w:sz w:val="28"/>
          <w:szCs w:val="28"/>
        </w:rPr>
        <w:t xml:space="preserve"> (</w:t>
      </w:r>
      <w:r w:rsidR="00727A7A">
        <w:rPr>
          <w:rFonts w:ascii="Times New Roman" w:hAnsi="Times New Roman"/>
          <w:sz w:val="28"/>
          <w:szCs w:val="28"/>
        </w:rPr>
        <w:t>Головина О.В. - призер</w:t>
      </w:r>
      <w:r w:rsidR="00F410F6" w:rsidRPr="000B0712">
        <w:rPr>
          <w:rFonts w:ascii="Times New Roman" w:hAnsi="Times New Roman"/>
          <w:sz w:val="28"/>
          <w:szCs w:val="28"/>
        </w:rPr>
        <w:t>)</w:t>
      </w:r>
    </w:p>
    <w:p w:rsidR="00022CB9" w:rsidRPr="000B0712" w:rsidRDefault="00404DE8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 xml:space="preserve">4.7. </w:t>
      </w:r>
      <w:r w:rsidR="00022CB9" w:rsidRPr="000B0712">
        <w:rPr>
          <w:rFonts w:ascii="Times New Roman" w:hAnsi="Times New Roman"/>
          <w:i/>
          <w:sz w:val="28"/>
          <w:szCs w:val="28"/>
        </w:rPr>
        <w:t>Подготовка педагогами воспитанников для участия в конкурсах: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 Дети участвовали в </w:t>
      </w:r>
      <w:r w:rsidR="001029DE">
        <w:rPr>
          <w:rFonts w:ascii="Times New Roman" w:hAnsi="Times New Roman"/>
          <w:sz w:val="28"/>
          <w:szCs w:val="28"/>
        </w:rPr>
        <w:t>28</w:t>
      </w:r>
      <w:r w:rsidRPr="000B0712">
        <w:rPr>
          <w:rFonts w:ascii="Times New Roman" w:hAnsi="Times New Roman"/>
          <w:sz w:val="28"/>
          <w:szCs w:val="28"/>
        </w:rPr>
        <w:t xml:space="preserve"> мероприятиях творческого, интеллектуального и спортивного направления:</w:t>
      </w:r>
    </w:p>
    <w:p w:rsidR="001029DE" w:rsidRDefault="00022CB9" w:rsidP="001029D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1029DE" w:rsidRPr="00D05C9E">
        <w:rPr>
          <w:rFonts w:ascii="Times New Roman" w:hAnsi="Times New Roman"/>
          <w:sz w:val="28"/>
        </w:rPr>
        <w:t>Интеллектуальные  конкурсы</w:t>
      </w:r>
      <w:r w:rsidR="001029DE">
        <w:rPr>
          <w:rFonts w:ascii="Times New Roman" w:hAnsi="Times New Roman"/>
          <w:sz w:val="28"/>
        </w:rPr>
        <w:t xml:space="preserve"> (</w:t>
      </w:r>
      <w:r w:rsidR="001029DE" w:rsidRPr="00045A01">
        <w:rPr>
          <w:rFonts w:ascii="Times New Roman" w:hAnsi="Times New Roman"/>
          <w:sz w:val="28"/>
        </w:rPr>
        <w:t>8</w:t>
      </w:r>
      <w:r w:rsidR="001029DE">
        <w:rPr>
          <w:rFonts w:ascii="Times New Roman" w:hAnsi="Times New Roman"/>
          <w:sz w:val="28"/>
        </w:rPr>
        <w:t xml:space="preserve">) - </w:t>
      </w:r>
      <w:r w:rsidR="001029DE" w:rsidRPr="00045A01">
        <w:rPr>
          <w:rFonts w:ascii="Times New Roman" w:hAnsi="Times New Roman"/>
          <w:sz w:val="28"/>
        </w:rPr>
        <w:t>50</w:t>
      </w:r>
      <w:r w:rsidR="001029DE">
        <w:rPr>
          <w:rFonts w:ascii="Times New Roman" w:hAnsi="Times New Roman"/>
          <w:sz w:val="28"/>
        </w:rPr>
        <w:t xml:space="preserve"> </w:t>
      </w:r>
      <w:r w:rsidR="001029DE" w:rsidRPr="00D05C9E">
        <w:rPr>
          <w:rFonts w:ascii="Times New Roman" w:hAnsi="Times New Roman"/>
          <w:sz w:val="28"/>
        </w:rPr>
        <w:t>чел  (</w:t>
      </w:r>
      <w:r w:rsidR="001029DE" w:rsidRPr="008830D5">
        <w:rPr>
          <w:rFonts w:ascii="Times New Roman" w:hAnsi="Times New Roman"/>
          <w:sz w:val="28"/>
        </w:rPr>
        <w:t>85</w:t>
      </w:r>
      <w:r w:rsidR="001029DE" w:rsidRPr="00D05C9E">
        <w:rPr>
          <w:rFonts w:ascii="Times New Roman" w:hAnsi="Times New Roman"/>
          <w:sz w:val="28"/>
        </w:rPr>
        <w:t>%)</w:t>
      </w:r>
      <w:r w:rsidR="001029DE">
        <w:rPr>
          <w:rFonts w:ascii="Times New Roman" w:hAnsi="Times New Roman"/>
          <w:sz w:val="28"/>
        </w:rPr>
        <w:t>, победители и призеры – 1</w:t>
      </w:r>
      <w:r w:rsidR="001029DE" w:rsidRPr="00045A01">
        <w:rPr>
          <w:rFonts w:ascii="Times New Roman" w:hAnsi="Times New Roman"/>
          <w:sz w:val="28"/>
        </w:rPr>
        <w:t>3</w:t>
      </w:r>
      <w:r w:rsidR="001029DE">
        <w:rPr>
          <w:rFonts w:ascii="Times New Roman" w:hAnsi="Times New Roman"/>
          <w:sz w:val="28"/>
        </w:rPr>
        <w:t xml:space="preserve"> чел (</w:t>
      </w:r>
      <w:r w:rsidR="001029DE" w:rsidRPr="008830D5">
        <w:rPr>
          <w:rFonts w:ascii="Times New Roman" w:hAnsi="Times New Roman"/>
          <w:sz w:val="28"/>
        </w:rPr>
        <w:t>2</w:t>
      </w:r>
      <w:r w:rsidR="001029DE" w:rsidRPr="00045A01">
        <w:rPr>
          <w:rFonts w:ascii="Times New Roman" w:hAnsi="Times New Roman"/>
          <w:sz w:val="28"/>
        </w:rPr>
        <w:t>6</w:t>
      </w:r>
      <w:r w:rsidR="001029DE">
        <w:rPr>
          <w:rFonts w:ascii="Times New Roman" w:hAnsi="Times New Roman"/>
          <w:sz w:val="28"/>
        </w:rPr>
        <w:t>% от участвующих)</w:t>
      </w:r>
    </w:p>
    <w:p w:rsidR="001029DE" w:rsidRDefault="001029DE" w:rsidP="001029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05C9E">
        <w:rPr>
          <w:rFonts w:ascii="Times New Roman" w:hAnsi="Times New Roman"/>
          <w:sz w:val="28"/>
        </w:rPr>
        <w:t>Творческие конкурсы</w:t>
      </w:r>
      <w:r>
        <w:rPr>
          <w:rFonts w:ascii="Times New Roman" w:hAnsi="Times New Roman"/>
          <w:sz w:val="28"/>
        </w:rPr>
        <w:t>(</w:t>
      </w:r>
      <w:r w:rsidRPr="008830D5">
        <w:rPr>
          <w:rFonts w:ascii="Times New Roman" w:hAnsi="Times New Roman"/>
          <w:sz w:val="28"/>
        </w:rPr>
        <w:t>1</w:t>
      </w:r>
      <w:r w:rsidRPr="00045A0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 w:rsidRPr="00D05C9E">
        <w:rPr>
          <w:rFonts w:ascii="Times New Roman" w:hAnsi="Times New Roman"/>
          <w:sz w:val="28"/>
        </w:rPr>
        <w:t xml:space="preserve">     – </w:t>
      </w:r>
      <w:r w:rsidRPr="00045A01">
        <w:rPr>
          <w:rFonts w:ascii="Times New Roman" w:hAnsi="Times New Roman"/>
          <w:sz w:val="28"/>
        </w:rPr>
        <w:t>54</w:t>
      </w:r>
      <w:r w:rsidRPr="00D05C9E">
        <w:rPr>
          <w:rFonts w:ascii="Times New Roman" w:hAnsi="Times New Roman"/>
          <w:sz w:val="28"/>
        </w:rPr>
        <w:t xml:space="preserve"> чел (</w:t>
      </w:r>
      <w:r w:rsidRPr="00045A01">
        <w:rPr>
          <w:rFonts w:ascii="Times New Roman" w:hAnsi="Times New Roman"/>
          <w:sz w:val="28"/>
        </w:rPr>
        <w:t>75</w:t>
      </w:r>
      <w:r w:rsidRPr="00D05C9E">
        <w:rPr>
          <w:rFonts w:ascii="Times New Roman" w:hAnsi="Times New Roman"/>
          <w:sz w:val="28"/>
        </w:rPr>
        <w:t>%)</w:t>
      </w:r>
      <w:r>
        <w:rPr>
          <w:rFonts w:ascii="Times New Roman" w:hAnsi="Times New Roman"/>
          <w:sz w:val="28"/>
        </w:rPr>
        <w:t xml:space="preserve">, победители и призеры – </w:t>
      </w:r>
      <w:r w:rsidRPr="008830D5">
        <w:rPr>
          <w:rFonts w:ascii="Times New Roman" w:hAnsi="Times New Roman"/>
          <w:sz w:val="28"/>
        </w:rPr>
        <w:t>3</w:t>
      </w:r>
      <w:r w:rsidRPr="00045A0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чел (</w:t>
      </w:r>
      <w:r w:rsidRPr="00045A01">
        <w:rPr>
          <w:rFonts w:ascii="Times New Roman" w:hAnsi="Times New Roman"/>
          <w:sz w:val="28"/>
        </w:rPr>
        <w:t>6</w:t>
      </w:r>
      <w:r w:rsidRPr="008830D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% от участвующих)</w:t>
      </w:r>
    </w:p>
    <w:p w:rsidR="001029DE" w:rsidRPr="001029DE" w:rsidRDefault="001029DE" w:rsidP="001029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05C9E">
        <w:rPr>
          <w:rFonts w:ascii="Times New Roman" w:hAnsi="Times New Roman"/>
          <w:sz w:val="28"/>
        </w:rPr>
        <w:t>Физкультурно-оздоровительные</w:t>
      </w:r>
      <w:r>
        <w:rPr>
          <w:rFonts w:ascii="Times New Roman" w:hAnsi="Times New Roman"/>
          <w:sz w:val="28"/>
        </w:rPr>
        <w:t xml:space="preserve"> (</w:t>
      </w:r>
      <w:r w:rsidRPr="001029D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 w:rsidRPr="00D05C9E">
        <w:rPr>
          <w:rFonts w:ascii="Times New Roman" w:hAnsi="Times New Roman"/>
          <w:sz w:val="28"/>
        </w:rPr>
        <w:t xml:space="preserve"> – </w:t>
      </w:r>
      <w:r w:rsidRPr="001029DE">
        <w:rPr>
          <w:rFonts w:ascii="Times New Roman" w:hAnsi="Times New Roman"/>
          <w:sz w:val="28"/>
        </w:rPr>
        <w:t>33</w:t>
      </w:r>
      <w:r w:rsidRPr="00D05C9E">
        <w:rPr>
          <w:rFonts w:ascii="Times New Roman" w:hAnsi="Times New Roman"/>
          <w:sz w:val="28"/>
        </w:rPr>
        <w:t xml:space="preserve"> чел    (</w:t>
      </w:r>
      <w:r w:rsidRPr="001029DE"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>%</w:t>
      </w:r>
      <w:r w:rsidRPr="00D05C9E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Всего в конкурсах, соревнованиях, фестивалях разного уровня приняли участие </w:t>
      </w:r>
      <w:r w:rsidR="001029DE">
        <w:rPr>
          <w:rFonts w:ascii="Times New Roman" w:hAnsi="Times New Roman"/>
          <w:sz w:val="28"/>
          <w:szCs w:val="28"/>
        </w:rPr>
        <w:t>69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3C3BF5" w:rsidRPr="000B0712">
        <w:rPr>
          <w:rFonts w:ascii="Times New Roman" w:hAnsi="Times New Roman"/>
          <w:sz w:val="28"/>
          <w:szCs w:val="28"/>
        </w:rPr>
        <w:t>детей</w:t>
      </w:r>
      <w:r w:rsidRPr="000B0712">
        <w:rPr>
          <w:rFonts w:ascii="Times New Roman" w:hAnsi="Times New Roman"/>
          <w:sz w:val="28"/>
          <w:szCs w:val="28"/>
        </w:rPr>
        <w:t xml:space="preserve"> (</w:t>
      </w:r>
      <w:r w:rsidR="001029DE">
        <w:rPr>
          <w:rFonts w:ascii="Times New Roman" w:hAnsi="Times New Roman"/>
          <w:sz w:val="28"/>
          <w:szCs w:val="28"/>
        </w:rPr>
        <w:t>96</w:t>
      </w:r>
      <w:r w:rsidRPr="000B0712">
        <w:rPr>
          <w:rFonts w:ascii="Times New Roman" w:hAnsi="Times New Roman"/>
          <w:sz w:val="28"/>
          <w:szCs w:val="28"/>
        </w:rPr>
        <w:t>% дете</w:t>
      </w:r>
      <w:r w:rsidR="005B5B94" w:rsidRPr="000B0712">
        <w:rPr>
          <w:rFonts w:ascii="Times New Roman" w:hAnsi="Times New Roman"/>
          <w:sz w:val="28"/>
          <w:szCs w:val="28"/>
        </w:rPr>
        <w:t>й дошкольного возраста 3-7 лет)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</w:t>
      </w:r>
    </w:p>
    <w:p w:rsidR="00022CB9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006">
        <w:rPr>
          <w:rFonts w:ascii="Times New Roman" w:hAnsi="Times New Roman"/>
          <w:sz w:val="28"/>
          <w:szCs w:val="28"/>
        </w:rPr>
        <w:t>В прошедшем учебном году проведена достаточно результативная работа по проблеме повышения профессиональной компетентности педагогов</w:t>
      </w:r>
      <w:r w:rsidR="00304815">
        <w:rPr>
          <w:rFonts w:ascii="Times New Roman" w:hAnsi="Times New Roman"/>
          <w:sz w:val="28"/>
          <w:szCs w:val="28"/>
        </w:rPr>
        <w:t>:</w:t>
      </w:r>
      <w:r w:rsidRPr="00F21006">
        <w:rPr>
          <w:rFonts w:ascii="Times New Roman" w:hAnsi="Times New Roman"/>
          <w:sz w:val="28"/>
          <w:szCs w:val="28"/>
        </w:rPr>
        <w:t xml:space="preserve"> педагоги осваивали новые</w:t>
      </w:r>
      <w:r w:rsidR="00F21006">
        <w:rPr>
          <w:rFonts w:ascii="Times New Roman" w:hAnsi="Times New Roman"/>
          <w:sz w:val="28"/>
          <w:szCs w:val="28"/>
        </w:rPr>
        <w:t xml:space="preserve"> формы работы с воспитанниками,</w:t>
      </w:r>
      <w:r w:rsidRPr="00F21006">
        <w:rPr>
          <w:rFonts w:ascii="Times New Roman" w:hAnsi="Times New Roman"/>
          <w:sz w:val="28"/>
          <w:szCs w:val="28"/>
        </w:rPr>
        <w:t xml:space="preserve"> участвовали в работе муниципальной инновационной площадки,  презентовали свой опыт работы на</w:t>
      </w:r>
      <w:r w:rsidR="00894BCD" w:rsidRPr="00F21006">
        <w:rPr>
          <w:rFonts w:ascii="Times New Roman" w:hAnsi="Times New Roman"/>
          <w:sz w:val="28"/>
          <w:szCs w:val="28"/>
        </w:rPr>
        <w:t xml:space="preserve"> </w:t>
      </w:r>
      <w:r w:rsidRPr="00F21006">
        <w:rPr>
          <w:rFonts w:ascii="Times New Roman" w:hAnsi="Times New Roman"/>
          <w:sz w:val="28"/>
          <w:szCs w:val="28"/>
        </w:rPr>
        <w:t>муниципальном уровне и в образовательном учреждении, внедряли в свою практику новые формы организации образовате</w:t>
      </w:r>
      <w:r w:rsidR="00894BCD" w:rsidRPr="00F21006">
        <w:rPr>
          <w:rFonts w:ascii="Times New Roman" w:hAnsi="Times New Roman"/>
          <w:sz w:val="28"/>
          <w:szCs w:val="28"/>
        </w:rPr>
        <w:t xml:space="preserve">льного процесса, повысили свой </w:t>
      </w:r>
      <w:r w:rsidRPr="00F21006">
        <w:rPr>
          <w:rFonts w:ascii="Times New Roman" w:hAnsi="Times New Roman"/>
          <w:sz w:val="28"/>
          <w:szCs w:val="28"/>
        </w:rPr>
        <w:t xml:space="preserve"> образовательный уровень, подготовили победителей и призеров муниципальных конкурсов, сами стали призерами муниципальных </w:t>
      </w:r>
      <w:r w:rsidR="00F21006">
        <w:rPr>
          <w:rFonts w:ascii="Times New Roman" w:hAnsi="Times New Roman"/>
          <w:sz w:val="28"/>
          <w:szCs w:val="28"/>
        </w:rPr>
        <w:t xml:space="preserve">и региональных </w:t>
      </w:r>
      <w:r w:rsidRPr="00F21006">
        <w:rPr>
          <w:rFonts w:ascii="Times New Roman" w:hAnsi="Times New Roman"/>
          <w:sz w:val="28"/>
          <w:szCs w:val="28"/>
        </w:rPr>
        <w:t>конкурсов.</w:t>
      </w:r>
      <w:r w:rsidR="00304815">
        <w:rPr>
          <w:rFonts w:ascii="Times New Roman" w:hAnsi="Times New Roman"/>
          <w:sz w:val="28"/>
          <w:szCs w:val="28"/>
        </w:rPr>
        <w:t xml:space="preserve"> </w:t>
      </w:r>
    </w:p>
    <w:p w:rsidR="00304815" w:rsidRDefault="00304815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Возникают проблемы с оформлением конкурсных и методических материалов.</w:t>
      </w:r>
    </w:p>
    <w:p w:rsidR="00F21006" w:rsidRDefault="00F21006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006">
        <w:rPr>
          <w:rFonts w:ascii="Times New Roman" w:hAnsi="Times New Roman"/>
          <w:b/>
          <w:sz w:val="28"/>
          <w:szCs w:val="28"/>
        </w:rPr>
        <w:t>Перспективы деятельности:</w:t>
      </w:r>
    </w:p>
    <w:p w:rsidR="00F21006" w:rsidRDefault="00304815" w:rsidP="00304815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4815">
        <w:rPr>
          <w:rFonts w:ascii="Times New Roman" w:hAnsi="Times New Roman"/>
          <w:sz w:val="28"/>
          <w:szCs w:val="28"/>
        </w:rPr>
        <w:t>Организация семинаров</w:t>
      </w:r>
      <w:r>
        <w:rPr>
          <w:rFonts w:ascii="Times New Roman" w:hAnsi="Times New Roman"/>
          <w:sz w:val="28"/>
          <w:szCs w:val="28"/>
        </w:rPr>
        <w:t>-</w:t>
      </w:r>
      <w:r w:rsidRPr="00304815">
        <w:rPr>
          <w:rFonts w:ascii="Times New Roman" w:hAnsi="Times New Roman"/>
          <w:sz w:val="28"/>
          <w:szCs w:val="28"/>
        </w:rPr>
        <w:t xml:space="preserve"> практикумов</w:t>
      </w:r>
      <w:r>
        <w:rPr>
          <w:rFonts w:ascii="Times New Roman" w:hAnsi="Times New Roman"/>
          <w:sz w:val="28"/>
          <w:szCs w:val="28"/>
        </w:rPr>
        <w:t xml:space="preserve"> по повышению педагогической компетентности педагогов в области икт-компетенций (работа в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</w:t>
      </w:r>
      <w:r w:rsidRPr="0030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>)</w:t>
      </w:r>
    </w:p>
    <w:p w:rsidR="00304815" w:rsidRPr="00304815" w:rsidRDefault="00304815" w:rsidP="00304815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сопровождение педагогов по обобщению и трансляции педагогического опыта.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5C3" w:rsidRPr="00400B79" w:rsidRDefault="00400B79" w:rsidP="00400B79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00B79">
        <w:rPr>
          <w:rFonts w:ascii="Times New Roman" w:hAnsi="Times New Roman"/>
          <w:b/>
          <w:color w:val="000000"/>
          <w:sz w:val="28"/>
          <w:szCs w:val="28"/>
          <w:lang w:eastAsia="ru-RU"/>
        </w:rPr>
        <w:t>5.</w:t>
      </w:r>
      <w:r w:rsidR="000635C3" w:rsidRPr="00400B79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Организация работы с детьми с особыми образовательными потребностями</w:t>
      </w:r>
    </w:p>
    <w:p w:rsidR="000635C3" w:rsidRPr="00C12044" w:rsidRDefault="00400B7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5.1. </w:t>
      </w:r>
      <w:r w:rsidR="000635C3" w:rsidRPr="00C12044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Дети с ограниченными возможностями здоровья</w:t>
      </w:r>
    </w:p>
    <w:p w:rsidR="00C12044" w:rsidRDefault="00C12044" w:rsidP="00400B79">
      <w:pPr>
        <w:pStyle w:val="ae"/>
        <w:numPr>
          <w:ilvl w:val="0"/>
          <w:numId w:val="42"/>
        </w:numPr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</w:rPr>
        <w:t>Два педагога (</w:t>
      </w:r>
      <w:proofErr w:type="spellStart"/>
      <w:r>
        <w:rPr>
          <w:sz w:val="28"/>
        </w:rPr>
        <w:t>Леванова</w:t>
      </w:r>
      <w:proofErr w:type="spellEnd"/>
      <w:r>
        <w:rPr>
          <w:sz w:val="28"/>
        </w:rPr>
        <w:t xml:space="preserve"> Г.Г., Шагина Д.Ю.) прошли курсы повышения квалификации ГАУ ДПО ЯО «ИРО» «Инклюзивное образование детей с ограниченными возможностями здоровья в дошкольном образовании», один человек «Профилактика </w:t>
      </w:r>
      <w:proofErr w:type="spellStart"/>
      <w:r>
        <w:rPr>
          <w:sz w:val="28"/>
        </w:rPr>
        <w:t>диспраксии</w:t>
      </w:r>
      <w:proofErr w:type="spellEnd"/>
      <w:r>
        <w:rPr>
          <w:sz w:val="28"/>
        </w:rPr>
        <w:t>» (Дементьева Г.Н.), «</w:t>
      </w:r>
      <w:proofErr w:type="spellStart"/>
      <w:r>
        <w:rPr>
          <w:sz w:val="28"/>
        </w:rPr>
        <w:t>Логомассаж</w:t>
      </w:r>
      <w:proofErr w:type="spellEnd"/>
      <w:r>
        <w:rPr>
          <w:sz w:val="28"/>
        </w:rPr>
        <w:t xml:space="preserve">: метод и технологии коррекционно-педагогического воздействия на мышцы лица и артикуляционного аппарата» (Головина О.В.). </w:t>
      </w:r>
      <w:proofErr w:type="spellStart"/>
      <w:r w:rsidRPr="004A715F">
        <w:rPr>
          <w:sz w:val="28"/>
          <w:szCs w:val="28"/>
        </w:rPr>
        <w:t>Вебинары</w:t>
      </w:r>
      <w:proofErr w:type="spellEnd"/>
      <w:r w:rsidRPr="004A715F">
        <w:rPr>
          <w:sz w:val="28"/>
          <w:szCs w:val="28"/>
        </w:rPr>
        <w:t xml:space="preserve">: «Декада </w:t>
      </w:r>
      <w:r w:rsidRPr="004A715F">
        <w:rPr>
          <w:sz w:val="28"/>
          <w:szCs w:val="28"/>
        </w:rPr>
        <w:lastRenderedPageBreak/>
        <w:t>инклюзивного образования в Ярославской области» - 2 чел</w:t>
      </w:r>
      <w:r>
        <w:rPr>
          <w:sz w:val="28"/>
          <w:szCs w:val="28"/>
        </w:rPr>
        <w:t xml:space="preserve">, </w:t>
      </w:r>
      <w:r w:rsidRPr="004A715F">
        <w:rPr>
          <w:sz w:val="28"/>
          <w:szCs w:val="28"/>
        </w:rPr>
        <w:t xml:space="preserve"> «Педагог инклюзивной группы. Специфика взаимодействия с детьми и родителями» - 1 чел, «Создание эффективного образовательного простра</w:t>
      </w:r>
      <w:r w:rsidR="00400B79">
        <w:rPr>
          <w:sz w:val="28"/>
          <w:szCs w:val="28"/>
        </w:rPr>
        <w:t>нства для детей с ОВЗ» - 2 чел.</w:t>
      </w:r>
    </w:p>
    <w:p w:rsidR="00C12044" w:rsidRPr="00400B79" w:rsidRDefault="00C12044" w:rsidP="00400B79">
      <w:pPr>
        <w:pStyle w:val="ae"/>
        <w:numPr>
          <w:ilvl w:val="0"/>
          <w:numId w:val="42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400B79">
        <w:rPr>
          <w:sz w:val="28"/>
        </w:rPr>
        <w:t xml:space="preserve">Осуществлялась работа психолого- педагогического консилиума в составе педагога-психолога «Дементьевой Г.Н., учителя-логопеда Головиной О.В. с привлечением медицинской сестры Шульга Г.Б., воспитателей </w:t>
      </w:r>
      <w:proofErr w:type="spellStart"/>
      <w:r w:rsidRPr="00400B79">
        <w:rPr>
          <w:sz w:val="28"/>
        </w:rPr>
        <w:t>Сосновцева</w:t>
      </w:r>
      <w:proofErr w:type="spellEnd"/>
      <w:r w:rsidRPr="00400B79">
        <w:rPr>
          <w:sz w:val="28"/>
        </w:rPr>
        <w:t xml:space="preserve"> </w:t>
      </w:r>
      <w:proofErr w:type="spellStart"/>
      <w:r w:rsidRPr="00400B79">
        <w:rPr>
          <w:sz w:val="28"/>
        </w:rPr>
        <w:t>т.Ю</w:t>
      </w:r>
      <w:proofErr w:type="spellEnd"/>
      <w:r w:rsidRPr="00400B79">
        <w:rPr>
          <w:sz w:val="28"/>
        </w:rPr>
        <w:t xml:space="preserve">., Каленова О.Р., </w:t>
      </w:r>
      <w:proofErr w:type="spellStart"/>
      <w:r w:rsidRPr="00400B79">
        <w:rPr>
          <w:sz w:val="28"/>
        </w:rPr>
        <w:t>Леванова</w:t>
      </w:r>
      <w:proofErr w:type="spellEnd"/>
      <w:r w:rsidRPr="00400B79">
        <w:rPr>
          <w:sz w:val="28"/>
        </w:rPr>
        <w:t xml:space="preserve"> Г.Г., Шошина Т.С.</w:t>
      </w:r>
    </w:p>
    <w:p w:rsidR="00C12044" w:rsidRPr="000B0712" w:rsidRDefault="00C12044" w:rsidP="00C12044">
      <w:pPr>
        <w:pStyle w:val="17PRIL-te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сентября по май 2021/22</w:t>
      </w:r>
      <w:r w:rsidRPr="000B0712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proofErr w:type="spellStart"/>
      <w:r w:rsidRPr="000B071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B0712">
        <w:rPr>
          <w:rFonts w:ascii="Times New Roman" w:hAnsi="Times New Roman" w:cs="Times New Roman"/>
          <w:sz w:val="28"/>
          <w:szCs w:val="28"/>
        </w:rPr>
        <w:t xml:space="preserve"> провел: </w:t>
      </w:r>
    </w:p>
    <w:p w:rsidR="00C12044" w:rsidRPr="000B0712" w:rsidRDefault="00C12044" w:rsidP="00357242">
      <w:pPr>
        <w:pStyle w:val="17PRIL-bull-1"/>
        <w:numPr>
          <w:ilvl w:val="0"/>
          <w:numId w:val="2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плановых заседаний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044" w:rsidRDefault="00C12044" w:rsidP="00357242">
      <w:pPr>
        <w:pStyle w:val="17PRIL-bull-1"/>
        <w:numPr>
          <w:ilvl w:val="0"/>
          <w:numId w:val="2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внеплановых заседаний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0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2044" w:rsidRPr="000B0712" w:rsidRDefault="00C12044" w:rsidP="00C12044">
      <w:pPr>
        <w:pStyle w:val="17PRIL-bull-1"/>
        <w:spacing w:line="240" w:lineRule="auto"/>
        <w:ind w:left="0" w:firstLine="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областную ПМПК было направлено 4 человека, всем рекомендована адаптированная образовательная программа дошкольного образования для детей с ограниченными возможностями здоровья, имеющих задержку психического развития. Один воспитанник был направлен в специализированное дошкольное учреждение.</w:t>
      </w:r>
    </w:p>
    <w:p w:rsidR="00C12044" w:rsidRPr="00E11F61" w:rsidRDefault="00C12044" w:rsidP="00C12044">
      <w:pPr>
        <w:pStyle w:val="17PRIL-text"/>
        <w:spacing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2021</w:t>
      </w:r>
      <w:r w:rsidRPr="000B0712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0712">
        <w:rPr>
          <w:rFonts w:ascii="Times New Roman" w:hAnsi="Times New Roman" w:cs="Times New Roman"/>
          <w:sz w:val="28"/>
          <w:szCs w:val="28"/>
        </w:rPr>
        <w:t xml:space="preserve"> учебного года: </w:t>
      </w:r>
      <w:r w:rsidRPr="00E11F61">
        <w:rPr>
          <w:rFonts w:ascii="Times New Roman" w:hAnsi="Times New Roman" w:cs="Times New Roman"/>
          <w:sz w:val="28"/>
          <w:szCs w:val="24"/>
        </w:rPr>
        <w:t xml:space="preserve">воспитанников, которые прошли </w:t>
      </w:r>
      <w:proofErr w:type="spellStart"/>
      <w:r w:rsidRPr="00E11F61">
        <w:rPr>
          <w:rFonts w:ascii="Times New Roman" w:hAnsi="Times New Roman" w:cs="Times New Roman"/>
          <w:sz w:val="28"/>
          <w:szCs w:val="24"/>
        </w:rPr>
        <w:t>ППк</w:t>
      </w:r>
      <w:proofErr w:type="spellEnd"/>
      <w:r w:rsidRPr="00E11F61">
        <w:rPr>
          <w:rFonts w:ascii="Times New Roman" w:hAnsi="Times New Roman" w:cs="Times New Roman"/>
          <w:sz w:val="28"/>
          <w:szCs w:val="24"/>
        </w:rPr>
        <w:t xml:space="preserve"> – 9, из них: </w:t>
      </w:r>
    </w:p>
    <w:p w:rsidR="00C12044" w:rsidRPr="00E11F61" w:rsidRDefault="00C12044" w:rsidP="00357242">
      <w:pPr>
        <w:pStyle w:val="17PRIL-bull-2"/>
        <w:numPr>
          <w:ilvl w:val="0"/>
          <w:numId w:val="31"/>
        </w:numPr>
        <w:spacing w:line="240" w:lineRule="auto"/>
        <w:ind w:hanging="3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имеют заключение ПМПК – 5: один человек – ТНР, 4 человека - ЗПР</w:t>
      </w:r>
      <w:r w:rsidRPr="00E11F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12044" w:rsidRPr="00E11F61" w:rsidRDefault="00C12044" w:rsidP="00357242">
      <w:pPr>
        <w:pStyle w:val="17PRIL-bull-2"/>
        <w:numPr>
          <w:ilvl w:val="0"/>
          <w:numId w:val="31"/>
        </w:numPr>
        <w:spacing w:line="240" w:lineRule="auto"/>
        <w:ind w:hanging="39"/>
        <w:rPr>
          <w:rFonts w:ascii="Times New Roman" w:hAnsi="Times New Roman" w:cs="Times New Roman"/>
          <w:sz w:val="28"/>
          <w:szCs w:val="24"/>
        </w:rPr>
      </w:pPr>
      <w:r w:rsidRPr="00E11F61">
        <w:rPr>
          <w:rFonts w:ascii="Times New Roman" w:hAnsi="Times New Roman" w:cs="Times New Roman"/>
          <w:sz w:val="28"/>
          <w:szCs w:val="24"/>
        </w:rPr>
        <w:t xml:space="preserve">рекомендовано сопровождение педагога-психолога –ТОС без заключения ПМПК – 2; </w:t>
      </w:r>
    </w:p>
    <w:p w:rsidR="00C12044" w:rsidRPr="00E11F61" w:rsidRDefault="00C12044" w:rsidP="00357242">
      <w:pPr>
        <w:pStyle w:val="17PRIL-bull-2"/>
        <w:numPr>
          <w:ilvl w:val="0"/>
          <w:numId w:val="31"/>
        </w:numPr>
        <w:spacing w:line="240" w:lineRule="auto"/>
        <w:ind w:hanging="39"/>
        <w:rPr>
          <w:rFonts w:ascii="Times New Roman" w:hAnsi="Times New Roman" w:cs="Times New Roman"/>
          <w:sz w:val="28"/>
          <w:szCs w:val="24"/>
        </w:rPr>
      </w:pPr>
      <w:r w:rsidRPr="00E11F61">
        <w:rPr>
          <w:rFonts w:ascii="Times New Roman" w:hAnsi="Times New Roman" w:cs="Times New Roman"/>
          <w:sz w:val="28"/>
          <w:szCs w:val="24"/>
        </w:rPr>
        <w:t>рекомендовано сопровождение учителя-логопеда – без заключения ПМПК - 4</w:t>
      </w:r>
    </w:p>
    <w:p w:rsidR="00C12044" w:rsidRPr="000B0712" w:rsidRDefault="00C12044" w:rsidP="00C12044">
      <w:p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 течение учебного года были проведены следующие мероприятия: </w:t>
      </w:r>
    </w:p>
    <w:p w:rsidR="00C12044" w:rsidRPr="000B0712" w:rsidRDefault="00C12044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Диагностическое обследование воспитанников</w:t>
      </w:r>
    </w:p>
    <w:p w:rsidR="00C12044" w:rsidRPr="000B0712" w:rsidRDefault="00C12044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Мониторинг индивидуальных достижений уровня освоения АОП детей с ОВЗ</w:t>
      </w:r>
    </w:p>
    <w:p w:rsidR="00C12044" w:rsidRPr="000B0712" w:rsidRDefault="00C12044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Семинар для воспитателей «</w:t>
      </w:r>
      <w:r>
        <w:rPr>
          <w:rFonts w:ascii="Times New Roman" w:hAnsi="Times New Roman"/>
          <w:sz w:val="28"/>
          <w:szCs w:val="28"/>
        </w:rPr>
        <w:t>Взаимодействие педагогов с детьми с ТНР</w:t>
      </w:r>
      <w:r w:rsidRPr="000B07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«Психологические особенности детей с ТНР»</w:t>
      </w:r>
    </w:p>
    <w:p w:rsidR="00C12044" w:rsidRDefault="00C12044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Диагностика готовности воспитанников подготовительных групп к школьному обучению</w:t>
      </w:r>
    </w:p>
    <w:p w:rsidR="00C12044" w:rsidRPr="000B0712" w:rsidRDefault="00C12044" w:rsidP="00357242">
      <w:pPr>
        <w:pStyle w:val="a3"/>
        <w:numPr>
          <w:ilvl w:val="0"/>
          <w:numId w:val="24"/>
        </w:numPr>
        <w:tabs>
          <w:tab w:val="left" w:pos="171"/>
          <w:tab w:val="left" w:pos="851"/>
        </w:tabs>
        <w:spacing w:after="0" w:line="240" w:lineRule="auto"/>
        <w:ind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консультации педагогов и родителей по вопросам обучения и воспитания воспитанников</w:t>
      </w:r>
    </w:p>
    <w:p w:rsidR="00C12044" w:rsidRPr="000B0712" w:rsidRDefault="00C12044" w:rsidP="00C12044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Составление индивидуальных образовательных маршрутов для детей с особыми возможностями здоровья осуществлялось педагогами Каленовой О.Р., </w:t>
      </w:r>
      <w:proofErr w:type="spellStart"/>
      <w:r>
        <w:rPr>
          <w:rFonts w:ascii="Times New Roman" w:hAnsi="Times New Roman"/>
          <w:sz w:val="28"/>
          <w:szCs w:val="28"/>
        </w:rPr>
        <w:t>Левановой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Сосновцевой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Т.Ю., Шошиной Т.С., педагогом-психологом Дементьевой Г.Н., учителем-логопедом Головиной О.В. </w:t>
      </w:r>
    </w:p>
    <w:p w:rsidR="00C12044" w:rsidRDefault="00C12044" w:rsidP="000B0712">
      <w:p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35C3" w:rsidRPr="00C12044" w:rsidRDefault="00400B79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5.2. </w:t>
      </w:r>
      <w:r w:rsidR="000635C3" w:rsidRPr="00C12044">
        <w:rPr>
          <w:rFonts w:ascii="Times New Roman" w:hAnsi="Times New Roman"/>
          <w:i/>
          <w:sz w:val="28"/>
          <w:szCs w:val="28"/>
          <w:u w:val="single"/>
        </w:rPr>
        <w:t>Работа с одаренными детьми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 В рамках работы с одаренными детьми в детск</w:t>
      </w:r>
      <w:r w:rsidR="00EB79F0" w:rsidRPr="000B0712">
        <w:rPr>
          <w:rFonts w:ascii="Times New Roman" w:hAnsi="Times New Roman"/>
          <w:sz w:val="28"/>
          <w:szCs w:val="28"/>
        </w:rPr>
        <w:t xml:space="preserve">ом саду работает пять студий: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«До-ми-</w:t>
      </w:r>
      <w:proofErr w:type="spellStart"/>
      <w:r w:rsidRPr="000B0712">
        <w:rPr>
          <w:rFonts w:ascii="Times New Roman" w:hAnsi="Times New Roman"/>
          <w:sz w:val="28"/>
          <w:szCs w:val="28"/>
        </w:rPr>
        <w:t>солька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(рук.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 для детей 5-7 лет, занято </w:t>
      </w:r>
      <w:r w:rsidR="00EB79F0" w:rsidRPr="000B0712">
        <w:rPr>
          <w:rFonts w:ascii="Times New Roman" w:hAnsi="Times New Roman"/>
          <w:sz w:val="28"/>
          <w:szCs w:val="28"/>
        </w:rPr>
        <w:t>1</w:t>
      </w:r>
      <w:r w:rsidR="00C5541A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EB79F0" w:rsidRPr="000B0712">
        <w:rPr>
          <w:rFonts w:ascii="Times New Roman" w:hAnsi="Times New Roman"/>
          <w:sz w:val="28"/>
          <w:szCs w:val="28"/>
        </w:rPr>
        <w:t>детей</w:t>
      </w:r>
      <w:r w:rsidRPr="000B0712">
        <w:rPr>
          <w:rFonts w:ascii="Times New Roman" w:hAnsi="Times New Roman"/>
          <w:sz w:val="28"/>
          <w:szCs w:val="28"/>
        </w:rPr>
        <w:t xml:space="preserve">),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 xml:space="preserve">- «Театральный теремок» (рук Каленова О.Р., для детей </w:t>
      </w:r>
      <w:r w:rsidR="00C5541A">
        <w:rPr>
          <w:rFonts w:ascii="Times New Roman" w:hAnsi="Times New Roman"/>
          <w:sz w:val="28"/>
          <w:szCs w:val="28"/>
        </w:rPr>
        <w:t>5-6</w:t>
      </w:r>
      <w:r w:rsidRPr="000B0712">
        <w:rPr>
          <w:rFonts w:ascii="Times New Roman" w:hAnsi="Times New Roman"/>
          <w:sz w:val="28"/>
          <w:szCs w:val="28"/>
        </w:rPr>
        <w:t xml:space="preserve"> лет, занято 1</w:t>
      </w:r>
      <w:r w:rsidR="00C5541A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 детей),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«Я познаю мир» (рук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для детей </w:t>
      </w:r>
      <w:r w:rsidR="00C5541A">
        <w:rPr>
          <w:rFonts w:ascii="Times New Roman" w:hAnsi="Times New Roman"/>
          <w:sz w:val="28"/>
          <w:szCs w:val="28"/>
        </w:rPr>
        <w:t>6-7</w:t>
      </w:r>
      <w:r w:rsidRPr="000B0712">
        <w:rPr>
          <w:rFonts w:ascii="Times New Roman" w:hAnsi="Times New Roman"/>
          <w:sz w:val="28"/>
          <w:szCs w:val="28"/>
        </w:rPr>
        <w:t xml:space="preserve"> лет, занято 1</w:t>
      </w:r>
      <w:r w:rsidR="00C5541A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 детей),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«</w:t>
      </w:r>
      <w:proofErr w:type="spellStart"/>
      <w:r w:rsidRPr="000B0712">
        <w:rPr>
          <w:rFonts w:ascii="Times New Roman" w:hAnsi="Times New Roman"/>
          <w:sz w:val="28"/>
          <w:szCs w:val="28"/>
        </w:rPr>
        <w:t>Познавайка</w:t>
      </w:r>
      <w:proofErr w:type="spellEnd"/>
      <w:r w:rsidRPr="000B0712">
        <w:rPr>
          <w:rFonts w:ascii="Times New Roman" w:hAnsi="Times New Roman"/>
          <w:sz w:val="28"/>
          <w:szCs w:val="28"/>
        </w:rPr>
        <w:t>» (рук-ль Дементьева Г.Н., для детей 5-</w:t>
      </w:r>
      <w:r w:rsidR="00EB79F0" w:rsidRPr="000B0712">
        <w:rPr>
          <w:rFonts w:ascii="Times New Roman" w:hAnsi="Times New Roman"/>
          <w:sz w:val="28"/>
          <w:szCs w:val="28"/>
        </w:rPr>
        <w:t>7</w:t>
      </w:r>
      <w:r w:rsidRPr="000B0712">
        <w:rPr>
          <w:rFonts w:ascii="Times New Roman" w:hAnsi="Times New Roman"/>
          <w:sz w:val="28"/>
          <w:szCs w:val="28"/>
        </w:rPr>
        <w:t xml:space="preserve"> лет, занято </w:t>
      </w:r>
      <w:r w:rsidR="00EB79F0" w:rsidRPr="000B0712">
        <w:rPr>
          <w:rFonts w:ascii="Times New Roman" w:hAnsi="Times New Roman"/>
          <w:sz w:val="28"/>
          <w:szCs w:val="28"/>
        </w:rPr>
        <w:t>1</w:t>
      </w:r>
      <w:r w:rsidR="00C12044">
        <w:rPr>
          <w:rFonts w:ascii="Times New Roman" w:hAnsi="Times New Roman"/>
          <w:sz w:val="28"/>
          <w:szCs w:val="28"/>
        </w:rPr>
        <w:t>0</w:t>
      </w:r>
      <w:r w:rsidRPr="000B0712">
        <w:rPr>
          <w:rFonts w:ascii="Times New Roman" w:hAnsi="Times New Roman"/>
          <w:sz w:val="28"/>
          <w:szCs w:val="28"/>
        </w:rPr>
        <w:t xml:space="preserve"> чел),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«</w:t>
      </w:r>
      <w:proofErr w:type="spellStart"/>
      <w:r w:rsidRPr="000B0712">
        <w:rPr>
          <w:rFonts w:ascii="Times New Roman" w:hAnsi="Times New Roman"/>
          <w:sz w:val="28"/>
          <w:szCs w:val="28"/>
        </w:rPr>
        <w:t>Робоша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(рук-ль </w:t>
      </w:r>
      <w:r w:rsidR="00C5541A">
        <w:rPr>
          <w:rFonts w:ascii="Times New Roman" w:hAnsi="Times New Roman"/>
          <w:sz w:val="28"/>
          <w:szCs w:val="28"/>
        </w:rPr>
        <w:t>Шошина Т.С</w:t>
      </w:r>
      <w:r w:rsidR="00EB79F0" w:rsidRPr="000B0712">
        <w:rPr>
          <w:rFonts w:ascii="Times New Roman" w:hAnsi="Times New Roman"/>
          <w:sz w:val="28"/>
          <w:szCs w:val="28"/>
        </w:rPr>
        <w:t>.</w:t>
      </w:r>
      <w:r w:rsidRPr="000B0712">
        <w:rPr>
          <w:rFonts w:ascii="Times New Roman" w:hAnsi="Times New Roman"/>
          <w:sz w:val="28"/>
          <w:szCs w:val="28"/>
        </w:rPr>
        <w:t>, для детей 4-5 лет, занято 1</w:t>
      </w:r>
      <w:r w:rsidR="00C5541A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 детей)</w:t>
      </w:r>
    </w:p>
    <w:p w:rsidR="000635C3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работе студий участвуют  дети разных возрастных групп.  Охват детей среднего и старшего дошкольного возраста составил 100%. Занятия проводились согласно расписанию, во второй половине дня.</w:t>
      </w:r>
    </w:p>
    <w:p w:rsidR="00400B79" w:rsidRPr="00400B79" w:rsidRDefault="00400B79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 деятельности</w:t>
      </w:r>
      <w:r w:rsidRPr="00400B79">
        <w:rPr>
          <w:rFonts w:ascii="Times New Roman" w:hAnsi="Times New Roman"/>
          <w:b/>
          <w:sz w:val="28"/>
          <w:szCs w:val="28"/>
        </w:rPr>
        <w:t>:</w:t>
      </w:r>
    </w:p>
    <w:p w:rsidR="00051335" w:rsidRPr="00400B79" w:rsidRDefault="00051335" w:rsidP="00400B79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B79">
        <w:rPr>
          <w:rFonts w:ascii="Times New Roman" w:hAnsi="Times New Roman"/>
          <w:sz w:val="28"/>
          <w:szCs w:val="28"/>
        </w:rPr>
        <w:t>Инструктором по физической культуре Киселевой А.А. проводилась индивидуальная работа с одаренными детьми. Результатом работы стало завоевание воспитанницей детского сада п</w:t>
      </w:r>
      <w:r w:rsidR="00BD61A5" w:rsidRPr="00400B79">
        <w:rPr>
          <w:rFonts w:ascii="Times New Roman" w:hAnsi="Times New Roman"/>
          <w:sz w:val="28"/>
          <w:szCs w:val="28"/>
        </w:rPr>
        <w:t>ризо</w:t>
      </w:r>
      <w:r w:rsidRPr="00400B79">
        <w:rPr>
          <w:rFonts w:ascii="Times New Roman" w:hAnsi="Times New Roman"/>
          <w:sz w:val="28"/>
          <w:szCs w:val="28"/>
        </w:rPr>
        <w:t>вого места в муниципальном легко-атлетическом кроссе.</w:t>
      </w:r>
    </w:p>
    <w:p w:rsidR="00C5541A" w:rsidRPr="00400B79" w:rsidRDefault="00C5541A" w:rsidP="00400B79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B79">
        <w:rPr>
          <w:rFonts w:ascii="Times New Roman" w:hAnsi="Times New Roman"/>
          <w:sz w:val="28"/>
          <w:szCs w:val="28"/>
        </w:rPr>
        <w:t>7 воспитанников, посещающих студию «</w:t>
      </w:r>
      <w:proofErr w:type="spellStart"/>
      <w:r w:rsidRPr="00400B79">
        <w:rPr>
          <w:rFonts w:ascii="Times New Roman" w:hAnsi="Times New Roman"/>
          <w:sz w:val="28"/>
          <w:szCs w:val="28"/>
        </w:rPr>
        <w:t>Познавайка</w:t>
      </w:r>
      <w:proofErr w:type="spellEnd"/>
      <w:r w:rsidRPr="00400B79">
        <w:rPr>
          <w:rFonts w:ascii="Times New Roman" w:hAnsi="Times New Roman"/>
          <w:sz w:val="28"/>
          <w:szCs w:val="28"/>
        </w:rPr>
        <w:t>» приняли участие в международной олимпиаде для детей дошкольного возраста «Математика и логика», трое из них заняли призовые места.</w:t>
      </w:r>
    </w:p>
    <w:p w:rsidR="00C5541A" w:rsidRPr="00400B79" w:rsidRDefault="00C5541A" w:rsidP="00400B79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B79">
        <w:rPr>
          <w:rFonts w:ascii="Times New Roman" w:hAnsi="Times New Roman"/>
          <w:sz w:val="28"/>
          <w:szCs w:val="28"/>
        </w:rPr>
        <w:t>Воспитанники студии мультипликации «Я познаю мир стали пр</w:t>
      </w:r>
      <w:r w:rsidR="00355E3B" w:rsidRPr="00400B79">
        <w:rPr>
          <w:rFonts w:ascii="Times New Roman" w:hAnsi="Times New Roman"/>
          <w:sz w:val="28"/>
          <w:szCs w:val="28"/>
        </w:rPr>
        <w:t>и</w:t>
      </w:r>
      <w:r w:rsidRPr="00400B79">
        <w:rPr>
          <w:rFonts w:ascii="Times New Roman" w:hAnsi="Times New Roman"/>
          <w:sz w:val="28"/>
          <w:szCs w:val="28"/>
        </w:rPr>
        <w:t>зерами международного фестиваля авторской творческой мультипликации «Я творю мир»</w:t>
      </w:r>
    </w:p>
    <w:p w:rsidR="00355E3B" w:rsidRDefault="00355E3B" w:rsidP="00400B79">
      <w:pPr>
        <w:pStyle w:val="a3"/>
        <w:numPr>
          <w:ilvl w:val="0"/>
          <w:numId w:val="43"/>
        </w:numPr>
        <w:tabs>
          <w:tab w:val="left" w:pos="142"/>
          <w:tab w:val="left" w:pos="993"/>
        </w:tabs>
        <w:spacing w:after="0" w:line="240" w:lineRule="auto"/>
        <w:ind w:left="0" w:right="259" w:firstLine="709"/>
        <w:jc w:val="both"/>
        <w:rPr>
          <w:rFonts w:ascii="Times New Roman" w:hAnsi="Times New Roman"/>
          <w:b/>
          <w:sz w:val="28"/>
          <w:szCs w:val="28"/>
        </w:rPr>
      </w:pPr>
      <w:r w:rsidRPr="00400B79">
        <w:rPr>
          <w:rFonts w:ascii="Times New Roman" w:hAnsi="Times New Roman"/>
          <w:sz w:val="28"/>
          <w:szCs w:val="28"/>
        </w:rPr>
        <w:t>Вокальной группой «До-ми-</w:t>
      </w:r>
      <w:proofErr w:type="spellStart"/>
      <w:r w:rsidRPr="00400B79">
        <w:rPr>
          <w:rFonts w:ascii="Times New Roman" w:hAnsi="Times New Roman"/>
          <w:sz w:val="28"/>
          <w:szCs w:val="28"/>
        </w:rPr>
        <w:t>солька</w:t>
      </w:r>
      <w:proofErr w:type="spellEnd"/>
      <w:r w:rsidRPr="00400B79">
        <w:rPr>
          <w:rFonts w:ascii="Times New Roman" w:hAnsi="Times New Roman"/>
          <w:sz w:val="28"/>
          <w:szCs w:val="28"/>
        </w:rPr>
        <w:t>» подготовлены номера художественной самодеятельности для выступления на мероприятиях в образовательной организации</w:t>
      </w:r>
      <w:r w:rsidRPr="00400B79">
        <w:rPr>
          <w:rFonts w:ascii="Times New Roman" w:hAnsi="Times New Roman"/>
          <w:b/>
          <w:sz w:val="28"/>
          <w:szCs w:val="28"/>
        </w:rPr>
        <w:t xml:space="preserve"> </w:t>
      </w:r>
    </w:p>
    <w:p w:rsidR="000635C3" w:rsidRPr="00400B79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400B79">
        <w:rPr>
          <w:rFonts w:ascii="Times New Roman" w:hAnsi="Times New Roman"/>
          <w:b/>
          <w:sz w:val="28"/>
          <w:szCs w:val="28"/>
        </w:rPr>
        <w:t>Выводы</w:t>
      </w:r>
      <w:r w:rsidRPr="00400B79">
        <w:rPr>
          <w:rFonts w:ascii="Times New Roman" w:hAnsi="Times New Roman"/>
          <w:sz w:val="28"/>
          <w:szCs w:val="28"/>
        </w:rPr>
        <w:t>:</w:t>
      </w:r>
    </w:p>
    <w:p w:rsidR="000635C3" w:rsidRDefault="000635C3" w:rsidP="00400B79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right="259" w:firstLine="360"/>
        <w:jc w:val="both"/>
        <w:rPr>
          <w:rFonts w:ascii="Times New Roman" w:hAnsi="Times New Roman"/>
          <w:sz w:val="28"/>
          <w:szCs w:val="28"/>
        </w:rPr>
      </w:pPr>
      <w:r w:rsidRPr="00400B79">
        <w:rPr>
          <w:rFonts w:ascii="Times New Roman" w:hAnsi="Times New Roman"/>
          <w:sz w:val="28"/>
          <w:szCs w:val="28"/>
        </w:rPr>
        <w:t xml:space="preserve">В детском саду организована деятельность по работе  с детьми с особыми образовательными потребностями. Она охватывает категории детей с ОВЗ и одаренных детей. Имеются трудности в оформлении программ, в </w:t>
      </w:r>
      <w:r w:rsidR="00400B79">
        <w:rPr>
          <w:rFonts w:ascii="Times New Roman" w:hAnsi="Times New Roman"/>
          <w:sz w:val="28"/>
          <w:szCs w:val="28"/>
        </w:rPr>
        <w:t>вопросах</w:t>
      </w:r>
      <w:r w:rsidR="00400B79" w:rsidRPr="00400B79">
        <w:rPr>
          <w:rFonts w:ascii="Times New Roman" w:hAnsi="Times New Roman"/>
          <w:sz w:val="28"/>
          <w:szCs w:val="28"/>
        </w:rPr>
        <w:t xml:space="preserve"> </w:t>
      </w:r>
      <w:r w:rsidR="00400B79">
        <w:rPr>
          <w:rFonts w:ascii="Times New Roman" w:hAnsi="Times New Roman"/>
          <w:sz w:val="28"/>
          <w:szCs w:val="28"/>
        </w:rPr>
        <w:t>организационного и методического характера.</w:t>
      </w:r>
    </w:p>
    <w:p w:rsidR="000635C3" w:rsidRPr="00400B79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0B79">
        <w:rPr>
          <w:rFonts w:ascii="Times New Roman" w:hAnsi="Times New Roman"/>
          <w:b/>
          <w:sz w:val="28"/>
          <w:szCs w:val="28"/>
        </w:rPr>
        <w:t>Перспективы деятельности:</w:t>
      </w:r>
    </w:p>
    <w:p w:rsidR="000635C3" w:rsidRPr="00400B79" w:rsidRDefault="000635C3" w:rsidP="0035724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0B79">
        <w:rPr>
          <w:rFonts w:ascii="Times New Roman" w:hAnsi="Times New Roman"/>
          <w:sz w:val="28"/>
          <w:szCs w:val="28"/>
        </w:rPr>
        <w:t>Продолжить работу по повышению психолого-педагогической компетентности педагогов по организации работы в инклюзивной группе: особенности организации деятельности с детьми с ЗПР</w:t>
      </w:r>
      <w:r w:rsidR="00A77216" w:rsidRPr="00400B79">
        <w:rPr>
          <w:rFonts w:ascii="Times New Roman" w:hAnsi="Times New Roman"/>
          <w:sz w:val="28"/>
          <w:szCs w:val="28"/>
        </w:rPr>
        <w:t xml:space="preserve"> и ТНР</w:t>
      </w:r>
    </w:p>
    <w:p w:rsidR="000635C3" w:rsidRDefault="000635C3" w:rsidP="0035724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B79">
        <w:rPr>
          <w:rFonts w:ascii="Times New Roman" w:hAnsi="Times New Roman"/>
          <w:sz w:val="28"/>
          <w:szCs w:val="28"/>
        </w:rPr>
        <w:t>Осуществление оперативного контроля за работой студий.</w:t>
      </w:r>
    </w:p>
    <w:p w:rsidR="00400B79" w:rsidRPr="00400B79" w:rsidRDefault="00400B79" w:rsidP="00400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        </w:t>
      </w:r>
      <w:r w:rsidR="00A2591B">
        <w:rPr>
          <w:rFonts w:ascii="Times New Roman" w:hAnsi="Times New Roman"/>
          <w:b/>
          <w:sz w:val="28"/>
          <w:szCs w:val="28"/>
          <w:u w:val="single"/>
        </w:rPr>
        <w:t>6</w:t>
      </w:r>
      <w:r w:rsidRPr="000B0712">
        <w:rPr>
          <w:rFonts w:ascii="Times New Roman" w:hAnsi="Times New Roman"/>
          <w:b/>
          <w:sz w:val="28"/>
          <w:szCs w:val="28"/>
          <w:u w:val="single"/>
        </w:rPr>
        <w:t>. Дополнительно</w:t>
      </w:r>
      <w:r w:rsidR="00404DE8" w:rsidRPr="000B0712">
        <w:rPr>
          <w:rFonts w:ascii="Times New Roman" w:hAnsi="Times New Roman"/>
          <w:b/>
          <w:sz w:val="28"/>
          <w:szCs w:val="28"/>
          <w:u w:val="single"/>
        </w:rPr>
        <w:t>е образование</w:t>
      </w:r>
      <w:r w:rsidRPr="000B0712">
        <w:rPr>
          <w:rFonts w:ascii="Times New Roman" w:hAnsi="Times New Roman"/>
          <w:sz w:val="28"/>
          <w:szCs w:val="28"/>
        </w:rPr>
        <w:tab/>
      </w:r>
    </w:p>
    <w:p w:rsidR="000635C3" w:rsidRPr="000B0712" w:rsidRDefault="00A2591B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</w:t>
      </w:r>
      <w:r w:rsidR="000635C3" w:rsidRPr="000B0712">
        <w:rPr>
          <w:rFonts w:ascii="Times New Roman" w:hAnsi="Times New Roman"/>
          <w:i/>
          <w:sz w:val="28"/>
          <w:szCs w:val="28"/>
        </w:rPr>
        <w:t xml:space="preserve">.1.Физкультурно-оздоровительный кружок «Малыши-крепыши», руководитель Киселева А.А. 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Кружок посещало </w:t>
      </w:r>
      <w:r w:rsidR="00EB79F0" w:rsidRPr="000B0712">
        <w:rPr>
          <w:rFonts w:ascii="Times New Roman" w:hAnsi="Times New Roman"/>
          <w:sz w:val="28"/>
          <w:szCs w:val="28"/>
        </w:rPr>
        <w:t>19</w:t>
      </w:r>
      <w:r w:rsidRPr="000B0712"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 w:rsidR="00F25A3F" w:rsidRPr="000B0712">
        <w:rPr>
          <w:rFonts w:ascii="Times New Roman" w:hAnsi="Times New Roman"/>
          <w:sz w:val="28"/>
          <w:szCs w:val="28"/>
        </w:rPr>
        <w:t xml:space="preserve"> 5-7 лет</w:t>
      </w:r>
      <w:r w:rsidRPr="000B0712">
        <w:rPr>
          <w:rFonts w:ascii="Times New Roman" w:hAnsi="Times New Roman"/>
          <w:sz w:val="28"/>
          <w:szCs w:val="28"/>
        </w:rPr>
        <w:t xml:space="preserve">, занятия проводились по подгруппам, 2 раза в неделю. Подготовлены танцевальные </w:t>
      </w:r>
      <w:r w:rsidR="00355E3B">
        <w:rPr>
          <w:rFonts w:ascii="Times New Roman" w:hAnsi="Times New Roman"/>
          <w:sz w:val="28"/>
          <w:szCs w:val="28"/>
        </w:rPr>
        <w:t>номера к календарным праздникам, для участия в конкурсах муниципального уровня.</w:t>
      </w:r>
    </w:p>
    <w:p w:rsidR="00F25A3F" w:rsidRPr="000B0712" w:rsidRDefault="00A2591B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6</w:t>
      </w:r>
      <w:r w:rsidR="00404DE8" w:rsidRPr="000B0712">
        <w:rPr>
          <w:rFonts w:ascii="Times New Roman" w:hAnsi="Times New Roman"/>
          <w:i/>
          <w:sz w:val="28"/>
          <w:szCs w:val="28"/>
        </w:rPr>
        <w:t>.2.</w:t>
      </w:r>
      <w:r w:rsidR="000635C3" w:rsidRPr="000B0712">
        <w:rPr>
          <w:rFonts w:ascii="Times New Roman" w:hAnsi="Times New Roman"/>
          <w:i/>
          <w:sz w:val="28"/>
          <w:szCs w:val="28"/>
        </w:rPr>
        <w:t xml:space="preserve">«Занимательное краеведение» (рук-ль </w:t>
      </w:r>
      <w:proofErr w:type="spellStart"/>
      <w:r w:rsidR="000635C3" w:rsidRPr="000B0712">
        <w:rPr>
          <w:rFonts w:ascii="Times New Roman" w:hAnsi="Times New Roman"/>
          <w:i/>
          <w:sz w:val="28"/>
          <w:szCs w:val="28"/>
        </w:rPr>
        <w:t>Ручканова</w:t>
      </w:r>
      <w:proofErr w:type="spellEnd"/>
      <w:r w:rsidR="000635C3" w:rsidRPr="000B0712">
        <w:rPr>
          <w:rFonts w:ascii="Times New Roman" w:hAnsi="Times New Roman"/>
          <w:i/>
          <w:sz w:val="28"/>
          <w:szCs w:val="28"/>
        </w:rPr>
        <w:t xml:space="preserve"> С.В.).</w:t>
      </w:r>
      <w:r w:rsidR="000635C3" w:rsidRPr="000B0712">
        <w:rPr>
          <w:rFonts w:ascii="Times New Roman" w:hAnsi="Times New Roman"/>
          <w:sz w:val="28"/>
          <w:szCs w:val="28"/>
        </w:rPr>
        <w:t xml:space="preserve"> Занятия проводились с детьми дошкольного возраста 6-7 лет, 1 раз в неделю. За прошедший учебный год дети и их родители участвовали в </w:t>
      </w:r>
      <w:r w:rsidR="00355E3B">
        <w:rPr>
          <w:rFonts w:ascii="Times New Roman" w:hAnsi="Times New Roman"/>
          <w:sz w:val="28"/>
          <w:szCs w:val="28"/>
        </w:rPr>
        <w:t>4</w:t>
      </w:r>
      <w:r w:rsidR="00F25A3F" w:rsidRPr="000B0712">
        <w:rPr>
          <w:rFonts w:ascii="Times New Roman" w:hAnsi="Times New Roman"/>
          <w:sz w:val="28"/>
          <w:szCs w:val="28"/>
        </w:rPr>
        <w:t xml:space="preserve"> </w:t>
      </w:r>
      <w:r w:rsidR="000635C3" w:rsidRPr="000B0712">
        <w:rPr>
          <w:rFonts w:ascii="Times New Roman" w:hAnsi="Times New Roman"/>
          <w:sz w:val="28"/>
          <w:szCs w:val="28"/>
        </w:rPr>
        <w:t>конкурсах и в каждом из них заняли призовые места (</w:t>
      </w:r>
      <w:r w:rsidR="00355E3B">
        <w:rPr>
          <w:rFonts w:ascii="Times New Roman" w:hAnsi="Times New Roman"/>
          <w:sz w:val="28"/>
          <w:szCs w:val="28"/>
        </w:rPr>
        <w:t>14 призовых</w:t>
      </w:r>
      <w:r w:rsidR="000635C3" w:rsidRPr="000B0712">
        <w:rPr>
          <w:rFonts w:ascii="Times New Roman" w:hAnsi="Times New Roman"/>
          <w:sz w:val="28"/>
          <w:szCs w:val="28"/>
        </w:rPr>
        <w:t xml:space="preserve"> мест). </w:t>
      </w:r>
    </w:p>
    <w:p w:rsidR="000635C3" w:rsidRDefault="00A2591B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</w:t>
      </w:r>
      <w:r w:rsidR="00F25A3F" w:rsidRPr="000B0712">
        <w:rPr>
          <w:rFonts w:ascii="Times New Roman" w:hAnsi="Times New Roman"/>
          <w:i/>
          <w:sz w:val="28"/>
          <w:szCs w:val="28"/>
        </w:rPr>
        <w:t>.3</w:t>
      </w:r>
      <w:r w:rsidR="00F25A3F" w:rsidRPr="000B0712">
        <w:rPr>
          <w:rFonts w:ascii="Times New Roman" w:hAnsi="Times New Roman"/>
          <w:sz w:val="28"/>
          <w:szCs w:val="28"/>
        </w:rPr>
        <w:t xml:space="preserve">. </w:t>
      </w:r>
      <w:r w:rsidR="000635C3" w:rsidRPr="000B0712">
        <w:rPr>
          <w:rFonts w:ascii="Times New Roman" w:hAnsi="Times New Roman"/>
          <w:i/>
          <w:sz w:val="28"/>
          <w:szCs w:val="28"/>
        </w:rPr>
        <w:t xml:space="preserve">Кружок «Техносфера» (рук-ль Митрофанов А.В.) </w:t>
      </w:r>
      <w:r w:rsidR="000635C3" w:rsidRPr="000B0712">
        <w:rPr>
          <w:rFonts w:ascii="Times New Roman" w:hAnsi="Times New Roman"/>
          <w:sz w:val="28"/>
          <w:szCs w:val="28"/>
        </w:rPr>
        <w:t>Занятия проводились 1 раз в неделю с детьми дошкольного возраста 5-</w:t>
      </w:r>
      <w:r w:rsidR="00F25A3F" w:rsidRPr="000B0712">
        <w:rPr>
          <w:rFonts w:ascii="Times New Roman" w:hAnsi="Times New Roman"/>
          <w:sz w:val="28"/>
          <w:szCs w:val="28"/>
        </w:rPr>
        <w:t>7</w:t>
      </w:r>
      <w:r w:rsidR="000635C3" w:rsidRPr="000B0712">
        <w:rPr>
          <w:rFonts w:ascii="Times New Roman" w:hAnsi="Times New Roman"/>
          <w:sz w:val="28"/>
          <w:szCs w:val="28"/>
        </w:rPr>
        <w:t xml:space="preserve"> лет. </w:t>
      </w:r>
      <w:r w:rsidR="00325F38">
        <w:rPr>
          <w:rFonts w:ascii="Times New Roman" w:hAnsi="Times New Roman"/>
          <w:sz w:val="28"/>
          <w:szCs w:val="28"/>
        </w:rPr>
        <w:t>Три воспитанника</w:t>
      </w:r>
      <w:r w:rsidR="00F25A3F" w:rsidRPr="000B0712">
        <w:rPr>
          <w:rFonts w:ascii="Times New Roman" w:hAnsi="Times New Roman"/>
          <w:sz w:val="28"/>
          <w:szCs w:val="28"/>
        </w:rPr>
        <w:t xml:space="preserve"> </w:t>
      </w:r>
      <w:r w:rsidR="000635C3" w:rsidRPr="000B0712">
        <w:rPr>
          <w:rFonts w:ascii="Times New Roman" w:hAnsi="Times New Roman"/>
          <w:sz w:val="28"/>
          <w:szCs w:val="28"/>
        </w:rPr>
        <w:t xml:space="preserve"> участвовали в </w:t>
      </w:r>
      <w:r w:rsidR="00F25A3F" w:rsidRPr="000B0712">
        <w:rPr>
          <w:rFonts w:ascii="Times New Roman" w:hAnsi="Times New Roman"/>
          <w:sz w:val="28"/>
          <w:szCs w:val="28"/>
        </w:rPr>
        <w:t xml:space="preserve">муниципальном </w:t>
      </w:r>
      <w:r w:rsidR="000635C3" w:rsidRPr="000B0712">
        <w:rPr>
          <w:rFonts w:ascii="Times New Roman" w:hAnsi="Times New Roman"/>
          <w:sz w:val="28"/>
          <w:szCs w:val="28"/>
        </w:rPr>
        <w:t xml:space="preserve">конкурсе по </w:t>
      </w:r>
      <w:r w:rsidR="000635C3" w:rsidRPr="000B0712">
        <w:rPr>
          <w:rFonts w:ascii="Times New Roman" w:hAnsi="Times New Roman"/>
          <w:sz w:val="28"/>
          <w:szCs w:val="28"/>
          <w:lang w:val="en-US"/>
        </w:rPr>
        <w:t>LEGO</w:t>
      </w:r>
      <w:r w:rsidR="000635C3" w:rsidRPr="000B0712">
        <w:rPr>
          <w:rFonts w:ascii="Times New Roman" w:hAnsi="Times New Roman"/>
          <w:sz w:val="28"/>
          <w:szCs w:val="28"/>
        </w:rPr>
        <w:t>-конструированию</w:t>
      </w:r>
      <w:r w:rsidR="00F25A3F" w:rsidRPr="000B0712">
        <w:rPr>
          <w:rFonts w:ascii="Times New Roman" w:hAnsi="Times New Roman"/>
          <w:sz w:val="28"/>
          <w:szCs w:val="28"/>
        </w:rPr>
        <w:t xml:space="preserve">, </w:t>
      </w:r>
      <w:r w:rsidR="000635C3" w:rsidRPr="000B0712">
        <w:rPr>
          <w:rFonts w:ascii="Times New Roman" w:hAnsi="Times New Roman"/>
          <w:sz w:val="28"/>
          <w:szCs w:val="28"/>
        </w:rPr>
        <w:t xml:space="preserve"> </w:t>
      </w:r>
      <w:r w:rsidR="00325F38">
        <w:rPr>
          <w:rFonts w:ascii="Times New Roman" w:hAnsi="Times New Roman"/>
          <w:sz w:val="28"/>
          <w:szCs w:val="28"/>
        </w:rPr>
        <w:t>все</w:t>
      </w:r>
      <w:r w:rsidR="000635C3" w:rsidRPr="000B0712">
        <w:rPr>
          <w:rFonts w:ascii="Times New Roman" w:hAnsi="Times New Roman"/>
          <w:sz w:val="28"/>
          <w:szCs w:val="28"/>
        </w:rPr>
        <w:t xml:space="preserve"> </w:t>
      </w:r>
      <w:r w:rsidR="00F25A3F" w:rsidRPr="000B0712">
        <w:rPr>
          <w:rFonts w:ascii="Times New Roman" w:hAnsi="Times New Roman"/>
          <w:sz w:val="28"/>
          <w:szCs w:val="28"/>
        </w:rPr>
        <w:t>занял</w:t>
      </w:r>
      <w:r w:rsidR="00325F38">
        <w:rPr>
          <w:rFonts w:ascii="Times New Roman" w:hAnsi="Times New Roman"/>
          <w:sz w:val="28"/>
          <w:szCs w:val="28"/>
        </w:rPr>
        <w:t>и призовые места</w:t>
      </w:r>
      <w:r w:rsidR="00F25A3F" w:rsidRPr="000B0712">
        <w:rPr>
          <w:rFonts w:ascii="Times New Roman" w:hAnsi="Times New Roman"/>
          <w:sz w:val="28"/>
          <w:szCs w:val="28"/>
        </w:rPr>
        <w:t>.</w:t>
      </w:r>
    </w:p>
    <w:p w:rsidR="000635C3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  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 </w:t>
      </w:r>
      <w:r w:rsidR="00A2591B">
        <w:rPr>
          <w:rFonts w:ascii="Times New Roman" w:hAnsi="Times New Roman"/>
          <w:b/>
          <w:sz w:val="28"/>
          <w:szCs w:val="28"/>
          <w:u w:val="single"/>
        </w:rPr>
        <w:t xml:space="preserve"> 7</w:t>
      </w:r>
      <w:r w:rsidRPr="000B0712">
        <w:rPr>
          <w:rFonts w:ascii="Times New Roman" w:hAnsi="Times New Roman"/>
          <w:b/>
          <w:sz w:val="28"/>
          <w:szCs w:val="28"/>
          <w:u w:val="single"/>
        </w:rPr>
        <w:t>. Оздоровительная работа</w:t>
      </w:r>
    </w:p>
    <w:p w:rsidR="00022CB9" w:rsidRPr="000B0712" w:rsidRDefault="00A2591B" w:rsidP="000B07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</w:t>
      </w:r>
      <w:r w:rsidR="00022CB9" w:rsidRPr="000B0712">
        <w:rPr>
          <w:rFonts w:ascii="Times New Roman" w:hAnsi="Times New Roman"/>
          <w:i/>
          <w:sz w:val="28"/>
          <w:szCs w:val="28"/>
        </w:rPr>
        <w:t>.1.Программа по профилактике нарушений осанки и плоскостопия «</w:t>
      </w:r>
      <w:proofErr w:type="spellStart"/>
      <w:r w:rsidR="00022CB9" w:rsidRPr="000B0712">
        <w:rPr>
          <w:rFonts w:ascii="Times New Roman" w:hAnsi="Times New Roman"/>
          <w:i/>
          <w:sz w:val="28"/>
          <w:szCs w:val="28"/>
        </w:rPr>
        <w:t>Здоровейка</w:t>
      </w:r>
      <w:proofErr w:type="spellEnd"/>
      <w:r w:rsidR="00022CB9" w:rsidRPr="000B0712">
        <w:rPr>
          <w:rFonts w:ascii="Times New Roman" w:hAnsi="Times New Roman"/>
          <w:i/>
          <w:sz w:val="28"/>
          <w:szCs w:val="28"/>
        </w:rPr>
        <w:t>» (руководитель Киселева А.А.)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Составлена для детей дошкольного возраста</w:t>
      </w:r>
      <w:r w:rsidR="003C3BF5" w:rsidRPr="000B0712">
        <w:rPr>
          <w:rFonts w:ascii="Times New Roman" w:hAnsi="Times New Roman"/>
          <w:sz w:val="28"/>
          <w:szCs w:val="28"/>
        </w:rPr>
        <w:t xml:space="preserve"> 5-7 лет</w:t>
      </w:r>
      <w:r w:rsidRPr="000B0712">
        <w:rPr>
          <w:rFonts w:ascii="Times New Roman" w:hAnsi="Times New Roman"/>
          <w:sz w:val="28"/>
          <w:szCs w:val="28"/>
        </w:rPr>
        <w:t xml:space="preserve">, занятия посещали </w:t>
      </w:r>
      <w:r w:rsidR="00FE2CA8" w:rsidRPr="000B0712">
        <w:rPr>
          <w:rFonts w:ascii="Times New Roman" w:hAnsi="Times New Roman"/>
          <w:sz w:val="28"/>
          <w:szCs w:val="28"/>
        </w:rPr>
        <w:t>1</w:t>
      </w:r>
      <w:r w:rsidR="00325F38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 xml:space="preserve"> человек. </w:t>
      </w:r>
    </w:p>
    <w:p w:rsidR="00022CB9" w:rsidRPr="000B0712" w:rsidRDefault="00A2591B" w:rsidP="000B07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7.2</w:t>
      </w:r>
      <w:r w:rsidR="00022CB9" w:rsidRPr="000B0712">
        <w:rPr>
          <w:rFonts w:ascii="Times New Roman" w:hAnsi="Times New Roman"/>
          <w:i/>
          <w:sz w:val="28"/>
          <w:szCs w:val="28"/>
        </w:rPr>
        <w:t xml:space="preserve">.Лечебно-профилактическая и оздоровительная работа в группе (воспитатель </w:t>
      </w:r>
      <w:proofErr w:type="spellStart"/>
      <w:r w:rsidR="00325F38">
        <w:rPr>
          <w:rFonts w:ascii="Times New Roman" w:hAnsi="Times New Roman"/>
          <w:i/>
          <w:sz w:val="28"/>
          <w:szCs w:val="28"/>
        </w:rPr>
        <w:t>Леванова</w:t>
      </w:r>
      <w:proofErr w:type="spellEnd"/>
      <w:r w:rsidR="00325F38">
        <w:rPr>
          <w:rFonts w:ascii="Times New Roman" w:hAnsi="Times New Roman"/>
          <w:i/>
          <w:sz w:val="28"/>
          <w:szCs w:val="28"/>
        </w:rPr>
        <w:t xml:space="preserve"> Г.Г.</w:t>
      </w:r>
    </w:p>
    <w:p w:rsidR="00CD660B" w:rsidRPr="000B0712" w:rsidRDefault="00022CB9" w:rsidP="000B07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2">
        <w:rPr>
          <w:sz w:val="28"/>
          <w:szCs w:val="28"/>
        </w:rPr>
        <w:t>Педагогом составлен комплексный план мероприятий по лечебно-профилактической и оздоровительной работе в группе.</w:t>
      </w:r>
    </w:p>
    <w:p w:rsidR="00374DCE" w:rsidRPr="000B0712" w:rsidRDefault="00A2591B" w:rsidP="000B07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91B">
        <w:rPr>
          <w:i/>
          <w:sz w:val="28"/>
          <w:szCs w:val="28"/>
        </w:rPr>
        <w:t>7.3</w:t>
      </w:r>
      <w:r>
        <w:rPr>
          <w:sz w:val="28"/>
          <w:szCs w:val="28"/>
        </w:rPr>
        <w:t>.</w:t>
      </w:r>
      <w:r w:rsidR="00CD660B" w:rsidRPr="000B0712">
        <w:rPr>
          <w:sz w:val="28"/>
          <w:szCs w:val="28"/>
        </w:rPr>
        <w:t xml:space="preserve">Инструктором по физической культуре Киселевой А.А. регулярно проводятся мероприятия, направленные на </w:t>
      </w:r>
      <w:r w:rsidR="00374DCE" w:rsidRPr="000B0712">
        <w:rPr>
          <w:sz w:val="28"/>
          <w:szCs w:val="28"/>
        </w:rPr>
        <w:t xml:space="preserve">формирование у дошкольников </w:t>
      </w:r>
      <w:r w:rsidR="00022CB9" w:rsidRPr="000B0712">
        <w:rPr>
          <w:sz w:val="28"/>
          <w:szCs w:val="28"/>
        </w:rPr>
        <w:t xml:space="preserve"> </w:t>
      </w:r>
      <w:r w:rsidR="00374DCE" w:rsidRPr="000B0712">
        <w:rPr>
          <w:sz w:val="28"/>
          <w:szCs w:val="28"/>
        </w:rPr>
        <w:t xml:space="preserve">привычки к здоровому образу жизни: походы, </w:t>
      </w:r>
      <w:r w:rsidR="00F97279">
        <w:rPr>
          <w:sz w:val="28"/>
          <w:szCs w:val="28"/>
        </w:rPr>
        <w:t xml:space="preserve">экскурсии на стадион, </w:t>
      </w:r>
      <w:r w:rsidR="00374DCE" w:rsidRPr="000B0712">
        <w:rPr>
          <w:sz w:val="28"/>
          <w:szCs w:val="28"/>
        </w:rPr>
        <w:t xml:space="preserve">дни здоровья, развлечения, </w:t>
      </w:r>
      <w:r w:rsidR="00F97279">
        <w:rPr>
          <w:sz w:val="28"/>
          <w:szCs w:val="28"/>
        </w:rPr>
        <w:t xml:space="preserve">досуги, праздники, </w:t>
      </w:r>
      <w:r w:rsidR="00374DCE" w:rsidRPr="000B0712">
        <w:rPr>
          <w:sz w:val="28"/>
          <w:szCs w:val="28"/>
        </w:rPr>
        <w:t>акции, проекты</w:t>
      </w:r>
      <w:r w:rsidR="00F97279">
        <w:rPr>
          <w:sz w:val="28"/>
          <w:szCs w:val="28"/>
        </w:rPr>
        <w:t xml:space="preserve"> – всего 18 мероприятий.</w:t>
      </w:r>
    </w:p>
    <w:p w:rsidR="000635C3" w:rsidRPr="000B0712" w:rsidRDefault="009F70E2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  </w:t>
      </w:r>
      <w:r w:rsidR="00A2591B">
        <w:rPr>
          <w:rFonts w:ascii="Times New Roman" w:hAnsi="Times New Roman"/>
          <w:b/>
          <w:sz w:val="28"/>
          <w:szCs w:val="28"/>
          <w:u w:val="single"/>
        </w:rPr>
        <w:t>8</w:t>
      </w:r>
      <w:r w:rsidR="000635C3" w:rsidRPr="000B0712">
        <w:rPr>
          <w:rFonts w:ascii="Times New Roman" w:hAnsi="Times New Roman"/>
          <w:b/>
          <w:sz w:val="28"/>
          <w:szCs w:val="28"/>
          <w:u w:val="single"/>
        </w:rPr>
        <w:t>. Досуги и развлечения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Задача педагога –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Подготовка к праздникам и развлечениям осуществляется планомерно и систематически, не нарушая общего ритма жизни детского сада. За прошедший учебный год были проведены все запланированные календарные, тематические праздники, досуги и развлечения:</w:t>
      </w:r>
    </w:p>
    <w:p w:rsidR="00CD660B" w:rsidRPr="000B0712" w:rsidRDefault="00F97279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знаний с Тимошей»</w:t>
      </w:r>
    </w:p>
    <w:p w:rsidR="000635C3" w:rsidRPr="000B0712" w:rsidRDefault="000635C3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День дошкольного работника (сентябрь)</w:t>
      </w:r>
    </w:p>
    <w:p w:rsidR="000635C3" w:rsidRPr="000B0712" w:rsidRDefault="000635C3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Праздник осени (ноябрь, по возрастным группам)</w:t>
      </w:r>
    </w:p>
    <w:p w:rsidR="000635C3" w:rsidRPr="000B0712" w:rsidRDefault="000635C3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Новогодний калейдоскоп (декабрь, по возрастным группам)</w:t>
      </w:r>
    </w:p>
    <w:p w:rsidR="000635C3" w:rsidRPr="000B0712" w:rsidRDefault="000635C3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День рождения детского сада (февраль)</w:t>
      </w:r>
    </w:p>
    <w:p w:rsidR="000635C3" w:rsidRPr="000B0712" w:rsidRDefault="000635C3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Спортивный праздник «Вместе с папой»(февраль, по возрастным группам)</w:t>
      </w:r>
    </w:p>
    <w:p w:rsidR="000635C3" w:rsidRDefault="000635C3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«Самые любимые» (март, по возрастным группам)</w:t>
      </w:r>
    </w:p>
    <w:p w:rsidR="00F97279" w:rsidRDefault="00F97279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Развлечение «Космическое путешествие»</w:t>
      </w:r>
    </w:p>
    <w:p w:rsidR="00F97279" w:rsidRDefault="00F97279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Музыкально-спортивный праздник «Мы помним, мы гордимся»</w:t>
      </w:r>
    </w:p>
    <w:p w:rsidR="00F97279" w:rsidRDefault="00F97279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Выпускной гала-концерт</w:t>
      </w:r>
    </w:p>
    <w:p w:rsidR="00F97279" w:rsidRPr="000B0712" w:rsidRDefault="00F97279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Летние развлечения</w:t>
      </w:r>
    </w:p>
    <w:p w:rsidR="000635C3" w:rsidRPr="000B0712" w:rsidRDefault="000635C3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Развлечение «Здравствуй, </w:t>
      </w:r>
      <w:r w:rsidR="00F97279">
        <w:rPr>
          <w:rFonts w:ascii="Times New Roman" w:hAnsi="Times New Roman"/>
          <w:sz w:val="28"/>
          <w:szCs w:val="28"/>
        </w:rPr>
        <w:t>гостья-зима</w:t>
      </w:r>
      <w:r w:rsidRPr="000B0712">
        <w:rPr>
          <w:rFonts w:ascii="Times New Roman" w:hAnsi="Times New Roman"/>
          <w:sz w:val="28"/>
          <w:szCs w:val="28"/>
        </w:rPr>
        <w:t>»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инстр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физк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>. Киселева А.А.)</w:t>
      </w:r>
    </w:p>
    <w:p w:rsidR="00CD660B" w:rsidRPr="000B0712" w:rsidRDefault="00F97279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Неделя</w:t>
      </w:r>
      <w:r w:rsidR="00CD660B" w:rsidRPr="000B0712">
        <w:rPr>
          <w:rFonts w:ascii="Times New Roman" w:hAnsi="Times New Roman"/>
          <w:sz w:val="28"/>
          <w:szCs w:val="28"/>
        </w:rPr>
        <w:t xml:space="preserve"> здоровья </w:t>
      </w:r>
      <w:r w:rsidR="00CD660B" w:rsidRPr="000B071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CD660B" w:rsidRPr="000B0712">
        <w:rPr>
          <w:rFonts w:ascii="Times New Roman" w:hAnsi="Times New Roman"/>
          <w:color w:val="000000"/>
          <w:sz w:val="28"/>
          <w:szCs w:val="28"/>
        </w:rPr>
        <w:t>инстр</w:t>
      </w:r>
      <w:proofErr w:type="spellEnd"/>
      <w:r w:rsidR="00CD660B" w:rsidRPr="000B0712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="00CD660B" w:rsidRPr="000B0712">
        <w:rPr>
          <w:rFonts w:ascii="Times New Roman" w:hAnsi="Times New Roman"/>
          <w:color w:val="000000"/>
          <w:sz w:val="28"/>
          <w:szCs w:val="28"/>
        </w:rPr>
        <w:t>физк</w:t>
      </w:r>
      <w:proofErr w:type="spellEnd"/>
      <w:r w:rsidR="00CD660B" w:rsidRPr="000B0712">
        <w:rPr>
          <w:rFonts w:ascii="Times New Roman" w:hAnsi="Times New Roman"/>
          <w:color w:val="000000"/>
          <w:sz w:val="28"/>
          <w:szCs w:val="28"/>
        </w:rPr>
        <w:t>. Киселева А.А.)</w:t>
      </w:r>
    </w:p>
    <w:p w:rsidR="00CD660B" w:rsidRPr="000B0712" w:rsidRDefault="00CD660B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F31" w:rsidRPr="000B0712" w:rsidRDefault="000635C3" w:rsidP="00357242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</w:rPr>
        <w:t>Акции: «</w:t>
      </w:r>
      <w:r w:rsidR="00C66F69">
        <w:rPr>
          <w:rFonts w:ascii="Times New Roman" w:hAnsi="Times New Roman"/>
          <w:sz w:val="28"/>
          <w:szCs w:val="28"/>
        </w:rPr>
        <w:t>Родительский патруль</w:t>
      </w:r>
      <w:r w:rsidRPr="000B0712">
        <w:rPr>
          <w:rFonts w:ascii="Times New Roman" w:hAnsi="Times New Roman"/>
          <w:sz w:val="28"/>
          <w:szCs w:val="28"/>
        </w:rPr>
        <w:t>» (</w:t>
      </w:r>
      <w:r w:rsidR="00B01229" w:rsidRPr="000B0712">
        <w:rPr>
          <w:rFonts w:ascii="Times New Roman" w:hAnsi="Times New Roman"/>
          <w:sz w:val="28"/>
          <w:szCs w:val="28"/>
        </w:rPr>
        <w:t xml:space="preserve">Шошина Т.С., </w:t>
      </w:r>
      <w:r w:rsidRPr="000B0712">
        <w:rPr>
          <w:rFonts w:ascii="Times New Roman" w:hAnsi="Times New Roman"/>
          <w:sz w:val="28"/>
          <w:szCs w:val="28"/>
        </w:rPr>
        <w:t xml:space="preserve">Киселева А.А., </w:t>
      </w:r>
      <w:r w:rsidR="00C66F69">
        <w:rPr>
          <w:rFonts w:ascii="Times New Roman" w:hAnsi="Times New Roman"/>
          <w:sz w:val="28"/>
          <w:szCs w:val="28"/>
        </w:rPr>
        <w:t>Дементьева Г.Н.</w:t>
      </w:r>
      <w:r w:rsidR="00B01229" w:rsidRPr="000B0712">
        <w:rPr>
          <w:rFonts w:ascii="Times New Roman" w:hAnsi="Times New Roman"/>
          <w:sz w:val="28"/>
          <w:szCs w:val="28"/>
        </w:rPr>
        <w:t xml:space="preserve">), </w:t>
      </w:r>
      <w:r w:rsidRPr="000B0712">
        <w:rPr>
          <w:rFonts w:ascii="Times New Roman" w:hAnsi="Times New Roman"/>
          <w:sz w:val="28"/>
          <w:szCs w:val="28"/>
        </w:rPr>
        <w:t>«</w:t>
      </w:r>
      <w:r w:rsidR="00C66F69">
        <w:rPr>
          <w:rFonts w:ascii="Times New Roman" w:hAnsi="Times New Roman"/>
          <w:sz w:val="28"/>
          <w:szCs w:val="28"/>
        </w:rPr>
        <w:t>Жизнь без ДТП</w:t>
      </w:r>
      <w:r w:rsidRPr="000B0712">
        <w:rPr>
          <w:rFonts w:ascii="Times New Roman" w:hAnsi="Times New Roman"/>
          <w:sz w:val="28"/>
          <w:szCs w:val="28"/>
        </w:rPr>
        <w:t>» (</w:t>
      </w:r>
      <w:r w:rsidR="00B03D9C">
        <w:rPr>
          <w:rFonts w:ascii="Times New Roman" w:hAnsi="Times New Roman"/>
          <w:sz w:val="28"/>
          <w:szCs w:val="28"/>
        </w:rPr>
        <w:t>Каленова О.Р.)</w:t>
      </w:r>
      <w:r w:rsidRPr="000B0712">
        <w:rPr>
          <w:rFonts w:ascii="Times New Roman" w:hAnsi="Times New Roman"/>
          <w:sz w:val="28"/>
          <w:szCs w:val="28"/>
        </w:rPr>
        <w:t xml:space="preserve"> «</w:t>
      </w:r>
      <w:r w:rsidR="00B03D9C">
        <w:rPr>
          <w:rFonts w:ascii="Times New Roman" w:hAnsi="Times New Roman"/>
          <w:sz w:val="28"/>
          <w:szCs w:val="28"/>
        </w:rPr>
        <w:t>Пешеходный переход»</w:t>
      </w:r>
      <w:r w:rsidRPr="000B0712">
        <w:rPr>
          <w:rFonts w:ascii="Times New Roman" w:hAnsi="Times New Roman"/>
          <w:sz w:val="28"/>
          <w:szCs w:val="28"/>
        </w:rPr>
        <w:t xml:space="preserve"> (</w:t>
      </w:r>
      <w:r w:rsidR="00B03D9C">
        <w:rPr>
          <w:rFonts w:ascii="Times New Roman" w:hAnsi="Times New Roman"/>
          <w:sz w:val="28"/>
          <w:szCs w:val="28"/>
        </w:rPr>
        <w:t xml:space="preserve">Киселева А.А.), </w:t>
      </w:r>
      <w:r w:rsidRPr="000B0712">
        <w:rPr>
          <w:rFonts w:ascii="Times New Roman" w:hAnsi="Times New Roman"/>
          <w:sz w:val="28"/>
          <w:szCs w:val="28"/>
        </w:rPr>
        <w:t xml:space="preserve"> «</w:t>
      </w:r>
      <w:r w:rsidR="00B03D9C">
        <w:rPr>
          <w:rFonts w:ascii="Times New Roman" w:hAnsi="Times New Roman"/>
          <w:sz w:val="28"/>
          <w:szCs w:val="28"/>
        </w:rPr>
        <w:t>Пешеход – внимание переход!</w:t>
      </w:r>
      <w:r w:rsidRPr="000B0712">
        <w:rPr>
          <w:rFonts w:ascii="Times New Roman" w:hAnsi="Times New Roman"/>
          <w:sz w:val="28"/>
          <w:szCs w:val="28"/>
        </w:rPr>
        <w:t>» (</w:t>
      </w:r>
      <w:r w:rsidR="00B03D9C">
        <w:rPr>
          <w:rFonts w:ascii="Times New Roman" w:hAnsi="Times New Roman"/>
          <w:sz w:val="28"/>
          <w:szCs w:val="28"/>
        </w:rPr>
        <w:t>Киселева А.А</w:t>
      </w:r>
      <w:r w:rsidRPr="000B0712">
        <w:rPr>
          <w:rFonts w:ascii="Times New Roman" w:hAnsi="Times New Roman"/>
          <w:sz w:val="28"/>
          <w:szCs w:val="28"/>
        </w:rPr>
        <w:t>.</w:t>
      </w:r>
      <w:r w:rsidR="00B03D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3D9C">
        <w:rPr>
          <w:rFonts w:ascii="Times New Roman" w:hAnsi="Times New Roman"/>
          <w:sz w:val="28"/>
          <w:szCs w:val="28"/>
        </w:rPr>
        <w:t>Шайдрова</w:t>
      </w:r>
      <w:proofErr w:type="spellEnd"/>
      <w:r w:rsidR="00B03D9C">
        <w:rPr>
          <w:rFonts w:ascii="Times New Roman" w:hAnsi="Times New Roman"/>
          <w:sz w:val="28"/>
          <w:szCs w:val="28"/>
        </w:rPr>
        <w:t xml:space="preserve"> Т.А.</w:t>
      </w:r>
      <w:r w:rsidRPr="000B0712">
        <w:rPr>
          <w:rFonts w:ascii="Times New Roman" w:hAnsi="Times New Roman"/>
          <w:sz w:val="28"/>
          <w:szCs w:val="28"/>
        </w:rPr>
        <w:t xml:space="preserve">), </w:t>
      </w:r>
      <w:r w:rsidR="00B03D9C">
        <w:rPr>
          <w:rFonts w:ascii="Times New Roman" w:hAnsi="Times New Roman"/>
          <w:sz w:val="28"/>
          <w:szCs w:val="28"/>
        </w:rPr>
        <w:t xml:space="preserve">видеоролик </w:t>
      </w:r>
      <w:r w:rsidRPr="000B0712">
        <w:rPr>
          <w:rFonts w:ascii="Times New Roman" w:hAnsi="Times New Roman"/>
          <w:sz w:val="28"/>
          <w:szCs w:val="28"/>
        </w:rPr>
        <w:t>«</w:t>
      </w:r>
      <w:r w:rsidR="00B03D9C">
        <w:rPr>
          <w:rFonts w:ascii="Times New Roman" w:hAnsi="Times New Roman"/>
          <w:sz w:val="28"/>
          <w:szCs w:val="28"/>
        </w:rPr>
        <w:t>Дорожный знак</w:t>
      </w:r>
      <w:r w:rsidRPr="000B0712">
        <w:rPr>
          <w:rFonts w:ascii="Times New Roman" w:hAnsi="Times New Roman"/>
          <w:sz w:val="28"/>
          <w:szCs w:val="28"/>
        </w:rPr>
        <w:t>» (</w:t>
      </w:r>
      <w:r w:rsidR="00B03D9C">
        <w:rPr>
          <w:rFonts w:ascii="Times New Roman" w:hAnsi="Times New Roman"/>
          <w:sz w:val="28"/>
          <w:szCs w:val="28"/>
        </w:rPr>
        <w:t>Шошина Т.С.</w:t>
      </w:r>
      <w:r w:rsidR="00B01229" w:rsidRPr="000B0712">
        <w:rPr>
          <w:rFonts w:ascii="Times New Roman" w:hAnsi="Times New Roman"/>
          <w:sz w:val="28"/>
          <w:szCs w:val="28"/>
        </w:rPr>
        <w:t>), «</w:t>
      </w:r>
      <w:r w:rsidR="00B03D9C">
        <w:rPr>
          <w:rFonts w:ascii="Times New Roman" w:hAnsi="Times New Roman"/>
          <w:sz w:val="28"/>
          <w:szCs w:val="28"/>
        </w:rPr>
        <w:t>Покормите птиц</w:t>
      </w:r>
      <w:r w:rsidR="00B01229" w:rsidRPr="000B0712">
        <w:rPr>
          <w:rFonts w:ascii="Times New Roman" w:hAnsi="Times New Roman"/>
          <w:sz w:val="28"/>
          <w:szCs w:val="28"/>
        </w:rPr>
        <w:t>» (</w:t>
      </w:r>
      <w:proofErr w:type="spellStart"/>
      <w:r w:rsidR="00B03D9C">
        <w:rPr>
          <w:rFonts w:ascii="Times New Roman" w:hAnsi="Times New Roman"/>
          <w:sz w:val="28"/>
          <w:szCs w:val="28"/>
        </w:rPr>
        <w:t>ошина</w:t>
      </w:r>
      <w:proofErr w:type="spellEnd"/>
      <w:r w:rsidR="00B03D9C">
        <w:rPr>
          <w:rFonts w:ascii="Times New Roman" w:hAnsi="Times New Roman"/>
          <w:sz w:val="28"/>
          <w:szCs w:val="28"/>
        </w:rPr>
        <w:t xml:space="preserve"> Т.С</w:t>
      </w:r>
      <w:r w:rsidR="00B01229" w:rsidRPr="000B0712">
        <w:rPr>
          <w:rFonts w:ascii="Times New Roman" w:hAnsi="Times New Roman"/>
          <w:sz w:val="28"/>
          <w:szCs w:val="28"/>
        </w:rPr>
        <w:t>.),  «</w:t>
      </w:r>
      <w:r w:rsidR="00B03D9C">
        <w:rPr>
          <w:rFonts w:ascii="Times New Roman" w:hAnsi="Times New Roman"/>
          <w:sz w:val="28"/>
          <w:szCs w:val="28"/>
        </w:rPr>
        <w:t>Берегите природу</w:t>
      </w:r>
      <w:r w:rsidR="00B01229" w:rsidRPr="000B0712">
        <w:rPr>
          <w:rFonts w:ascii="Times New Roman" w:hAnsi="Times New Roman"/>
          <w:sz w:val="28"/>
          <w:szCs w:val="28"/>
        </w:rPr>
        <w:t>» (</w:t>
      </w:r>
      <w:r w:rsidR="00B03D9C">
        <w:rPr>
          <w:rFonts w:ascii="Times New Roman" w:hAnsi="Times New Roman"/>
          <w:sz w:val="28"/>
          <w:szCs w:val="28"/>
        </w:rPr>
        <w:t>Шошина Т.С.</w:t>
      </w:r>
      <w:r w:rsidR="00B01229" w:rsidRPr="000B0712">
        <w:rPr>
          <w:rFonts w:ascii="Times New Roman" w:hAnsi="Times New Roman"/>
          <w:sz w:val="28"/>
          <w:szCs w:val="28"/>
        </w:rPr>
        <w:t>)</w:t>
      </w:r>
      <w:r w:rsidR="00514F31" w:rsidRPr="000B0712">
        <w:rPr>
          <w:rFonts w:ascii="Times New Roman" w:hAnsi="Times New Roman"/>
          <w:sz w:val="28"/>
          <w:szCs w:val="28"/>
        </w:rPr>
        <w:t>, «По</w:t>
      </w:r>
      <w:r w:rsidR="00B03D9C">
        <w:rPr>
          <w:rFonts w:ascii="Times New Roman" w:hAnsi="Times New Roman"/>
          <w:sz w:val="28"/>
          <w:szCs w:val="28"/>
        </w:rPr>
        <w:t>дари подарок к Новому году</w:t>
      </w:r>
      <w:r w:rsidR="00514F31" w:rsidRPr="000B0712">
        <w:rPr>
          <w:rFonts w:ascii="Times New Roman" w:hAnsi="Times New Roman"/>
          <w:sz w:val="28"/>
          <w:szCs w:val="28"/>
        </w:rPr>
        <w:t>» (</w:t>
      </w:r>
      <w:proofErr w:type="spellStart"/>
      <w:r w:rsidR="00B03D9C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B03D9C">
        <w:rPr>
          <w:rFonts w:ascii="Times New Roman" w:hAnsi="Times New Roman"/>
          <w:sz w:val="28"/>
          <w:szCs w:val="28"/>
        </w:rPr>
        <w:t xml:space="preserve"> Т.Ю</w:t>
      </w:r>
      <w:r w:rsidR="00514F31" w:rsidRPr="000B0712">
        <w:rPr>
          <w:rFonts w:ascii="Times New Roman" w:hAnsi="Times New Roman"/>
          <w:sz w:val="28"/>
          <w:szCs w:val="28"/>
        </w:rPr>
        <w:t>.)</w:t>
      </w:r>
      <w:r w:rsidR="00B03D9C">
        <w:rPr>
          <w:rFonts w:ascii="Times New Roman" w:hAnsi="Times New Roman"/>
          <w:sz w:val="28"/>
          <w:szCs w:val="28"/>
        </w:rPr>
        <w:t>, «Лесные жители» (</w:t>
      </w:r>
      <w:proofErr w:type="spellStart"/>
      <w:r w:rsidR="00B03D9C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B03D9C">
        <w:rPr>
          <w:rFonts w:ascii="Times New Roman" w:hAnsi="Times New Roman"/>
          <w:sz w:val="28"/>
          <w:szCs w:val="28"/>
        </w:rPr>
        <w:t xml:space="preserve"> Т.Ю.), «Безопасный интернет» (</w:t>
      </w:r>
      <w:proofErr w:type="spellStart"/>
      <w:r w:rsidR="00B03D9C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B03D9C">
        <w:rPr>
          <w:rFonts w:ascii="Times New Roman" w:hAnsi="Times New Roman"/>
          <w:sz w:val="28"/>
          <w:szCs w:val="28"/>
        </w:rPr>
        <w:t xml:space="preserve"> Т.Ю.), «Союз отцов» (</w:t>
      </w:r>
      <w:proofErr w:type="spellStart"/>
      <w:r w:rsidR="00B03D9C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B03D9C">
        <w:rPr>
          <w:rFonts w:ascii="Times New Roman" w:hAnsi="Times New Roman"/>
          <w:sz w:val="28"/>
          <w:szCs w:val="28"/>
        </w:rPr>
        <w:t xml:space="preserve"> Т.Ю.)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</w:rPr>
        <w:t xml:space="preserve"> </w:t>
      </w:r>
    </w:p>
    <w:p w:rsidR="000635C3" w:rsidRPr="00A2591B" w:rsidRDefault="000635C3" w:rsidP="00A2591B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591B">
        <w:rPr>
          <w:rFonts w:ascii="Times New Roman" w:hAnsi="Times New Roman"/>
          <w:b/>
          <w:sz w:val="28"/>
          <w:szCs w:val="28"/>
          <w:u w:val="single"/>
        </w:rPr>
        <w:t>Организация работы с внешними социальными партнерами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20</w:t>
      </w:r>
      <w:r w:rsidR="0044306E">
        <w:rPr>
          <w:rFonts w:ascii="Times New Roman" w:hAnsi="Times New Roman"/>
          <w:sz w:val="28"/>
          <w:szCs w:val="28"/>
        </w:rPr>
        <w:t>21/22</w:t>
      </w:r>
      <w:r w:rsidRPr="000B0712">
        <w:rPr>
          <w:rFonts w:ascii="Times New Roman" w:hAnsi="Times New Roman"/>
          <w:sz w:val="28"/>
          <w:szCs w:val="28"/>
        </w:rPr>
        <w:t xml:space="preserve"> уч. году детский сад продолжил работу в рамках долгосрочных проектов взаимодействия с социальными партнерами. </w:t>
      </w:r>
    </w:p>
    <w:p w:rsidR="000635C3" w:rsidRPr="000B0712" w:rsidRDefault="000635C3" w:rsidP="00357242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МОБУ ДОД ДДТ Музей Ямщика: проект «Занимательная этнография». Проект рассчитан на детей  6-7 лет. Встречи проходили на базе детского сада, с периодичностью 1 раз в неделю. Форма занятий различная: интегрированные занятия, мастер-классы, интерактивные программы, опытно-экспериментальная деятельность, </w:t>
      </w:r>
      <w:proofErr w:type="spellStart"/>
      <w:r w:rsidRPr="000B0712">
        <w:rPr>
          <w:rFonts w:ascii="Times New Roman" w:hAnsi="Times New Roman"/>
          <w:sz w:val="28"/>
          <w:szCs w:val="28"/>
        </w:rPr>
        <w:t>медиопрезентации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, спортивные состязания, конструирование, викторины, семейные конкурсы. В рамках проекта </w:t>
      </w:r>
      <w:r w:rsidR="0044306E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514F31" w:rsidRPr="000B0712">
        <w:rPr>
          <w:rFonts w:ascii="Times New Roman" w:hAnsi="Times New Roman"/>
          <w:sz w:val="28"/>
          <w:szCs w:val="28"/>
        </w:rPr>
        <w:t>ребенка</w:t>
      </w:r>
      <w:r w:rsidRPr="000B0712">
        <w:rPr>
          <w:rFonts w:ascii="Times New Roman" w:hAnsi="Times New Roman"/>
          <w:sz w:val="28"/>
          <w:szCs w:val="28"/>
        </w:rPr>
        <w:t xml:space="preserve"> участвовали во всероссийском конкурсе «Маленький гений 202</w:t>
      </w:r>
      <w:r w:rsidR="00514F31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>» и стали его победителями.</w:t>
      </w:r>
    </w:p>
    <w:p w:rsidR="000635C3" w:rsidRDefault="000635C3" w:rsidP="000B0712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Музыкально-театральная студия «Серебряная лира»</w:t>
      </w:r>
      <w:r w:rsidR="0044306E">
        <w:rPr>
          <w:rFonts w:ascii="Times New Roman" w:hAnsi="Times New Roman"/>
          <w:sz w:val="28"/>
          <w:szCs w:val="28"/>
        </w:rPr>
        <w:t xml:space="preserve"> с </w:t>
      </w:r>
      <w:r w:rsidRPr="000B0712">
        <w:rPr>
          <w:rFonts w:ascii="Times New Roman" w:hAnsi="Times New Roman"/>
          <w:sz w:val="28"/>
          <w:szCs w:val="28"/>
        </w:rPr>
        <w:t xml:space="preserve"> проект</w:t>
      </w:r>
      <w:r w:rsidR="0044306E">
        <w:rPr>
          <w:rFonts w:ascii="Times New Roman" w:hAnsi="Times New Roman"/>
          <w:sz w:val="28"/>
          <w:szCs w:val="28"/>
        </w:rPr>
        <w:t>ом</w:t>
      </w:r>
      <w:r w:rsidRPr="000B0712">
        <w:rPr>
          <w:rFonts w:ascii="Times New Roman" w:hAnsi="Times New Roman"/>
          <w:sz w:val="28"/>
          <w:szCs w:val="28"/>
        </w:rPr>
        <w:t xml:space="preserve"> «Как музыка звучит Гаврилов Ям»: </w:t>
      </w:r>
      <w:r w:rsidR="0044306E">
        <w:rPr>
          <w:rFonts w:ascii="Times New Roman" w:hAnsi="Times New Roman"/>
          <w:sz w:val="28"/>
          <w:szCs w:val="28"/>
        </w:rPr>
        <w:t xml:space="preserve">творческая встреча с Грачевой В.П., конкурс чтецов </w:t>
      </w:r>
      <w:r w:rsidR="005535DE">
        <w:rPr>
          <w:rFonts w:ascii="Times New Roman" w:hAnsi="Times New Roman"/>
          <w:sz w:val="28"/>
          <w:szCs w:val="28"/>
        </w:rPr>
        <w:t xml:space="preserve">« Стихи </w:t>
      </w:r>
      <w:r w:rsidR="0044306E">
        <w:rPr>
          <w:rFonts w:ascii="Times New Roman" w:hAnsi="Times New Roman"/>
          <w:sz w:val="28"/>
          <w:szCs w:val="28"/>
        </w:rPr>
        <w:t>поэтов родного края</w:t>
      </w:r>
      <w:r w:rsidR="005535DE">
        <w:rPr>
          <w:rFonts w:ascii="Times New Roman" w:hAnsi="Times New Roman"/>
          <w:sz w:val="28"/>
          <w:szCs w:val="28"/>
        </w:rPr>
        <w:t>»</w:t>
      </w:r>
    </w:p>
    <w:p w:rsidR="00A2591B" w:rsidRPr="000B0712" w:rsidRDefault="00AA7E4C" w:rsidP="000B0712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ГБУ СО ЯО «Гаврилов-</w:t>
      </w:r>
      <w:proofErr w:type="spellStart"/>
      <w:r>
        <w:rPr>
          <w:rFonts w:ascii="Times New Roman" w:hAnsi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дом-интернат для престарелых и инвалидов» - п</w:t>
      </w:r>
      <w:r w:rsidR="00A2591B">
        <w:rPr>
          <w:rFonts w:ascii="Times New Roman" w:hAnsi="Times New Roman"/>
          <w:sz w:val="28"/>
          <w:szCs w:val="28"/>
        </w:rPr>
        <w:t>роект «Теплые ладошки» - изготовление подарков к дню пожилого человека.</w:t>
      </w:r>
    </w:p>
    <w:p w:rsidR="000635C3" w:rsidRPr="000B0712" w:rsidRDefault="00514F31" w:rsidP="00AA7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5535DE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>/2</w:t>
      </w:r>
      <w:r w:rsidR="005535D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535DE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>.г</w:t>
      </w:r>
      <w:proofErr w:type="spellEnd"/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>. коллектив детского сада сотрудничал с 1</w:t>
      </w:r>
      <w:r w:rsidR="005535D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организациями образовательной сфер</w:t>
      </w: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ы, культурной и социальной сфер. </w:t>
      </w:r>
      <w:r w:rsidR="007E2F27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Это: </w:t>
      </w:r>
      <w:r w:rsidR="007E2F27" w:rsidRPr="000B0712">
        <w:rPr>
          <w:rFonts w:ascii="Times New Roman" w:hAnsi="Times New Roman"/>
          <w:sz w:val="28"/>
          <w:szCs w:val="28"/>
        </w:rPr>
        <w:t>ГОУ</w:t>
      </w:r>
      <w:r w:rsidR="005535DE">
        <w:rPr>
          <w:rFonts w:ascii="Times New Roman" w:hAnsi="Times New Roman"/>
          <w:sz w:val="28"/>
          <w:szCs w:val="28"/>
        </w:rPr>
        <w:t xml:space="preserve"> </w:t>
      </w:r>
      <w:r w:rsidR="007E2F27" w:rsidRPr="000B0712">
        <w:rPr>
          <w:rFonts w:ascii="Times New Roman" w:hAnsi="Times New Roman"/>
          <w:sz w:val="28"/>
          <w:szCs w:val="28"/>
        </w:rPr>
        <w:t>Д</w:t>
      </w:r>
      <w:r w:rsidR="005535DE">
        <w:rPr>
          <w:rFonts w:ascii="Times New Roman" w:hAnsi="Times New Roman"/>
          <w:sz w:val="28"/>
          <w:szCs w:val="28"/>
        </w:rPr>
        <w:t>П</w:t>
      </w:r>
      <w:r w:rsidR="007E2F27" w:rsidRPr="000B0712">
        <w:rPr>
          <w:rFonts w:ascii="Times New Roman" w:hAnsi="Times New Roman"/>
          <w:sz w:val="28"/>
          <w:szCs w:val="28"/>
        </w:rPr>
        <w:t xml:space="preserve">О ЯО </w:t>
      </w:r>
      <w:r w:rsidR="005535DE">
        <w:rPr>
          <w:rFonts w:ascii="Times New Roman" w:hAnsi="Times New Roman"/>
          <w:sz w:val="28"/>
          <w:szCs w:val="28"/>
        </w:rPr>
        <w:t>«</w:t>
      </w:r>
      <w:r w:rsidR="005535D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ИРО», МБУ ДПО «ИМЦ», </w:t>
      </w:r>
      <w:r w:rsidR="007E2F27" w:rsidRPr="000B0712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="007E2F27" w:rsidRPr="000B0712">
        <w:rPr>
          <w:rFonts w:ascii="Times New Roman" w:hAnsi="Times New Roman"/>
          <w:sz w:val="28"/>
          <w:szCs w:val="28"/>
        </w:rPr>
        <w:t>Театральная студия «</w:t>
      </w:r>
      <w:proofErr w:type="spellStart"/>
      <w:r w:rsidR="007E2F27" w:rsidRPr="000B0712">
        <w:rPr>
          <w:rFonts w:ascii="Times New Roman" w:hAnsi="Times New Roman"/>
          <w:sz w:val="28"/>
          <w:szCs w:val="28"/>
        </w:rPr>
        <w:t>РоРо</w:t>
      </w:r>
      <w:proofErr w:type="spellEnd"/>
      <w:r w:rsidR="007E2F27" w:rsidRPr="000B0712">
        <w:rPr>
          <w:rFonts w:ascii="Times New Roman" w:hAnsi="Times New Roman"/>
          <w:sz w:val="28"/>
          <w:szCs w:val="28"/>
        </w:rPr>
        <w:t xml:space="preserve">», МБУК «Гаврилов - Ямская </w:t>
      </w:r>
      <w:proofErr w:type="spellStart"/>
      <w:r w:rsidR="007E2F27" w:rsidRPr="000B0712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7E2F27" w:rsidRPr="000B0712">
        <w:rPr>
          <w:rFonts w:ascii="Times New Roman" w:hAnsi="Times New Roman"/>
          <w:sz w:val="28"/>
          <w:szCs w:val="28"/>
        </w:rPr>
        <w:t xml:space="preserve"> </w:t>
      </w:r>
      <w:r w:rsidR="00A2591B">
        <w:rPr>
          <w:rFonts w:ascii="Times New Roman" w:hAnsi="Times New Roman"/>
          <w:sz w:val="28"/>
          <w:szCs w:val="28"/>
        </w:rPr>
        <w:t>центральная районная библиотека-</w:t>
      </w:r>
      <w:r w:rsidR="007E2F27" w:rsidRPr="000B0712">
        <w:rPr>
          <w:rFonts w:ascii="Times New Roman" w:hAnsi="Times New Roman"/>
          <w:sz w:val="28"/>
          <w:szCs w:val="28"/>
        </w:rPr>
        <w:t xml:space="preserve">музей», инспектор по пропаганде безопасности дорожного движения Устимова И.А., «Музыкально-литературная студия «Серебряная лира», МОБУ ДОД ДДТ Музей </w:t>
      </w:r>
      <w:r w:rsidR="007E2F27" w:rsidRPr="000B0712">
        <w:rPr>
          <w:rFonts w:ascii="Times New Roman" w:hAnsi="Times New Roman"/>
          <w:sz w:val="28"/>
          <w:szCs w:val="28"/>
        </w:rPr>
        <w:lastRenderedPageBreak/>
        <w:t xml:space="preserve">ямщика, МОБУ «Средняя школа №2 имени </w:t>
      </w:r>
      <w:proofErr w:type="spellStart"/>
      <w:r w:rsidR="007E2F27" w:rsidRPr="000B0712">
        <w:rPr>
          <w:rFonts w:ascii="Times New Roman" w:hAnsi="Times New Roman"/>
          <w:sz w:val="28"/>
          <w:szCs w:val="28"/>
        </w:rPr>
        <w:t>Д.В.Крылова</w:t>
      </w:r>
      <w:proofErr w:type="spellEnd"/>
      <w:r w:rsidR="007E2F27" w:rsidRPr="000B0712">
        <w:rPr>
          <w:rFonts w:ascii="Times New Roman" w:hAnsi="Times New Roman"/>
          <w:sz w:val="28"/>
          <w:szCs w:val="28"/>
        </w:rPr>
        <w:t xml:space="preserve">» Ресурсный центр по профилактике детского </w:t>
      </w:r>
      <w:proofErr w:type="spellStart"/>
      <w:r w:rsidR="007E2F27" w:rsidRPr="000B0712">
        <w:rPr>
          <w:rFonts w:ascii="Times New Roman" w:hAnsi="Times New Roman"/>
          <w:sz w:val="28"/>
          <w:szCs w:val="28"/>
        </w:rPr>
        <w:t>дорожно</w:t>
      </w:r>
      <w:proofErr w:type="spellEnd"/>
      <w:r w:rsidR="007E2F27" w:rsidRPr="000B0712">
        <w:rPr>
          <w:rFonts w:ascii="Times New Roman" w:hAnsi="Times New Roman"/>
          <w:sz w:val="28"/>
          <w:szCs w:val="28"/>
        </w:rPr>
        <w:t xml:space="preserve"> – транспортного </w:t>
      </w:r>
      <w:r w:rsidR="005535DE">
        <w:rPr>
          <w:rFonts w:ascii="Times New Roman" w:hAnsi="Times New Roman"/>
          <w:sz w:val="28"/>
          <w:szCs w:val="28"/>
        </w:rPr>
        <w:t>травматизма Гаврилов – Ямского м</w:t>
      </w:r>
      <w:r w:rsidR="007E2F27" w:rsidRPr="000B0712">
        <w:rPr>
          <w:rFonts w:ascii="Times New Roman" w:hAnsi="Times New Roman"/>
          <w:sz w:val="28"/>
          <w:szCs w:val="28"/>
        </w:rPr>
        <w:t>униципального района., МОБУ Д</w:t>
      </w:r>
      <w:r w:rsidR="005535DE">
        <w:rPr>
          <w:rFonts w:ascii="Times New Roman" w:hAnsi="Times New Roman"/>
          <w:sz w:val="28"/>
          <w:szCs w:val="28"/>
        </w:rPr>
        <w:t>ОД Гаврилов – Ямская ДЮСШ, Контактный зоопарк «Милые зверюшки», Музей-мастерская «Энергия мечты»</w:t>
      </w:r>
      <w:r w:rsidR="00120AB9">
        <w:rPr>
          <w:rFonts w:ascii="Times New Roman" w:hAnsi="Times New Roman"/>
          <w:sz w:val="28"/>
          <w:szCs w:val="28"/>
        </w:rPr>
        <w:t xml:space="preserve">, МО инструкторов по физическому воспитанию. </w:t>
      </w:r>
      <w:r w:rsidR="007E2F27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>Воспитанники и педагоги детского сада участвовали или были организаторами 2</w:t>
      </w:r>
      <w:r w:rsidR="00120AB9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мероприятий. 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635C3" w:rsidRPr="000B0712" w:rsidRDefault="000635C3" w:rsidP="00AA7E4C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B071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Выводы </w:t>
      </w:r>
    </w:p>
    <w:p w:rsidR="000635C3" w:rsidRDefault="000635C3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Взаимодействие детского сада с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>соцпартнерами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считать успешным, несмотря на то, что </w:t>
      </w:r>
      <w:r w:rsidR="00AA7E4C">
        <w:rPr>
          <w:rFonts w:ascii="Times New Roman" w:hAnsi="Times New Roman"/>
          <w:color w:val="000000"/>
          <w:sz w:val="28"/>
          <w:szCs w:val="28"/>
          <w:lang w:eastAsia="ru-RU"/>
        </w:rPr>
        <w:t>детский сад работал</w:t>
      </w:r>
      <w:r w:rsidR="00A77216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неблагоприятных </w:t>
      </w:r>
      <w:r w:rsidR="005B722D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эпидемиологических </w:t>
      </w:r>
      <w:r w:rsidR="00A77216" w:rsidRPr="000B0712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</w:p>
    <w:p w:rsidR="00AA7E4C" w:rsidRDefault="00AA7E4C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Перспективы деятельности:</w:t>
      </w:r>
    </w:p>
    <w:p w:rsidR="00AA7E4C" w:rsidRDefault="00AA7E4C" w:rsidP="00AA7E4C">
      <w:pPr>
        <w:pStyle w:val="a3"/>
        <w:numPr>
          <w:ilvl w:val="0"/>
          <w:numId w:val="4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Продолжить и активизировать работу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соцпартнерами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долгосрочных проектов.</w:t>
      </w:r>
    </w:p>
    <w:p w:rsidR="00AA7E4C" w:rsidRPr="00AA7E4C" w:rsidRDefault="00AA7E4C" w:rsidP="00AA7E4C">
      <w:pPr>
        <w:pStyle w:val="a3"/>
        <w:numPr>
          <w:ilvl w:val="0"/>
          <w:numId w:val="4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социальных партнеров к реализации воспитательных задач дошкольного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учереждения</w:t>
      </w:r>
      <w:proofErr w:type="spellEnd"/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22CB9" w:rsidRPr="000B0712" w:rsidRDefault="00A2591B" w:rsidP="000B0712">
      <w:pPr>
        <w:spacing w:after="0" w:line="240" w:lineRule="auto"/>
        <w:ind w:left="36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022CB9" w:rsidRPr="000B0712">
        <w:rPr>
          <w:rFonts w:ascii="Times New Roman" w:hAnsi="Times New Roman"/>
          <w:b/>
          <w:sz w:val="28"/>
          <w:szCs w:val="28"/>
          <w:u w:val="single"/>
        </w:rPr>
        <w:t>. Работа с родителями</w:t>
      </w:r>
    </w:p>
    <w:p w:rsidR="00D11848" w:rsidRPr="000B0712" w:rsidRDefault="00D11848" w:rsidP="00D1184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shd w:val="clear" w:color="auto" w:fill="FFFFFF"/>
        </w:rPr>
        <w:t xml:space="preserve">Сетевое взаимодействие ДОУ с социумом включает в себя и  работу с семьями воспитанников детского сада. </w:t>
      </w:r>
    </w:p>
    <w:p w:rsidR="00D11848" w:rsidRPr="006F2673" w:rsidRDefault="00D11848" w:rsidP="00D11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673">
        <w:rPr>
          <w:rFonts w:ascii="Times New Roman" w:hAnsi="Times New Roman"/>
          <w:sz w:val="28"/>
          <w:szCs w:val="28"/>
        </w:rPr>
        <w:t xml:space="preserve">Анализ социологических данных на начало учебного года: </w:t>
      </w:r>
    </w:p>
    <w:p w:rsidR="00D11848" w:rsidRPr="006F2673" w:rsidRDefault="00D11848" w:rsidP="00D1184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2673">
        <w:rPr>
          <w:rFonts w:ascii="Times New Roman" w:hAnsi="Times New Roman"/>
          <w:sz w:val="28"/>
          <w:szCs w:val="24"/>
        </w:rPr>
        <w:t>Одна семья являются опекунами воспитанников, всего опекаемых детей – 1 чел.</w:t>
      </w:r>
    </w:p>
    <w:p w:rsidR="00D11848" w:rsidRPr="006F2673" w:rsidRDefault="00D11848" w:rsidP="00D1184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2673">
        <w:rPr>
          <w:rFonts w:ascii="Times New Roman" w:hAnsi="Times New Roman"/>
          <w:sz w:val="28"/>
          <w:szCs w:val="24"/>
        </w:rPr>
        <w:t>Многодетные семьи - 22</w:t>
      </w:r>
    </w:p>
    <w:p w:rsidR="00D11848" w:rsidRPr="006F2673" w:rsidRDefault="00D11848" w:rsidP="00D1184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2673">
        <w:rPr>
          <w:rFonts w:ascii="Times New Roman" w:hAnsi="Times New Roman"/>
          <w:sz w:val="28"/>
          <w:szCs w:val="24"/>
        </w:rPr>
        <w:t>Анализ данных позволяет сделать следующие выводы:</w:t>
      </w:r>
    </w:p>
    <w:p w:rsidR="00D11848" w:rsidRPr="006F2673" w:rsidRDefault="00D11848" w:rsidP="00D118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6F2673">
        <w:rPr>
          <w:rFonts w:ascii="Times New Roman" w:hAnsi="Times New Roman"/>
          <w:sz w:val="28"/>
          <w:szCs w:val="24"/>
        </w:rPr>
        <w:t>Детский сад посещают дети из 22 многодетных семей.</w:t>
      </w:r>
    </w:p>
    <w:p w:rsidR="00D11848" w:rsidRPr="006F2673" w:rsidRDefault="00D11848" w:rsidP="00D118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6F2673">
        <w:rPr>
          <w:rFonts w:ascii="Times New Roman" w:hAnsi="Times New Roman"/>
          <w:sz w:val="28"/>
          <w:szCs w:val="24"/>
        </w:rPr>
        <w:t>92% детей, посещающих детский сад, воспитываются в полной семье. К этой категории мы отнесли семьи, проживающие в гражданском браке, но где оба родителя принимают активное участие в воспитании ребенка (приводят и забирают детей из детского сада, являются участниками мероприятий, проводимых в детском саду)</w:t>
      </w:r>
    </w:p>
    <w:p w:rsidR="00D11848" w:rsidRPr="006F2673" w:rsidRDefault="00D11848" w:rsidP="00D118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6F2673">
        <w:rPr>
          <w:rFonts w:ascii="Times New Roman" w:hAnsi="Times New Roman"/>
          <w:sz w:val="28"/>
          <w:szCs w:val="24"/>
        </w:rPr>
        <w:t>10% родителей не имеют постоянного места работы или состоят на учете в центре занятости.</w:t>
      </w:r>
    </w:p>
    <w:p w:rsidR="00D11848" w:rsidRPr="006F2673" w:rsidRDefault="00D11848" w:rsidP="00D1184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6F2673">
        <w:rPr>
          <w:rFonts w:ascii="Times New Roman" w:hAnsi="Times New Roman"/>
          <w:sz w:val="28"/>
          <w:szCs w:val="24"/>
        </w:rPr>
        <w:t xml:space="preserve">48% родителей имеет среднее- специальное образование, родителей с высшим образованием – 25% </w:t>
      </w:r>
    </w:p>
    <w:p w:rsidR="00D11848" w:rsidRPr="006F2673" w:rsidRDefault="00D11848" w:rsidP="00D11848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6F2673">
        <w:rPr>
          <w:rFonts w:ascii="Times New Roman" w:hAnsi="Times New Roman"/>
          <w:sz w:val="28"/>
          <w:szCs w:val="24"/>
        </w:rPr>
        <w:t xml:space="preserve">Процент семей, оказывающих положительное влияние на ребенка, активно занимающихся их развитием и воспитанием составляет 51%. Это наши активисты и первые помощники.  43% семей, которые  хотели бы заниматься воспитанием ребенка, но не знают, как это правильно делать. Эта категория родителей особо нуждается в нашей помощи и поддержке. 3% семей не уделяют внимание воспитанию ребенка, игнорируют </w:t>
      </w:r>
      <w:r w:rsidRPr="006F2673">
        <w:rPr>
          <w:rFonts w:ascii="Times New Roman" w:hAnsi="Times New Roman"/>
          <w:sz w:val="28"/>
          <w:szCs w:val="24"/>
        </w:rPr>
        <w:lastRenderedPageBreak/>
        <w:t xml:space="preserve">участие в деятельности детского сада. Это родители, требующие к себе пристального внимания, индивидуального подхода. 3% семей, отрицательно влияющих на воспитание ребенка.  </w:t>
      </w:r>
    </w:p>
    <w:p w:rsidR="00D11848" w:rsidRPr="006F2673" w:rsidRDefault="00D11848" w:rsidP="00D11848">
      <w:pPr>
        <w:ind w:left="360"/>
        <w:rPr>
          <w:rFonts w:ascii="Times New Roman" w:hAnsi="Times New Roman"/>
          <w:sz w:val="28"/>
        </w:rPr>
      </w:pPr>
      <w:r w:rsidRPr="006F2673">
        <w:rPr>
          <w:rFonts w:ascii="Times New Roman" w:hAnsi="Times New Roman"/>
          <w:sz w:val="28"/>
        </w:rPr>
        <w:t>На конец учебного года участие родителей в различного рода мероприятиях составляет 99%, только один родитель не принимал участия ни в одном мероприятии.</w:t>
      </w:r>
    </w:p>
    <w:p w:rsidR="00D11848" w:rsidRDefault="00D11848" w:rsidP="00D11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Организация работы с родителями была направлена на создание условий, способствующих привлечению родителей к активному сотрудничеству с детским садом при организации </w:t>
      </w:r>
      <w:proofErr w:type="spellStart"/>
      <w:r w:rsidRPr="000B071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B0712">
        <w:rPr>
          <w:rFonts w:ascii="Times New Roman" w:hAnsi="Times New Roman"/>
          <w:sz w:val="28"/>
          <w:szCs w:val="28"/>
        </w:rPr>
        <w:t>-образовательного проц</w:t>
      </w:r>
      <w:r>
        <w:rPr>
          <w:rFonts w:ascii="Times New Roman" w:hAnsi="Times New Roman"/>
          <w:sz w:val="28"/>
          <w:szCs w:val="28"/>
        </w:rPr>
        <w:t>есса с детьми. За 2021/22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712">
        <w:rPr>
          <w:rFonts w:ascii="Times New Roman" w:hAnsi="Times New Roman"/>
          <w:sz w:val="28"/>
          <w:szCs w:val="28"/>
        </w:rPr>
        <w:t>уч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год  педагогами, совместно со специалистами проведено </w:t>
      </w:r>
      <w:r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>3 мероприятия с родителями с це</w:t>
      </w:r>
      <w:r>
        <w:rPr>
          <w:rFonts w:ascii="Times New Roman" w:hAnsi="Times New Roman"/>
          <w:sz w:val="28"/>
          <w:szCs w:val="28"/>
        </w:rPr>
        <w:t xml:space="preserve">лью просвещения и профилактики (в 7 нар больше, чем в прошлом учебном году), 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0B0712">
        <w:rPr>
          <w:rFonts w:ascii="Times New Roman" w:hAnsi="Times New Roman"/>
          <w:sz w:val="28"/>
          <w:szCs w:val="28"/>
        </w:rPr>
        <w:t xml:space="preserve">групповых консультаций и </w:t>
      </w:r>
      <w:r>
        <w:rPr>
          <w:rFonts w:ascii="Times New Roman" w:hAnsi="Times New Roman"/>
          <w:sz w:val="28"/>
          <w:szCs w:val="28"/>
        </w:rPr>
        <w:t>8</w:t>
      </w:r>
      <w:r w:rsidRPr="000B0712">
        <w:rPr>
          <w:rFonts w:ascii="Times New Roman" w:hAnsi="Times New Roman"/>
          <w:sz w:val="28"/>
          <w:szCs w:val="28"/>
        </w:rPr>
        <w:t xml:space="preserve"> индивидуальных, </w:t>
      </w:r>
      <w:r>
        <w:rPr>
          <w:rFonts w:ascii="Times New Roman" w:hAnsi="Times New Roman"/>
          <w:sz w:val="28"/>
          <w:szCs w:val="28"/>
        </w:rPr>
        <w:t xml:space="preserve">оформлено 20 памяток и буклетов, </w:t>
      </w:r>
      <w:r w:rsidRPr="000B0712">
        <w:rPr>
          <w:rFonts w:ascii="Times New Roman" w:hAnsi="Times New Roman"/>
          <w:sz w:val="28"/>
          <w:szCs w:val="28"/>
        </w:rPr>
        <w:t xml:space="preserve">родители приняли участие в </w:t>
      </w:r>
      <w:r>
        <w:rPr>
          <w:rFonts w:ascii="Times New Roman" w:hAnsi="Times New Roman"/>
          <w:sz w:val="28"/>
          <w:szCs w:val="28"/>
        </w:rPr>
        <w:t>12</w:t>
      </w:r>
      <w:r w:rsidRPr="000B0712">
        <w:rPr>
          <w:rFonts w:ascii="Times New Roman" w:hAnsi="Times New Roman"/>
          <w:sz w:val="28"/>
          <w:szCs w:val="28"/>
        </w:rPr>
        <w:t xml:space="preserve"> конкурсах уровня образовательной организации, муниципального, регионального и всероссийского уровня, стали участниками 1</w:t>
      </w:r>
      <w:r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 выставок уровня образовательной организации, были задействованы в </w:t>
      </w:r>
      <w:proofErr w:type="spellStart"/>
      <w:r w:rsidRPr="000B071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B0712">
        <w:rPr>
          <w:rFonts w:ascii="Times New Roman" w:hAnsi="Times New Roman"/>
          <w:sz w:val="28"/>
          <w:szCs w:val="28"/>
        </w:rPr>
        <w:t>-образовательной деятельности: участвовали в реализации проектов</w:t>
      </w:r>
      <w:r>
        <w:rPr>
          <w:rFonts w:ascii="Times New Roman" w:hAnsi="Times New Roman"/>
          <w:sz w:val="28"/>
          <w:szCs w:val="28"/>
        </w:rPr>
        <w:t xml:space="preserve"> (7)</w:t>
      </w:r>
      <w:r w:rsidRPr="000B0712">
        <w:rPr>
          <w:rFonts w:ascii="Times New Roman" w:hAnsi="Times New Roman"/>
          <w:sz w:val="28"/>
          <w:szCs w:val="28"/>
        </w:rPr>
        <w:t xml:space="preserve">, уборке территории, пополнении предметно-пространственной среды, были активными участниками акций.  Для родителей проведено </w:t>
      </w:r>
      <w:r>
        <w:rPr>
          <w:rFonts w:ascii="Times New Roman" w:hAnsi="Times New Roman"/>
          <w:sz w:val="28"/>
          <w:szCs w:val="28"/>
        </w:rPr>
        <w:t>10</w:t>
      </w:r>
      <w:r w:rsidRPr="000B0712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>в рамках дня открытых дверей.</w:t>
      </w:r>
      <w:r w:rsidRPr="000B0712">
        <w:rPr>
          <w:rFonts w:ascii="Times New Roman" w:hAnsi="Times New Roman"/>
          <w:sz w:val="28"/>
          <w:szCs w:val="28"/>
        </w:rPr>
        <w:t xml:space="preserve"> </w:t>
      </w:r>
    </w:p>
    <w:p w:rsidR="00D11848" w:rsidRPr="000B0712" w:rsidRDefault="00D11848" w:rsidP="00D11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Педагоги </w:t>
      </w:r>
      <w:r>
        <w:rPr>
          <w:rFonts w:ascii="Times New Roman" w:hAnsi="Times New Roman"/>
          <w:sz w:val="28"/>
          <w:szCs w:val="28"/>
        </w:rPr>
        <w:t xml:space="preserve">активно </w:t>
      </w:r>
      <w:r w:rsidRPr="000B0712">
        <w:rPr>
          <w:rFonts w:ascii="Times New Roman" w:hAnsi="Times New Roman"/>
          <w:sz w:val="28"/>
          <w:szCs w:val="28"/>
        </w:rPr>
        <w:t xml:space="preserve">использовали в работе с родителями дистанционные формы работы: чаты в мессенджерах 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WatsApp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, </w:t>
      </w:r>
      <w:r w:rsidRPr="000B0712">
        <w:rPr>
          <w:rFonts w:ascii="Times New Roman" w:hAnsi="Times New Roman"/>
          <w:sz w:val="28"/>
          <w:szCs w:val="28"/>
          <w:lang w:val="en-US"/>
        </w:rPr>
        <w:t>Viber</w:t>
      </w:r>
      <w:r w:rsidRPr="000B0712">
        <w:rPr>
          <w:rFonts w:ascii="Times New Roman" w:hAnsi="Times New Roman"/>
          <w:sz w:val="28"/>
          <w:szCs w:val="28"/>
        </w:rPr>
        <w:t xml:space="preserve"> (в каждой возрастной группе), группа в социальной сети </w:t>
      </w:r>
      <w:proofErr w:type="spellStart"/>
      <w:r w:rsidRPr="000B071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группа родителей детского сада в </w:t>
      </w:r>
      <w:r>
        <w:rPr>
          <w:rFonts w:ascii="Times New Roman" w:hAnsi="Times New Roman"/>
          <w:sz w:val="28"/>
          <w:szCs w:val="28"/>
          <w:lang w:val="en-US"/>
        </w:rPr>
        <w:t>Telegram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B0712">
        <w:rPr>
          <w:rFonts w:ascii="Times New Roman" w:hAnsi="Times New Roman"/>
          <w:sz w:val="28"/>
          <w:szCs w:val="28"/>
        </w:rPr>
        <w:t xml:space="preserve">освоили программу 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Filmix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</w:t>
      </w:r>
      <w:r w:rsidRPr="000B0712">
        <w:rPr>
          <w:rFonts w:ascii="Times New Roman" w:hAnsi="Times New Roman"/>
          <w:sz w:val="28"/>
          <w:szCs w:val="28"/>
        </w:rPr>
        <w:t xml:space="preserve">) для создания </w:t>
      </w:r>
      <w:proofErr w:type="spellStart"/>
      <w:r w:rsidRPr="000B0712">
        <w:rPr>
          <w:rFonts w:ascii="Times New Roman" w:hAnsi="Times New Roman"/>
          <w:sz w:val="28"/>
          <w:szCs w:val="28"/>
        </w:rPr>
        <w:t>видеозарисовок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Родителям было представлено содержание деятельности детей в ходе реализации тематических недель,   поздравления к календарным праздникам. </w:t>
      </w:r>
      <w:r w:rsidRPr="000B0712">
        <w:rPr>
          <w:rFonts w:ascii="Times New Roman" w:hAnsi="Times New Roman"/>
          <w:sz w:val="28"/>
          <w:szCs w:val="28"/>
        </w:rPr>
        <w:t>Мессенджеры использовались педагогами не только для обмена информацией, но и для организации педагогического сопровождения родителей, повышения их компетентности в вопросах воспитания и развития ребенка. .</w:t>
      </w:r>
      <w:r w:rsidRPr="00235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B0712">
        <w:rPr>
          <w:rFonts w:ascii="Times New Roman" w:hAnsi="Times New Roman"/>
          <w:sz w:val="28"/>
          <w:szCs w:val="28"/>
        </w:rPr>
        <w:t>оспитатели размещали консультации, памятки по проблемам воспитания и развития ребенка</w:t>
      </w:r>
      <w:r>
        <w:rPr>
          <w:rFonts w:ascii="Times New Roman" w:hAnsi="Times New Roman"/>
          <w:sz w:val="28"/>
          <w:szCs w:val="28"/>
        </w:rPr>
        <w:t xml:space="preserve"> (Шошина Т.С. – 20, </w:t>
      </w:r>
      <w:proofErr w:type="spellStart"/>
      <w:r>
        <w:rPr>
          <w:rFonts w:ascii="Times New Roman" w:hAnsi="Times New Roman"/>
          <w:sz w:val="28"/>
          <w:szCs w:val="28"/>
        </w:rPr>
        <w:t>Шапорева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– 7, </w:t>
      </w:r>
      <w:proofErr w:type="spellStart"/>
      <w:r>
        <w:rPr>
          <w:rFonts w:ascii="Times New Roman" w:hAnsi="Times New Roman"/>
          <w:sz w:val="28"/>
          <w:szCs w:val="28"/>
        </w:rPr>
        <w:t>Леванова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 – 6, Дементьева Г.Н. -2, </w:t>
      </w:r>
      <w:proofErr w:type="spellStart"/>
      <w:r>
        <w:rPr>
          <w:rFonts w:ascii="Times New Roman" w:hAnsi="Times New Roman"/>
          <w:sz w:val="28"/>
          <w:szCs w:val="28"/>
        </w:rPr>
        <w:t>Сосновцева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Т.Ю. - 3), рекомендовали  обучающие игры, тематические мультфильмы, рекламировали учебные платформы для дошкольников.</w:t>
      </w:r>
      <w:r w:rsidRPr="000B0712">
        <w:rPr>
          <w:rFonts w:ascii="Times New Roman" w:hAnsi="Times New Roman"/>
          <w:sz w:val="28"/>
          <w:szCs w:val="28"/>
        </w:rPr>
        <w:t xml:space="preserve"> Педагог-психолог организовала цикл встреч на те</w:t>
      </w:r>
      <w:r>
        <w:rPr>
          <w:rFonts w:ascii="Times New Roman" w:hAnsi="Times New Roman"/>
          <w:sz w:val="28"/>
          <w:szCs w:val="28"/>
        </w:rPr>
        <w:t>му</w:t>
      </w:r>
      <w:r w:rsidRPr="000B0712">
        <w:rPr>
          <w:rFonts w:ascii="Times New Roman" w:hAnsi="Times New Roman"/>
          <w:sz w:val="28"/>
          <w:szCs w:val="28"/>
        </w:rPr>
        <w:t xml:space="preserve"> «Адаптационный марафон», учитель-логопед размещала в чате информацию по возрастным особенностям развития речи детей, консультировала родителей по проблемам звукопроизношения, </w:t>
      </w:r>
      <w:r>
        <w:rPr>
          <w:rFonts w:ascii="Times New Roman" w:hAnsi="Times New Roman"/>
          <w:sz w:val="28"/>
          <w:szCs w:val="28"/>
        </w:rPr>
        <w:t>провела онлайн мастер-класс по изготовлению поделки для развития речевого дыхания.</w:t>
      </w:r>
    </w:p>
    <w:p w:rsidR="00D11848" w:rsidRPr="000B0712" w:rsidRDefault="00D11848" w:rsidP="00D11848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D11848" w:rsidRPr="000B0712" w:rsidRDefault="00D11848" w:rsidP="00D11848">
      <w:pPr>
        <w:spacing w:after="0" w:line="240" w:lineRule="auto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Выводы:</w:t>
      </w:r>
    </w:p>
    <w:p w:rsidR="00D11848" w:rsidRPr="000B0712" w:rsidRDefault="00D11848" w:rsidP="00357242">
      <w:pPr>
        <w:pStyle w:val="a3"/>
        <w:numPr>
          <w:ilvl w:val="3"/>
          <w:numId w:val="8"/>
        </w:numPr>
        <w:tabs>
          <w:tab w:val="clear" w:pos="2880"/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целом, работу с родителями можно оценить удовлетворительно.</w:t>
      </w:r>
    </w:p>
    <w:p w:rsidR="00D11848" w:rsidRPr="000B0712" w:rsidRDefault="00D11848" w:rsidP="00D118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lastRenderedPageBreak/>
        <w:t>Перспективы деятельности</w:t>
      </w:r>
      <w:r w:rsidRPr="000B0712">
        <w:rPr>
          <w:rFonts w:ascii="Times New Roman" w:hAnsi="Times New Roman"/>
          <w:sz w:val="28"/>
          <w:szCs w:val="28"/>
        </w:rPr>
        <w:t xml:space="preserve">: </w:t>
      </w:r>
    </w:p>
    <w:p w:rsidR="00D11848" w:rsidRDefault="00D11848" w:rsidP="0035724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Продолжать использовать новый формат взаимодействия с семьями воспитанников </w:t>
      </w:r>
      <w:r w:rsidR="00AA7E4C">
        <w:rPr>
          <w:rFonts w:ascii="Times New Roman" w:hAnsi="Times New Roman"/>
          <w:sz w:val="28"/>
          <w:szCs w:val="28"/>
        </w:rPr>
        <w:t>с целью повышения их психолого-педагогической компетенции в вопросах воспитания и развития детей</w:t>
      </w:r>
    </w:p>
    <w:p w:rsidR="00AA7E4C" w:rsidRPr="00AA7E4C" w:rsidRDefault="00AA7E4C" w:rsidP="00AA7E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192" w:rsidRDefault="00444192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Основным из главных критериев оценки результативности работы детского сада является удовлетворенность его деятельностью родителями воспитанников. В 20</w:t>
      </w:r>
      <w:r w:rsidR="00D11848">
        <w:rPr>
          <w:rFonts w:ascii="Times New Roman" w:hAnsi="Times New Roman"/>
          <w:sz w:val="28"/>
          <w:szCs w:val="28"/>
        </w:rPr>
        <w:t>21</w:t>
      </w:r>
      <w:r w:rsidRPr="000B0712">
        <w:rPr>
          <w:rFonts w:ascii="Times New Roman" w:hAnsi="Times New Roman"/>
          <w:sz w:val="28"/>
          <w:szCs w:val="28"/>
        </w:rPr>
        <w:t>/2</w:t>
      </w:r>
      <w:r w:rsidR="00D11848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712">
        <w:rPr>
          <w:rFonts w:ascii="Times New Roman" w:hAnsi="Times New Roman"/>
          <w:sz w:val="28"/>
          <w:szCs w:val="28"/>
        </w:rPr>
        <w:t>уч.году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она составляет 9</w:t>
      </w:r>
      <w:r w:rsidR="00D11848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 xml:space="preserve">%, это на </w:t>
      </w:r>
      <w:r w:rsidR="008D68C6" w:rsidRPr="000B0712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 xml:space="preserve">% </w:t>
      </w:r>
      <w:r w:rsidR="00D11848">
        <w:rPr>
          <w:rFonts w:ascii="Times New Roman" w:hAnsi="Times New Roman"/>
          <w:sz w:val="28"/>
          <w:szCs w:val="28"/>
        </w:rPr>
        <w:t>выше</w:t>
      </w:r>
      <w:r w:rsidRPr="000B0712">
        <w:rPr>
          <w:rFonts w:ascii="Times New Roman" w:hAnsi="Times New Roman"/>
          <w:sz w:val="28"/>
          <w:szCs w:val="28"/>
        </w:rPr>
        <w:t xml:space="preserve"> показателей прошлого года.</w:t>
      </w:r>
    </w:p>
    <w:p w:rsidR="00D11848" w:rsidRPr="000B0712" w:rsidRDefault="00D11848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FCCA93" wp14:editId="61F43348">
            <wp:extent cx="8124825" cy="2438400"/>
            <wp:effectExtent l="0" t="0" r="9525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03EDAE-8D2B-42FC-9663-757A6054BD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44192" w:rsidRPr="000B0712" w:rsidRDefault="00444192" w:rsidP="000B0712">
      <w:pPr>
        <w:pStyle w:val="a3"/>
        <w:spacing w:after="0" w:line="240" w:lineRule="auto"/>
        <w:ind w:left="1789" w:firstLine="709"/>
        <w:jc w:val="both"/>
        <w:rPr>
          <w:rFonts w:ascii="Times New Roman" w:hAnsi="Times New Roman"/>
          <w:sz w:val="28"/>
          <w:szCs w:val="28"/>
        </w:rPr>
      </w:pPr>
    </w:p>
    <w:p w:rsidR="00AA653A" w:rsidRPr="000B0712" w:rsidRDefault="00AA653A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2CB9" w:rsidRPr="000B0712" w:rsidRDefault="00022CB9" w:rsidP="000B07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Выводы: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4C">
        <w:rPr>
          <w:rFonts w:ascii="Times New Roman" w:hAnsi="Times New Roman"/>
          <w:sz w:val="28"/>
          <w:szCs w:val="28"/>
        </w:rPr>
        <w:t xml:space="preserve">В прошедшем учебном году проведена </w:t>
      </w:r>
      <w:r w:rsidR="00AA7E4C">
        <w:rPr>
          <w:rFonts w:ascii="Times New Roman" w:hAnsi="Times New Roman"/>
          <w:sz w:val="28"/>
          <w:szCs w:val="28"/>
        </w:rPr>
        <w:t>определенная</w:t>
      </w:r>
      <w:r w:rsidRPr="00AA7E4C">
        <w:rPr>
          <w:rFonts w:ascii="Times New Roman" w:hAnsi="Times New Roman"/>
          <w:sz w:val="28"/>
          <w:szCs w:val="28"/>
        </w:rPr>
        <w:t xml:space="preserve"> методическая работа, которая способствовала решению поставленных перед коллективом целей и задач. Были достигнуты определенные результаты, но</w:t>
      </w:r>
      <w:r w:rsidR="004E466D">
        <w:rPr>
          <w:rFonts w:ascii="Times New Roman" w:hAnsi="Times New Roman"/>
          <w:sz w:val="28"/>
          <w:szCs w:val="28"/>
        </w:rPr>
        <w:t xml:space="preserve"> и выявились и проблемные зоны: не достаточный уровень методической, психолого-педагогической  и икт-компетенций педагогов при создании рабочих программ и методических материалов.</w:t>
      </w:r>
      <w:bookmarkStart w:id="0" w:name="_GoBack"/>
      <w:bookmarkEnd w:id="0"/>
    </w:p>
    <w:p w:rsidR="00B64665" w:rsidRPr="000B0712" w:rsidRDefault="00B64665" w:rsidP="00D11848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sectPr w:rsidR="00B64665" w:rsidRPr="000B0712" w:rsidSect="000B0712">
      <w:headerReference w:type="default" r:id="rId32"/>
      <w:footerReference w:type="default" r:id="rId33"/>
      <w:pgSz w:w="16838" w:h="11906" w:orient="landscape"/>
      <w:pgMar w:top="1134" w:right="850" w:bottom="1134" w:left="170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4C" w:rsidRDefault="00AA7E4C" w:rsidP="00097D81">
      <w:pPr>
        <w:spacing w:after="0" w:line="240" w:lineRule="auto"/>
      </w:pPr>
      <w:r>
        <w:separator/>
      </w:r>
    </w:p>
  </w:endnote>
  <w:endnote w:type="continuationSeparator" w:id="0">
    <w:p w:rsidR="00AA7E4C" w:rsidRDefault="00AA7E4C" w:rsidP="0009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4C" w:rsidRDefault="00AA7E4C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E466D">
      <w:rPr>
        <w:noProof/>
      </w:rPr>
      <w:t>28</w:t>
    </w:r>
    <w:r>
      <w:rPr>
        <w:noProof/>
      </w:rPr>
      <w:fldChar w:fldCharType="end"/>
    </w:r>
  </w:p>
  <w:p w:rsidR="00AA7E4C" w:rsidRDefault="00AA7E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4C" w:rsidRDefault="00AA7E4C" w:rsidP="00097D81">
      <w:pPr>
        <w:spacing w:after="0" w:line="240" w:lineRule="auto"/>
      </w:pPr>
      <w:r>
        <w:separator/>
      </w:r>
    </w:p>
  </w:footnote>
  <w:footnote w:type="continuationSeparator" w:id="0">
    <w:p w:rsidR="00AA7E4C" w:rsidRDefault="00AA7E4C" w:rsidP="0009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4C" w:rsidRDefault="00AA7E4C">
    <w:pPr>
      <w:pStyle w:val="a4"/>
    </w:pPr>
    <w:r>
      <w:t>МДОУ «Детский сад №1 «Теремок» 2022</w:t>
    </w:r>
  </w:p>
  <w:p w:rsidR="00AA7E4C" w:rsidRDefault="00AA7E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"/>
      </v:shape>
    </w:pict>
  </w:numPicBullet>
  <w:abstractNum w:abstractNumId="0" w15:restartNumberingAfterBreak="0">
    <w:nsid w:val="030A4FDB"/>
    <w:multiLevelType w:val="hybridMultilevel"/>
    <w:tmpl w:val="F8A0B25C"/>
    <w:lvl w:ilvl="0" w:tplc="36C6A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92DE7"/>
    <w:multiLevelType w:val="hybridMultilevel"/>
    <w:tmpl w:val="E44E09AC"/>
    <w:lvl w:ilvl="0" w:tplc="721623E8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0F55"/>
    <w:multiLevelType w:val="hybridMultilevel"/>
    <w:tmpl w:val="76926054"/>
    <w:lvl w:ilvl="0" w:tplc="03F640A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4664B0"/>
    <w:multiLevelType w:val="hybridMultilevel"/>
    <w:tmpl w:val="F59A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718F7"/>
    <w:multiLevelType w:val="hybridMultilevel"/>
    <w:tmpl w:val="F64A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F4874"/>
    <w:multiLevelType w:val="hybridMultilevel"/>
    <w:tmpl w:val="A61CF7C4"/>
    <w:lvl w:ilvl="0" w:tplc="03F640A8">
      <w:start w:val="1"/>
      <w:numFmt w:val="bullet"/>
      <w:lvlText w:val="•"/>
      <w:lvlJc w:val="left"/>
      <w:pPr>
        <w:ind w:left="18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6" w15:restartNumberingAfterBreak="0">
    <w:nsid w:val="0CE85820"/>
    <w:multiLevelType w:val="multilevel"/>
    <w:tmpl w:val="3E5A6106"/>
    <w:lvl w:ilvl="0">
      <w:start w:val="1"/>
      <w:numFmt w:val="bullet"/>
      <w:lvlText w:val="▪"/>
      <w:lvlJc w:val="left"/>
      <w:pPr>
        <w:ind w:left="927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F96A98"/>
    <w:multiLevelType w:val="hybridMultilevel"/>
    <w:tmpl w:val="95B60AAC"/>
    <w:lvl w:ilvl="0" w:tplc="C4522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879E1"/>
    <w:multiLevelType w:val="hybridMultilevel"/>
    <w:tmpl w:val="4F1EADC4"/>
    <w:lvl w:ilvl="0" w:tplc="DD50DA52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1508762C"/>
    <w:multiLevelType w:val="hybridMultilevel"/>
    <w:tmpl w:val="EAD2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37185"/>
    <w:multiLevelType w:val="hybridMultilevel"/>
    <w:tmpl w:val="79B828E0"/>
    <w:lvl w:ilvl="0" w:tplc="03F640A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6AC782B"/>
    <w:multiLevelType w:val="hybridMultilevel"/>
    <w:tmpl w:val="9EB65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79F57E4"/>
    <w:multiLevelType w:val="hybridMultilevel"/>
    <w:tmpl w:val="3B904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A10D70"/>
    <w:multiLevelType w:val="hybridMultilevel"/>
    <w:tmpl w:val="3BB4BB98"/>
    <w:lvl w:ilvl="0" w:tplc="03F64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C715F"/>
    <w:multiLevelType w:val="hybridMultilevel"/>
    <w:tmpl w:val="1484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164DD"/>
    <w:multiLevelType w:val="hybridMultilevel"/>
    <w:tmpl w:val="93FC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1474F"/>
    <w:multiLevelType w:val="hybridMultilevel"/>
    <w:tmpl w:val="935488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909E8"/>
    <w:multiLevelType w:val="hybridMultilevel"/>
    <w:tmpl w:val="7954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513CC"/>
    <w:multiLevelType w:val="hybridMultilevel"/>
    <w:tmpl w:val="390878D2"/>
    <w:lvl w:ilvl="0" w:tplc="70C483D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B5269"/>
    <w:multiLevelType w:val="hybridMultilevel"/>
    <w:tmpl w:val="E4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725B4F"/>
    <w:multiLevelType w:val="hybridMultilevel"/>
    <w:tmpl w:val="5F129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762E5"/>
    <w:multiLevelType w:val="hybridMultilevel"/>
    <w:tmpl w:val="8BA828DA"/>
    <w:lvl w:ilvl="0" w:tplc="03F640A8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594C32"/>
    <w:multiLevelType w:val="hybridMultilevel"/>
    <w:tmpl w:val="B4D2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70716"/>
    <w:multiLevelType w:val="hybridMultilevel"/>
    <w:tmpl w:val="3266CC2E"/>
    <w:lvl w:ilvl="0" w:tplc="37F2B6F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FB0169B"/>
    <w:multiLevelType w:val="hybridMultilevel"/>
    <w:tmpl w:val="C6286BDA"/>
    <w:lvl w:ilvl="0" w:tplc="0419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5A447D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3D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6D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0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A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293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A0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11A0E"/>
    <w:multiLevelType w:val="hybridMultilevel"/>
    <w:tmpl w:val="95A8CA40"/>
    <w:lvl w:ilvl="0" w:tplc="735CE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A9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F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8F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21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0C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840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AE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01572"/>
    <w:multiLevelType w:val="hybridMultilevel"/>
    <w:tmpl w:val="C088B592"/>
    <w:lvl w:ilvl="0" w:tplc="62AE3C5E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7" w15:restartNumberingAfterBreak="0">
    <w:nsid w:val="42F45445"/>
    <w:multiLevelType w:val="multilevel"/>
    <w:tmpl w:val="DA32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8" w15:restartNumberingAfterBreak="0">
    <w:nsid w:val="448E4DF4"/>
    <w:multiLevelType w:val="hybridMultilevel"/>
    <w:tmpl w:val="88B899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C77AC"/>
    <w:multiLevelType w:val="hybridMultilevel"/>
    <w:tmpl w:val="7840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12881"/>
    <w:multiLevelType w:val="hybridMultilevel"/>
    <w:tmpl w:val="2F3A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31B04"/>
    <w:multiLevelType w:val="hybridMultilevel"/>
    <w:tmpl w:val="B860E02C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FF834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E4E94"/>
    <w:multiLevelType w:val="hybridMultilevel"/>
    <w:tmpl w:val="91307596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3" w15:restartNumberingAfterBreak="0">
    <w:nsid w:val="59A130C9"/>
    <w:multiLevelType w:val="hybridMultilevel"/>
    <w:tmpl w:val="DA86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44A7"/>
    <w:multiLevelType w:val="hybridMultilevel"/>
    <w:tmpl w:val="641C25B0"/>
    <w:lvl w:ilvl="0" w:tplc="F122703E">
      <w:numFmt w:val="bullet"/>
      <w:lvlText w:val="-"/>
      <w:lvlJc w:val="left"/>
      <w:pPr>
        <w:ind w:left="11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5" w15:restartNumberingAfterBreak="0">
    <w:nsid w:val="61473995"/>
    <w:multiLevelType w:val="hybridMultilevel"/>
    <w:tmpl w:val="F084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03C58"/>
    <w:multiLevelType w:val="hybridMultilevel"/>
    <w:tmpl w:val="695A156A"/>
    <w:lvl w:ilvl="0" w:tplc="E474F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B1168"/>
    <w:multiLevelType w:val="hybridMultilevel"/>
    <w:tmpl w:val="C8981BC2"/>
    <w:lvl w:ilvl="0" w:tplc="309AC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81364B"/>
    <w:multiLevelType w:val="hybridMultilevel"/>
    <w:tmpl w:val="104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D0DA8"/>
    <w:multiLevelType w:val="hybridMultilevel"/>
    <w:tmpl w:val="81BEBF24"/>
    <w:lvl w:ilvl="0" w:tplc="930CB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58186B"/>
    <w:multiLevelType w:val="hybridMultilevel"/>
    <w:tmpl w:val="D6FE83D0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1" w15:restartNumberingAfterBreak="0">
    <w:nsid w:val="7252093E"/>
    <w:multiLevelType w:val="hybridMultilevel"/>
    <w:tmpl w:val="61404210"/>
    <w:lvl w:ilvl="0" w:tplc="D362E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561F0"/>
    <w:multiLevelType w:val="hybridMultilevel"/>
    <w:tmpl w:val="A8E2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</w:num>
  <w:num w:numId="4">
    <w:abstractNumId w:val="35"/>
  </w:num>
  <w:num w:numId="5">
    <w:abstractNumId w:val="31"/>
  </w:num>
  <w:num w:numId="6">
    <w:abstractNumId w:val="27"/>
  </w:num>
  <w:num w:numId="7">
    <w:abstractNumId w:val="18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0"/>
  </w:num>
  <w:num w:numId="11">
    <w:abstractNumId w:val="3"/>
  </w:num>
  <w:num w:numId="12">
    <w:abstractNumId w:val="41"/>
  </w:num>
  <w:num w:numId="13">
    <w:abstractNumId w:val="37"/>
  </w:num>
  <w:num w:numId="14">
    <w:abstractNumId w:val="11"/>
  </w:num>
  <w:num w:numId="15">
    <w:abstractNumId w:val="8"/>
  </w:num>
  <w:num w:numId="16">
    <w:abstractNumId w:val="24"/>
  </w:num>
  <w:num w:numId="17">
    <w:abstractNumId w:val="1"/>
  </w:num>
  <w:num w:numId="18">
    <w:abstractNumId w:val="10"/>
  </w:num>
  <w:num w:numId="19">
    <w:abstractNumId w:val="21"/>
  </w:num>
  <w:num w:numId="20">
    <w:abstractNumId w:val="6"/>
  </w:num>
  <w:num w:numId="21">
    <w:abstractNumId w:val="13"/>
  </w:num>
  <w:num w:numId="22">
    <w:abstractNumId w:val="5"/>
  </w:num>
  <w:num w:numId="23">
    <w:abstractNumId w:val="32"/>
  </w:num>
  <w:num w:numId="24">
    <w:abstractNumId w:val="2"/>
  </w:num>
  <w:num w:numId="25">
    <w:abstractNumId w:val="16"/>
  </w:num>
  <w:num w:numId="26">
    <w:abstractNumId w:val="40"/>
  </w:num>
  <w:num w:numId="27">
    <w:abstractNumId w:val="38"/>
  </w:num>
  <w:num w:numId="28">
    <w:abstractNumId w:val="14"/>
  </w:num>
  <w:num w:numId="29">
    <w:abstractNumId w:val="4"/>
  </w:num>
  <w:num w:numId="30">
    <w:abstractNumId w:val="33"/>
  </w:num>
  <w:num w:numId="31">
    <w:abstractNumId w:val="26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39"/>
  </w:num>
  <w:num w:numId="37">
    <w:abstractNumId w:val="9"/>
  </w:num>
  <w:num w:numId="38">
    <w:abstractNumId w:val="42"/>
  </w:num>
  <w:num w:numId="39">
    <w:abstractNumId w:val="16"/>
  </w:num>
  <w:num w:numId="40">
    <w:abstractNumId w:val="0"/>
  </w:num>
  <w:num w:numId="41">
    <w:abstractNumId w:val="36"/>
  </w:num>
  <w:num w:numId="42">
    <w:abstractNumId w:val="22"/>
  </w:num>
  <w:num w:numId="43">
    <w:abstractNumId w:val="12"/>
  </w:num>
  <w:num w:numId="44">
    <w:abstractNumId w:val="29"/>
  </w:num>
  <w:num w:numId="4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email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0F"/>
    <w:rsid w:val="00000715"/>
    <w:rsid w:val="0000098B"/>
    <w:rsid w:val="00004CAF"/>
    <w:rsid w:val="000050EC"/>
    <w:rsid w:val="00007AFA"/>
    <w:rsid w:val="000109B5"/>
    <w:rsid w:val="00011930"/>
    <w:rsid w:val="000151F0"/>
    <w:rsid w:val="00021EA9"/>
    <w:rsid w:val="00022CB9"/>
    <w:rsid w:val="00036483"/>
    <w:rsid w:val="000404C3"/>
    <w:rsid w:val="00041CC2"/>
    <w:rsid w:val="00047771"/>
    <w:rsid w:val="00051335"/>
    <w:rsid w:val="00052536"/>
    <w:rsid w:val="0005323B"/>
    <w:rsid w:val="00055BF8"/>
    <w:rsid w:val="000635C3"/>
    <w:rsid w:val="00063661"/>
    <w:rsid w:val="00071FC6"/>
    <w:rsid w:val="000744B7"/>
    <w:rsid w:val="000748C5"/>
    <w:rsid w:val="00074B80"/>
    <w:rsid w:val="0007668A"/>
    <w:rsid w:val="00080B64"/>
    <w:rsid w:val="00082288"/>
    <w:rsid w:val="00083712"/>
    <w:rsid w:val="00083A89"/>
    <w:rsid w:val="00084C38"/>
    <w:rsid w:val="00084D3E"/>
    <w:rsid w:val="0008578D"/>
    <w:rsid w:val="00086C4E"/>
    <w:rsid w:val="0009741D"/>
    <w:rsid w:val="00097D81"/>
    <w:rsid w:val="00097FDD"/>
    <w:rsid w:val="000A05E6"/>
    <w:rsid w:val="000A567B"/>
    <w:rsid w:val="000A668E"/>
    <w:rsid w:val="000A75BC"/>
    <w:rsid w:val="000B0712"/>
    <w:rsid w:val="000B1241"/>
    <w:rsid w:val="000B45FD"/>
    <w:rsid w:val="000B6607"/>
    <w:rsid w:val="000B7BA9"/>
    <w:rsid w:val="000D7644"/>
    <w:rsid w:val="000E3D4B"/>
    <w:rsid w:val="000F06C4"/>
    <w:rsid w:val="000F53F3"/>
    <w:rsid w:val="00102345"/>
    <w:rsid w:val="001029DE"/>
    <w:rsid w:val="00106B7B"/>
    <w:rsid w:val="00113DD4"/>
    <w:rsid w:val="001156C6"/>
    <w:rsid w:val="00115CBD"/>
    <w:rsid w:val="00120AB9"/>
    <w:rsid w:val="00122231"/>
    <w:rsid w:val="001226A7"/>
    <w:rsid w:val="00124CFC"/>
    <w:rsid w:val="00127CA1"/>
    <w:rsid w:val="00144A52"/>
    <w:rsid w:val="00152103"/>
    <w:rsid w:val="0016201E"/>
    <w:rsid w:val="00170455"/>
    <w:rsid w:val="00174E38"/>
    <w:rsid w:val="00180D8E"/>
    <w:rsid w:val="00181D01"/>
    <w:rsid w:val="00195140"/>
    <w:rsid w:val="001968C1"/>
    <w:rsid w:val="001A1B09"/>
    <w:rsid w:val="001A1B4F"/>
    <w:rsid w:val="001A1CBD"/>
    <w:rsid w:val="001A205B"/>
    <w:rsid w:val="001B12F3"/>
    <w:rsid w:val="001B1378"/>
    <w:rsid w:val="001B26DE"/>
    <w:rsid w:val="001B3938"/>
    <w:rsid w:val="001B4D29"/>
    <w:rsid w:val="001B68F0"/>
    <w:rsid w:val="001C08E5"/>
    <w:rsid w:val="001C405B"/>
    <w:rsid w:val="001D16D3"/>
    <w:rsid w:val="001D27DF"/>
    <w:rsid w:val="001D32CF"/>
    <w:rsid w:val="001E1AB5"/>
    <w:rsid w:val="001E307D"/>
    <w:rsid w:val="001E619E"/>
    <w:rsid w:val="001F43D3"/>
    <w:rsid w:val="001F7AF6"/>
    <w:rsid w:val="0020030F"/>
    <w:rsid w:val="00201673"/>
    <w:rsid w:val="002037A4"/>
    <w:rsid w:val="00206937"/>
    <w:rsid w:val="002078FE"/>
    <w:rsid w:val="0021280C"/>
    <w:rsid w:val="002143FB"/>
    <w:rsid w:val="00215009"/>
    <w:rsid w:val="002161B3"/>
    <w:rsid w:val="00217B39"/>
    <w:rsid w:val="00223C18"/>
    <w:rsid w:val="00223E7F"/>
    <w:rsid w:val="002250BF"/>
    <w:rsid w:val="0023045D"/>
    <w:rsid w:val="00234956"/>
    <w:rsid w:val="00236D22"/>
    <w:rsid w:val="00237008"/>
    <w:rsid w:val="00240A7C"/>
    <w:rsid w:val="0024779E"/>
    <w:rsid w:val="0025081A"/>
    <w:rsid w:val="00251A75"/>
    <w:rsid w:val="00252B6A"/>
    <w:rsid w:val="00256C89"/>
    <w:rsid w:val="0026013D"/>
    <w:rsid w:val="00263B17"/>
    <w:rsid w:val="00275DAF"/>
    <w:rsid w:val="0027607C"/>
    <w:rsid w:val="002801B5"/>
    <w:rsid w:val="002822C4"/>
    <w:rsid w:val="00282D6B"/>
    <w:rsid w:val="00283FFB"/>
    <w:rsid w:val="002862A1"/>
    <w:rsid w:val="002870CE"/>
    <w:rsid w:val="00287847"/>
    <w:rsid w:val="00290CAC"/>
    <w:rsid w:val="002929A0"/>
    <w:rsid w:val="00294D6D"/>
    <w:rsid w:val="0029692C"/>
    <w:rsid w:val="002A0F6F"/>
    <w:rsid w:val="002A511D"/>
    <w:rsid w:val="002B0CB3"/>
    <w:rsid w:val="002B493F"/>
    <w:rsid w:val="002C68B0"/>
    <w:rsid w:val="002C7388"/>
    <w:rsid w:val="002D7542"/>
    <w:rsid w:val="002E1C66"/>
    <w:rsid w:val="002F25E8"/>
    <w:rsid w:val="002F3CF2"/>
    <w:rsid w:val="002F47A4"/>
    <w:rsid w:val="002F630C"/>
    <w:rsid w:val="002F6FFC"/>
    <w:rsid w:val="003046E2"/>
    <w:rsid w:val="00304815"/>
    <w:rsid w:val="003058E1"/>
    <w:rsid w:val="00310CB2"/>
    <w:rsid w:val="00314DA1"/>
    <w:rsid w:val="00316A54"/>
    <w:rsid w:val="00320614"/>
    <w:rsid w:val="003232D0"/>
    <w:rsid w:val="0032376F"/>
    <w:rsid w:val="00325F38"/>
    <w:rsid w:val="00331911"/>
    <w:rsid w:val="003328C0"/>
    <w:rsid w:val="00332927"/>
    <w:rsid w:val="0034042E"/>
    <w:rsid w:val="003432C3"/>
    <w:rsid w:val="00345C61"/>
    <w:rsid w:val="003543B0"/>
    <w:rsid w:val="00355E3B"/>
    <w:rsid w:val="00356254"/>
    <w:rsid w:val="00356CC6"/>
    <w:rsid w:val="00357242"/>
    <w:rsid w:val="00357605"/>
    <w:rsid w:val="00360661"/>
    <w:rsid w:val="00361CAA"/>
    <w:rsid w:val="00364C7B"/>
    <w:rsid w:val="00366046"/>
    <w:rsid w:val="003706E0"/>
    <w:rsid w:val="00373874"/>
    <w:rsid w:val="00373B68"/>
    <w:rsid w:val="00374DCE"/>
    <w:rsid w:val="00375533"/>
    <w:rsid w:val="00376253"/>
    <w:rsid w:val="00380AE6"/>
    <w:rsid w:val="00383B3C"/>
    <w:rsid w:val="00385312"/>
    <w:rsid w:val="00387B85"/>
    <w:rsid w:val="00387C2E"/>
    <w:rsid w:val="003912BE"/>
    <w:rsid w:val="003969AE"/>
    <w:rsid w:val="003A075D"/>
    <w:rsid w:val="003A284B"/>
    <w:rsid w:val="003A4A5D"/>
    <w:rsid w:val="003B019A"/>
    <w:rsid w:val="003B258D"/>
    <w:rsid w:val="003B3723"/>
    <w:rsid w:val="003B3840"/>
    <w:rsid w:val="003B3DCD"/>
    <w:rsid w:val="003C236D"/>
    <w:rsid w:val="003C2C3D"/>
    <w:rsid w:val="003C3BF5"/>
    <w:rsid w:val="003C42C0"/>
    <w:rsid w:val="003C4D56"/>
    <w:rsid w:val="003C62BA"/>
    <w:rsid w:val="003D3FC1"/>
    <w:rsid w:val="003D66AA"/>
    <w:rsid w:val="003E35C5"/>
    <w:rsid w:val="003E72CC"/>
    <w:rsid w:val="003E73DA"/>
    <w:rsid w:val="003F1740"/>
    <w:rsid w:val="003F21D2"/>
    <w:rsid w:val="003F6AD8"/>
    <w:rsid w:val="003F6BD7"/>
    <w:rsid w:val="00400B79"/>
    <w:rsid w:val="00402685"/>
    <w:rsid w:val="00404DE8"/>
    <w:rsid w:val="00406078"/>
    <w:rsid w:val="00410E80"/>
    <w:rsid w:val="004119EA"/>
    <w:rsid w:val="004127AE"/>
    <w:rsid w:val="0041778E"/>
    <w:rsid w:val="00425E96"/>
    <w:rsid w:val="004327C7"/>
    <w:rsid w:val="00432DC8"/>
    <w:rsid w:val="0043558F"/>
    <w:rsid w:val="0044306E"/>
    <w:rsid w:val="00443A01"/>
    <w:rsid w:val="00444192"/>
    <w:rsid w:val="00447523"/>
    <w:rsid w:val="004539A3"/>
    <w:rsid w:val="0045556E"/>
    <w:rsid w:val="00455C7A"/>
    <w:rsid w:val="004570F4"/>
    <w:rsid w:val="00464D5A"/>
    <w:rsid w:val="00467F74"/>
    <w:rsid w:val="004719BF"/>
    <w:rsid w:val="00473FFE"/>
    <w:rsid w:val="00477B62"/>
    <w:rsid w:val="004831CB"/>
    <w:rsid w:val="004853F9"/>
    <w:rsid w:val="00492521"/>
    <w:rsid w:val="004944B9"/>
    <w:rsid w:val="00496BCF"/>
    <w:rsid w:val="004978B4"/>
    <w:rsid w:val="004A214D"/>
    <w:rsid w:val="004A715F"/>
    <w:rsid w:val="004A76D2"/>
    <w:rsid w:val="004B04AD"/>
    <w:rsid w:val="004B54E1"/>
    <w:rsid w:val="004B66A2"/>
    <w:rsid w:val="004C1E49"/>
    <w:rsid w:val="004C4477"/>
    <w:rsid w:val="004C499B"/>
    <w:rsid w:val="004C704A"/>
    <w:rsid w:val="004C7703"/>
    <w:rsid w:val="004E466D"/>
    <w:rsid w:val="004E602E"/>
    <w:rsid w:val="004E60EB"/>
    <w:rsid w:val="004E7015"/>
    <w:rsid w:val="004F64ED"/>
    <w:rsid w:val="004F79AE"/>
    <w:rsid w:val="005037F3"/>
    <w:rsid w:val="00511CDD"/>
    <w:rsid w:val="00512D8D"/>
    <w:rsid w:val="00513BCF"/>
    <w:rsid w:val="00514F31"/>
    <w:rsid w:val="00517FB0"/>
    <w:rsid w:val="005233F2"/>
    <w:rsid w:val="00531CFC"/>
    <w:rsid w:val="00537F3D"/>
    <w:rsid w:val="0054258F"/>
    <w:rsid w:val="00543248"/>
    <w:rsid w:val="0054603E"/>
    <w:rsid w:val="005514AE"/>
    <w:rsid w:val="00551F60"/>
    <w:rsid w:val="005535DE"/>
    <w:rsid w:val="00555509"/>
    <w:rsid w:val="00557448"/>
    <w:rsid w:val="005615A8"/>
    <w:rsid w:val="0056507E"/>
    <w:rsid w:val="005679C9"/>
    <w:rsid w:val="00575EFF"/>
    <w:rsid w:val="00580CA2"/>
    <w:rsid w:val="00582588"/>
    <w:rsid w:val="0058323C"/>
    <w:rsid w:val="00584231"/>
    <w:rsid w:val="00585E7C"/>
    <w:rsid w:val="00586D8D"/>
    <w:rsid w:val="00587EFC"/>
    <w:rsid w:val="00590591"/>
    <w:rsid w:val="005913CD"/>
    <w:rsid w:val="00595EF1"/>
    <w:rsid w:val="0059773C"/>
    <w:rsid w:val="005A2023"/>
    <w:rsid w:val="005B0271"/>
    <w:rsid w:val="005B22D9"/>
    <w:rsid w:val="005B5686"/>
    <w:rsid w:val="005B5B94"/>
    <w:rsid w:val="005B6277"/>
    <w:rsid w:val="005B722D"/>
    <w:rsid w:val="005C00D2"/>
    <w:rsid w:val="005C068C"/>
    <w:rsid w:val="005C4337"/>
    <w:rsid w:val="005D08AC"/>
    <w:rsid w:val="005D57D1"/>
    <w:rsid w:val="005E32F2"/>
    <w:rsid w:val="005E60CB"/>
    <w:rsid w:val="005E6A90"/>
    <w:rsid w:val="005F5FD0"/>
    <w:rsid w:val="006131B9"/>
    <w:rsid w:val="006210EB"/>
    <w:rsid w:val="00623252"/>
    <w:rsid w:val="006302FD"/>
    <w:rsid w:val="00636EF2"/>
    <w:rsid w:val="00640F5E"/>
    <w:rsid w:val="00642888"/>
    <w:rsid w:val="00643A52"/>
    <w:rsid w:val="00644B65"/>
    <w:rsid w:val="006504A0"/>
    <w:rsid w:val="00650E23"/>
    <w:rsid w:val="00651855"/>
    <w:rsid w:val="006549CA"/>
    <w:rsid w:val="00654ED1"/>
    <w:rsid w:val="0066017A"/>
    <w:rsid w:val="006612DF"/>
    <w:rsid w:val="0066284F"/>
    <w:rsid w:val="006628F5"/>
    <w:rsid w:val="0066331D"/>
    <w:rsid w:val="00663531"/>
    <w:rsid w:val="006642CC"/>
    <w:rsid w:val="00667634"/>
    <w:rsid w:val="00670624"/>
    <w:rsid w:val="0067143E"/>
    <w:rsid w:val="00671676"/>
    <w:rsid w:val="0068047C"/>
    <w:rsid w:val="00682FDF"/>
    <w:rsid w:val="00687B84"/>
    <w:rsid w:val="00696F41"/>
    <w:rsid w:val="006976E9"/>
    <w:rsid w:val="006A01B5"/>
    <w:rsid w:val="006A33FA"/>
    <w:rsid w:val="006A4D1F"/>
    <w:rsid w:val="006A67D8"/>
    <w:rsid w:val="006B0F08"/>
    <w:rsid w:val="006B25C2"/>
    <w:rsid w:val="006B4B07"/>
    <w:rsid w:val="006B7235"/>
    <w:rsid w:val="006C33F0"/>
    <w:rsid w:val="006D7919"/>
    <w:rsid w:val="006E3FFA"/>
    <w:rsid w:val="006E49D9"/>
    <w:rsid w:val="006F357F"/>
    <w:rsid w:val="006F545E"/>
    <w:rsid w:val="006F5805"/>
    <w:rsid w:val="006F7818"/>
    <w:rsid w:val="0070258E"/>
    <w:rsid w:val="0070417D"/>
    <w:rsid w:val="00711973"/>
    <w:rsid w:val="007159D6"/>
    <w:rsid w:val="007166A7"/>
    <w:rsid w:val="00717A08"/>
    <w:rsid w:val="00722745"/>
    <w:rsid w:val="0072550F"/>
    <w:rsid w:val="00726BEC"/>
    <w:rsid w:val="00727A7A"/>
    <w:rsid w:val="00732966"/>
    <w:rsid w:val="007429C4"/>
    <w:rsid w:val="00742C0E"/>
    <w:rsid w:val="00743A47"/>
    <w:rsid w:val="007468B6"/>
    <w:rsid w:val="00752ABB"/>
    <w:rsid w:val="00760452"/>
    <w:rsid w:val="0076363D"/>
    <w:rsid w:val="007652EF"/>
    <w:rsid w:val="007676BC"/>
    <w:rsid w:val="007679C6"/>
    <w:rsid w:val="00773311"/>
    <w:rsid w:val="00773A57"/>
    <w:rsid w:val="0077413C"/>
    <w:rsid w:val="00781BAE"/>
    <w:rsid w:val="00783E40"/>
    <w:rsid w:val="00784BB3"/>
    <w:rsid w:val="007857EA"/>
    <w:rsid w:val="00786B82"/>
    <w:rsid w:val="00787B60"/>
    <w:rsid w:val="00787F67"/>
    <w:rsid w:val="00790BE0"/>
    <w:rsid w:val="007932B1"/>
    <w:rsid w:val="00795278"/>
    <w:rsid w:val="00796B22"/>
    <w:rsid w:val="007A2047"/>
    <w:rsid w:val="007B0B92"/>
    <w:rsid w:val="007B33C0"/>
    <w:rsid w:val="007B69D2"/>
    <w:rsid w:val="007B752A"/>
    <w:rsid w:val="007C1F97"/>
    <w:rsid w:val="007C492B"/>
    <w:rsid w:val="007C6C71"/>
    <w:rsid w:val="007C7D41"/>
    <w:rsid w:val="007D3D48"/>
    <w:rsid w:val="007E14EF"/>
    <w:rsid w:val="007E2F27"/>
    <w:rsid w:val="007E51E8"/>
    <w:rsid w:val="007E525B"/>
    <w:rsid w:val="007E6C68"/>
    <w:rsid w:val="007F4790"/>
    <w:rsid w:val="007F5EDB"/>
    <w:rsid w:val="007F7309"/>
    <w:rsid w:val="00806DB4"/>
    <w:rsid w:val="00814A57"/>
    <w:rsid w:val="008178EF"/>
    <w:rsid w:val="00817BC2"/>
    <w:rsid w:val="00820F9F"/>
    <w:rsid w:val="00821328"/>
    <w:rsid w:val="00822763"/>
    <w:rsid w:val="00822FBD"/>
    <w:rsid w:val="0082315C"/>
    <w:rsid w:val="0082329B"/>
    <w:rsid w:val="0082355F"/>
    <w:rsid w:val="00824200"/>
    <w:rsid w:val="00827319"/>
    <w:rsid w:val="0082761A"/>
    <w:rsid w:val="00833A23"/>
    <w:rsid w:val="008413D9"/>
    <w:rsid w:val="0084379A"/>
    <w:rsid w:val="00844664"/>
    <w:rsid w:val="0084641E"/>
    <w:rsid w:val="00846656"/>
    <w:rsid w:val="00853013"/>
    <w:rsid w:val="008548CA"/>
    <w:rsid w:val="0085794B"/>
    <w:rsid w:val="0086087E"/>
    <w:rsid w:val="00860CB7"/>
    <w:rsid w:val="00862196"/>
    <w:rsid w:val="008633F7"/>
    <w:rsid w:val="00863FA8"/>
    <w:rsid w:val="0086413C"/>
    <w:rsid w:val="0086417E"/>
    <w:rsid w:val="00864C4A"/>
    <w:rsid w:val="0087399C"/>
    <w:rsid w:val="00877AFD"/>
    <w:rsid w:val="0088058A"/>
    <w:rsid w:val="0089151F"/>
    <w:rsid w:val="0089361E"/>
    <w:rsid w:val="00894BCD"/>
    <w:rsid w:val="008A0E45"/>
    <w:rsid w:val="008A3203"/>
    <w:rsid w:val="008A335F"/>
    <w:rsid w:val="008A6622"/>
    <w:rsid w:val="008A7BE6"/>
    <w:rsid w:val="008B31AB"/>
    <w:rsid w:val="008C2093"/>
    <w:rsid w:val="008C406D"/>
    <w:rsid w:val="008C4E1F"/>
    <w:rsid w:val="008C56A1"/>
    <w:rsid w:val="008D3906"/>
    <w:rsid w:val="008D59DB"/>
    <w:rsid w:val="008D68C6"/>
    <w:rsid w:val="008E073C"/>
    <w:rsid w:val="008E2819"/>
    <w:rsid w:val="008E4A16"/>
    <w:rsid w:val="008E6A87"/>
    <w:rsid w:val="008E6C1C"/>
    <w:rsid w:val="008F14EC"/>
    <w:rsid w:val="008F19FB"/>
    <w:rsid w:val="008F1D47"/>
    <w:rsid w:val="008F475B"/>
    <w:rsid w:val="008F6DDB"/>
    <w:rsid w:val="00900D42"/>
    <w:rsid w:val="00902891"/>
    <w:rsid w:val="0090417E"/>
    <w:rsid w:val="00904792"/>
    <w:rsid w:val="00905707"/>
    <w:rsid w:val="00912510"/>
    <w:rsid w:val="00912938"/>
    <w:rsid w:val="00912E56"/>
    <w:rsid w:val="00916DBB"/>
    <w:rsid w:val="00923D45"/>
    <w:rsid w:val="00935195"/>
    <w:rsid w:val="00935375"/>
    <w:rsid w:val="0094077D"/>
    <w:rsid w:val="00940C36"/>
    <w:rsid w:val="0094152F"/>
    <w:rsid w:val="00942EE8"/>
    <w:rsid w:val="00943E0A"/>
    <w:rsid w:val="0094682A"/>
    <w:rsid w:val="009510A5"/>
    <w:rsid w:val="009550CE"/>
    <w:rsid w:val="00956E46"/>
    <w:rsid w:val="009642C4"/>
    <w:rsid w:val="00965FB1"/>
    <w:rsid w:val="00976827"/>
    <w:rsid w:val="00981215"/>
    <w:rsid w:val="0098283C"/>
    <w:rsid w:val="00982AF9"/>
    <w:rsid w:val="009842DB"/>
    <w:rsid w:val="00990892"/>
    <w:rsid w:val="00991C31"/>
    <w:rsid w:val="00994FDE"/>
    <w:rsid w:val="009975D3"/>
    <w:rsid w:val="009A4E79"/>
    <w:rsid w:val="009B0A97"/>
    <w:rsid w:val="009B0CE4"/>
    <w:rsid w:val="009B1AB0"/>
    <w:rsid w:val="009B3850"/>
    <w:rsid w:val="009B6971"/>
    <w:rsid w:val="009B6C46"/>
    <w:rsid w:val="009B6D69"/>
    <w:rsid w:val="009C337C"/>
    <w:rsid w:val="009D59B8"/>
    <w:rsid w:val="009D7C4E"/>
    <w:rsid w:val="009E2660"/>
    <w:rsid w:val="009E7721"/>
    <w:rsid w:val="009F032A"/>
    <w:rsid w:val="009F055B"/>
    <w:rsid w:val="009F1BB0"/>
    <w:rsid w:val="009F256F"/>
    <w:rsid w:val="009F3F48"/>
    <w:rsid w:val="009F4046"/>
    <w:rsid w:val="009F57BA"/>
    <w:rsid w:val="009F5912"/>
    <w:rsid w:val="009F6456"/>
    <w:rsid w:val="009F70E2"/>
    <w:rsid w:val="009F76D8"/>
    <w:rsid w:val="00A00C64"/>
    <w:rsid w:val="00A00F3C"/>
    <w:rsid w:val="00A07198"/>
    <w:rsid w:val="00A12DA6"/>
    <w:rsid w:val="00A149D1"/>
    <w:rsid w:val="00A200A3"/>
    <w:rsid w:val="00A229C8"/>
    <w:rsid w:val="00A2383B"/>
    <w:rsid w:val="00A24096"/>
    <w:rsid w:val="00A2591B"/>
    <w:rsid w:val="00A2785F"/>
    <w:rsid w:val="00A31F4A"/>
    <w:rsid w:val="00A32E73"/>
    <w:rsid w:val="00A33587"/>
    <w:rsid w:val="00A33C6E"/>
    <w:rsid w:val="00A34929"/>
    <w:rsid w:val="00A35EF0"/>
    <w:rsid w:val="00A364CC"/>
    <w:rsid w:val="00A40611"/>
    <w:rsid w:val="00A42421"/>
    <w:rsid w:val="00A46670"/>
    <w:rsid w:val="00A47A76"/>
    <w:rsid w:val="00A5035F"/>
    <w:rsid w:val="00A568D6"/>
    <w:rsid w:val="00A722C2"/>
    <w:rsid w:val="00A7232F"/>
    <w:rsid w:val="00A77216"/>
    <w:rsid w:val="00A8025E"/>
    <w:rsid w:val="00A911D1"/>
    <w:rsid w:val="00A94C18"/>
    <w:rsid w:val="00A976F0"/>
    <w:rsid w:val="00AA3321"/>
    <w:rsid w:val="00AA4A89"/>
    <w:rsid w:val="00AA653A"/>
    <w:rsid w:val="00AA7E4C"/>
    <w:rsid w:val="00AB1B38"/>
    <w:rsid w:val="00AB2039"/>
    <w:rsid w:val="00AB38C3"/>
    <w:rsid w:val="00AB4AD4"/>
    <w:rsid w:val="00AB56D4"/>
    <w:rsid w:val="00AB6D53"/>
    <w:rsid w:val="00AC0386"/>
    <w:rsid w:val="00AC14BE"/>
    <w:rsid w:val="00AC3B67"/>
    <w:rsid w:val="00AC5C69"/>
    <w:rsid w:val="00AC757C"/>
    <w:rsid w:val="00AC7842"/>
    <w:rsid w:val="00AD1029"/>
    <w:rsid w:val="00AD57BE"/>
    <w:rsid w:val="00AD63BA"/>
    <w:rsid w:val="00AD7F63"/>
    <w:rsid w:val="00AE0EC3"/>
    <w:rsid w:val="00AE22ED"/>
    <w:rsid w:val="00AE4775"/>
    <w:rsid w:val="00AE6AD3"/>
    <w:rsid w:val="00AF177D"/>
    <w:rsid w:val="00AF1B86"/>
    <w:rsid w:val="00B01229"/>
    <w:rsid w:val="00B01615"/>
    <w:rsid w:val="00B023F4"/>
    <w:rsid w:val="00B02810"/>
    <w:rsid w:val="00B03D9C"/>
    <w:rsid w:val="00B04F12"/>
    <w:rsid w:val="00B06958"/>
    <w:rsid w:val="00B07F0C"/>
    <w:rsid w:val="00B153FA"/>
    <w:rsid w:val="00B21729"/>
    <w:rsid w:val="00B25348"/>
    <w:rsid w:val="00B31893"/>
    <w:rsid w:val="00B36E14"/>
    <w:rsid w:val="00B43164"/>
    <w:rsid w:val="00B51584"/>
    <w:rsid w:val="00B54E46"/>
    <w:rsid w:val="00B57DD4"/>
    <w:rsid w:val="00B64665"/>
    <w:rsid w:val="00B64880"/>
    <w:rsid w:val="00B65DD4"/>
    <w:rsid w:val="00B84110"/>
    <w:rsid w:val="00B91C3B"/>
    <w:rsid w:val="00B929B0"/>
    <w:rsid w:val="00B934F2"/>
    <w:rsid w:val="00B9511A"/>
    <w:rsid w:val="00BA57D3"/>
    <w:rsid w:val="00BB2A15"/>
    <w:rsid w:val="00BC165A"/>
    <w:rsid w:val="00BC3466"/>
    <w:rsid w:val="00BC5FDD"/>
    <w:rsid w:val="00BC658A"/>
    <w:rsid w:val="00BC7029"/>
    <w:rsid w:val="00BC7AF0"/>
    <w:rsid w:val="00BD3575"/>
    <w:rsid w:val="00BD61A5"/>
    <w:rsid w:val="00BE35F4"/>
    <w:rsid w:val="00BF0525"/>
    <w:rsid w:val="00BF1E8C"/>
    <w:rsid w:val="00BF2BF8"/>
    <w:rsid w:val="00C061DA"/>
    <w:rsid w:val="00C1065B"/>
    <w:rsid w:val="00C12044"/>
    <w:rsid w:val="00C16A7F"/>
    <w:rsid w:val="00C17050"/>
    <w:rsid w:val="00C17774"/>
    <w:rsid w:val="00C23460"/>
    <w:rsid w:val="00C33328"/>
    <w:rsid w:val="00C37E84"/>
    <w:rsid w:val="00C40778"/>
    <w:rsid w:val="00C41EF8"/>
    <w:rsid w:val="00C43189"/>
    <w:rsid w:val="00C46174"/>
    <w:rsid w:val="00C468EA"/>
    <w:rsid w:val="00C510D8"/>
    <w:rsid w:val="00C51697"/>
    <w:rsid w:val="00C52258"/>
    <w:rsid w:val="00C54038"/>
    <w:rsid w:val="00C5541A"/>
    <w:rsid w:val="00C56CEE"/>
    <w:rsid w:val="00C57002"/>
    <w:rsid w:val="00C6185B"/>
    <w:rsid w:val="00C63150"/>
    <w:rsid w:val="00C640BC"/>
    <w:rsid w:val="00C6432F"/>
    <w:rsid w:val="00C66F69"/>
    <w:rsid w:val="00C709D2"/>
    <w:rsid w:val="00C7660D"/>
    <w:rsid w:val="00C76633"/>
    <w:rsid w:val="00C83E8F"/>
    <w:rsid w:val="00C876B9"/>
    <w:rsid w:val="00C9043E"/>
    <w:rsid w:val="00C90FA0"/>
    <w:rsid w:val="00C910B4"/>
    <w:rsid w:val="00C93314"/>
    <w:rsid w:val="00CA1F39"/>
    <w:rsid w:val="00CA534A"/>
    <w:rsid w:val="00CA5D4B"/>
    <w:rsid w:val="00CA6BED"/>
    <w:rsid w:val="00CA7651"/>
    <w:rsid w:val="00CB24D5"/>
    <w:rsid w:val="00CC05A8"/>
    <w:rsid w:val="00CC1280"/>
    <w:rsid w:val="00CC4B52"/>
    <w:rsid w:val="00CC6846"/>
    <w:rsid w:val="00CC78A3"/>
    <w:rsid w:val="00CD660B"/>
    <w:rsid w:val="00CD72AE"/>
    <w:rsid w:val="00CD7F4F"/>
    <w:rsid w:val="00CE13EC"/>
    <w:rsid w:val="00CE1E62"/>
    <w:rsid w:val="00CE4336"/>
    <w:rsid w:val="00CE4A04"/>
    <w:rsid w:val="00CE695E"/>
    <w:rsid w:val="00CF04FC"/>
    <w:rsid w:val="00CF115F"/>
    <w:rsid w:val="00CF32DF"/>
    <w:rsid w:val="00D013BE"/>
    <w:rsid w:val="00D01488"/>
    <w:rsid w:val="00D01CD5"/>
    <w:rsid w:val="00D10A78"/>
    <w:rsid w:val="00D11848"/>
    <w:rsid w:val="00D14AF4"/>
    <w:rsid w:val="00D24D44"/>
    <w:rsid w:val="00D25099"/>
    <w:rsid w:val="00D2640B"/>
    <w:rsid w:val="00D27640"/>
    <w:rsid w:val="00D3149A"/>
    <w:rsid w:val="00D3224B"/>
    <w:rsid w:val="00D32F38"/>
    <w:rsid w:val="00D34E73"/>
    <w:rsid w:val="00D36E08"/>
    <w:rsid w:val="00D414EF"/>
    <w:rsid w:val="00D416AF"/>
    <w:rsid w:val="00D45C8D"/>
    <w:rsid w:val="00D46189"/>
    <w:rsid w:val="00D52202"/>
    <w:rsid w:val="00D6526C"/>
    <w:rsid w:val="00D67E59"/>
    <w:rsid w:val="00D733DB"/>
    <w:rsid w:val="00D81C41"/>
    <w:rsid w:val="00D85B89"/>
    <w:rsid w:val="00D90DB3"/>
    <w:rsid w:val="00DA6924"/>
    <w:rsid w:val="00DB013F"/>
    <w:rsid w:val="00DB0764"/>
    <w:rsid w:val="00DB12AC"/>
    <w:rsid w:val="00DB181E"/>
    <w:rsid w:val="00DB3326"/>
    <w:rsid w:val="00DB4DD0"/>
    <w:rsid w:val="00DB56F4"/>
    <w:rsid w:val="00DB7624"/>
    <w:rsid w:val="00DC13D8"/>
    <w:rsid w:val="00DC3858"/>
    <w:rsid w:val="00DC4E97"/>
    <w:rsid w:val="00DD0A2E"/>
    <w:rsid w:val="00DD1BA7"/>
    <w:rsid w:val="00DD3A0F"/>
    <w:rsid w:val="00DD5580"/>
    <w:rsid w:val="00DD6AF5"/>
    <w:rsid w:val="00DD75F4"/>
    <w:rsid w:val="00DF0CFF"/>
    <w:rsid w:val="00DF2DB0"/>
    <w:rsid w:val="00DF2DE5"/>
    <w:rsid w:val="00DF60C8"/>
    <w:rsid w:val="00E0281C"/>
    <w:rsid w:val="00E038D8"/>
    <w:rsid w:val="00E0430F"/>
    <w:rsid w:val="00E0508F"/>
    <w:rsid w:val="00E05E9F"/>
    <w:rsid w:val="00E10AFE"/>
    <w:rsid w:val="00E11F61"/>
    <w:rsid w:val="00E12B03"/>
    <w:rsid w:val="00E14E13"/>
    <w:rsid w:val="00E1678C"/>
    <w:rsid w:val="00E1690F"/>
    <w:rsid w:val="00E23C15"/>
    <w:rsid w:val="00E24F8B"/>
    <w:rsid w:val="00E26433"/>
    <w:rsid w:val="00E34F2C"/>
    <w:rsid w:val="00E37AC4"/>
    <w:rsid w:val="00E45D32"/>
    <w:rsid w:val="00E467D7"/>
    <w:rsid w:val="00E508E7"/>
    <w:rsid w:val="00E549EA"/>
    <w:rsid w:val="00E55DCF"/>
    <w:rsid w:val="00E57861"/>
    <w:rsid w:val="00E612FA"/>
    <w:rsid w:val="00E61407"/>
    <w:rsid w:val="00E64736"/>
    <w:rsid w:val="00E66B22"/>
    <w:rsid w:val="00E70AB2"/>
    <w:rsid w:val="00E71524"/>
    <w:rsid w:val="00E776FD"/>
    <w:rsid w:val="00E779D8"/>
    <w:rsid w:val="00E91062"/>
    <w:rsid w:val="00E9290F"/>
    <w:rsid w:val="00E9354F"/>
    <w:rsid w:val="00E94E37"/>
    <w:rsid w:val="00E97FD3"/>
    <w:rsid w:val="00EA30D0"/>
    <w:rsid w:val="00EA3549"/>
    <w:rsid w:val="00EB3EE6"/>
    <w:rsid w:val="00EB5048"/>
    <w:rsid w:val="00EB79F0"/>
    <w:rsid w:val="00EC2D12"/>
    <w:rsid w:val="00EC488B"/>
    <w:rsid w:val="00EE13C0"/>
    <w:rsid w:val="00EE3898"/>
    <w:rsid w:val="00EE5125"/>
    <w:rsid w:val="00EF05AB"/>
    <w:rsid w:val="00EF2554"/>
    <w:rsid w:val="00EF44B5"/>
    <w:rsid w:val="00EF6AF4"/>
    <w:rsid w:val="00EF6C11"/>
    <w:rsid w:val="00F0276E"/>
    <w:rsid w:val="00F06CD5"/>
    <w:rsid w:val="00F11110"/>
    <w:rsid w:val="00F11E1E"/>
    <w:rsid w:val="00F1459F"/>
    <w:rsid w:val="00F21006"/>
    <w:rsid w:val="00F23300"/>
    <w:rsid w:val="00F2540B"/>
    <w:rsid w:val="00F25A3F"/>
    <w:rsid w:val="00F33F94"/>
    <w:rsid w:val="00F3622C"/>
    <w:rsid w:val="00F370E6"/>
    <w:rsid w:val="00F410F6"/>
    <w:rsid w:val="00F449BD"/>
    <w:rsid w:val="00F502F2"/>
    <w:rsid w:val="00F5126B"/>
    <w:rsid w:val="00F56243"/>
    <w:rsid w:val="00F63201"/>
    <w:rsid w:val="00F6347A"/>
    <w:rsid w:val="00F642C0"/>
    <w:rsid w:val="00F6448D"/>
    <w:rsid w:val="00F66551"/>
    <w:rsid w:val="00F670E3"/>
    <w:rsid w:val="00F74A85"/>
    <w:rsid w:val="00F76791"/>
    <w:rsid w:val="00F810C8"/>
    <w:rsid w:val="00F86AF0"/>
    <w:rsid w:val="00F86F9B"/>
    <w:rsid w:val="00F90F5F"/>
    <w:rsid w:val="00F91771"/>
    <w:rsid w:val="00F91CF5"/>
    <w:rsid w:val="00F94745"/>
    <w:rsid w:val="00F97279"/>
    <w:rsid w:val="00F97BBA"/>
    <w:rsid w:val="00FA0D85"/>
    <w:rsid w:val="00FA3953"/>
    <w:rsid w:val="00FB2256"/>
    <w:rsid w:val="00FB2752"/>
    <w:rsid w:val="00FB35F9"/>
    <w:rsid w:val="00FB380F"/>
    <w:rsid w:val="00FB74B7"/>
    <w:rsid w:val="00FC3F63"/>
    <w:rsid w:val="00FC7EE2"/>
    <w:rsid w:val="00FD1CA7"/>
    <w:rsid w:val="00FD28DB"/>
    <w:rsid w:val="00FD3E49"/>
    <w:rsid w:val="00FD4DD3"/>
    <w:rsid w:val="00FD625B"/>
    <w:rsid w:val="00FE007C"/>
    <w:rsid w:val="00FE22F8"/>
    <w:rsid w:val="00FE2CA8"/>
    <w:rsid w:val="00FE2D2A"/>
    <w:rsid w:val="00FE33D6"/>
    <w:rsid w:val="00FE42EE"/>
    <w:rsid w:val="00FE4786"/>
    <w:rsid w:val="00FE4A6F"/>
    <w:rsid w:val="00FF055E"/>
    <w:rsid w:val="00FF0BA9"/>
    <w:rsid w:val="00FF1865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E94677D-7E57-4070-9E7D-522DF402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F0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34F2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4F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ListParagraph1">
    <w:name w:val="List Paragraph1"/>
    <w:basedOn w:val="a"/>
    <w:uiPriority w:val="99"/>
    <w:rsid w:val="00FE4A6F"/>
    <w:pPr>
      <w:ind w:left="720"/>
      <w:contextualSpacing/>
    </w:pPr>
  </w:style>
  <w:style w:type="paragraph" w:styleId="a3">
    <w:name w:val="List Paragraph"/>
    <w:basedOn w:val="a"/>
    <w:uiPriority w:val="34"/>
    <w:qFormat/>
    <w:rsid w:val="00AE22E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9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97D81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09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97D81"/>
    <w:rPr>
      <w:rFonts w:ascii="Calibri" w:hAnsi="Calibri" w:cs="Times New Roman"/>
    </w:rPr>
  </w:style>
  <w:style w:type="paragraph" w:styleId="a8">
    <w:name w:val="Normal (Web)"/>
    <w:basedOn w:val="a"/>
    <w:uiPriority w:val="99"/>
    <w:rsid w:val="00B93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934F2"/>
    <w:rPr>
      <w:rFonts w:cs="Times New Roman"/>
      <w:b/>
      <w:bCs/>
    </w:rPr>
  </w:style>
  <w:style w:type="paragraph" w:customStyle="1" w:styleId="11">
    <w:name w:val="Абзац списка1"/>
    <w:basedOn w:val="a"/>
    <w:rsid w:val="008466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8D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D3906"/>
    <w:rPr>
      <w:rFonts w:ascii="Segoe UI" w:hAnsi="Segoe UI" w:cs="Segoe UI"/>
      <w:sz w:val="18"/>
      <w:szCs w:val="18"/>
    </w:rPr>
  </w:style>
  <w:style w:type="table" w:styleId="ac">
    <w:name w:val="Table Grid"/>
    <w:basedOn w:val="a1"/>
    <w:locked/>
    <w:rsid w:val="0007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A46670"/>
    <w:rPr>
      <w:rFonts w:cs="Times New Roman"/>
      <w:color w:val="0000FF"/>
      <w:u w:val="single"/>
    </w:rPr>
  </w:style>
  <w:style w:type="paragraph" w:customStyle="1" w:styleId="17PRIL-text">
    <w:name w:val="17PRIL-text"/>
    <w:basedOn w:val="a"/>
    <w:uiPriority w:val="99"/>
    <w:rsid w:val="00786B82"/>
    <w:pPr>
      <w:autoSpaceDE w:val="0"/>
      <w:autoSpaceDN w:val="0"/>
      <w:adjustRightInd w:val="0"/>
      <w:spacing w:after="0" w:line="255" w:lineRule="atLeast"/>
      <w:ind w:firstLine="255"/>
      <w:jc w:val="both"/>
    </w:pPr>
    <w:rPr>
      <w:rFonts w:ascii="Minion Pro" w:hAnsi="Minion Pro" w:cs="Minion Pro"/>
      <w:color w:val="000000"/>
      <w:u w:color="000000"/>
      <w:lang w:eastAsia="ru-RU"/>
    </w:rPr>
  </w:style>
  <w:style w:type="paragraph" w:customStyle="1" w:styleId="17PRIL-bull-1">
    <w:name w:val="17PRIL-bull-1"/>
    <w:basedOn w:val="17PRIL-text"/>
    <w:uiPriority w:val="99"/>
    <w:rsid w:val="00786B82"/>
    <w:pPr>
      <w:ind w:left="510" w:hanging="198"/>
    </w:pPr>
  </w:style>
  <w:style w:type="paragraph" w:customStyle="1" w:styleId="17PRIL-bull-2">
    <w:name w:val="17PRIL-bull-2"/>
    <w:basedOn w:val="17PRIL-bull-1"/>
    <w:uiPriority w:val="99"/>
    <w:rsid w:val="00786B82"/>
    <w:pPr>
      <w:ind w:left="765" w:hanging="255"/>
    </w:pPr>
  </w:style>
  <w:style w:type="paragraph" w:customStyle="1" w:styleId="ae">
    <w:name w:val="[Без стиля]"/>
    <w:rsid w:val="004A715F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314D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yperlink" Target="https://multiurok.ru/galka64/" TargetMode="Externa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s://multiurok.ru/balabol/files/?act=addfil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hyperlink" Target="https://fkbyflbvf81.wixsite.com/my-site-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hyperlink" Target="http://www.maam.ru/users/445653" TargetMode="Externa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18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hyperlink" Target="https://multiurok.ru/id61279566/files" TargetMode="External"/><Relationship Id="rId30" Type="http://schemas.openxmlformats.org/officeDocument/2006/relationships/hyperlink" Target="https://galinadementjeva.wixsite.com/my-site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sers\&#1043;&#1072;&#1083;&#1080;&#1085;&#1072;\Documents\2021-22\&#1089;&#1072;&#1084;&#1086;&#1072;&#1085;&#1072;&#1083;&#1080;&#1079;%2021-22\&#1050;&#1085;&#1080;&#1075;&#1072;1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усвоения детьми </a:t>
            </a:r>
          </a:p>
          <a:p>
            <a:pPr>
              <a:defRPr/>
            </a:pPr>
            <a:r>
              <a:rPr lang="ru-RU"/>
              <a:t>содержания образовательных областей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0.85</c:v>
                </c:pt>
                <c:pt idx="2">
                  <c:v>0.88</c:v>
                </c:pt>
                <c:pt idx="3">
                  <c:v>0.94</c:v>
                </c:pt>
                <c:pt idx="4">
                  <c:v>0.91</c:v>
                </c:pt>
                <c:pt idx="5">
                  <c:v>0.93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0639416"/>
        <c:axId val="268786616"/>
      </c:barChart>
      <c:catAx>
        <c:axId val="29063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786616"/>
        <c:crosses val="autoZero"/>
        <c:auto val="1"/>
        <c:lblAlgn val="ctr"/>
        <c:lblOffset val="100"/>
        <c:noMultiLvlLbl val="0"/>
      </c:catAx>
      <c:valAx>
        <c:axId val="268786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639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к обучению в школе</c:v>
                </c:pt>
                <c:pt idx="1">
                  <c:v>условно готовы</c:v>
                </c:pt>
                <c:pt idx="2">
                  <c:v>не готовы к обучению в школе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</c:v>
                </c:pt>
                <c:pt idx="1">
                  <c:v>0.23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Готовность к школе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к обучению в школе</c:v>
                </c:pt>
                <c:pt idx="1">
                  <c:v>условная готовность к обучению в школе</c:v>
                </c:pt>
                <c:pt idx="2">
                  <c:v>неготовы к обучению в школе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</c:v>
                </c:pt>
                <c:pt idx="1">
                  <c:v>0.2</c:v>
                </c:pt>
                <c:pt idx="2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к обучению в школе</c:v>
                </c:pt>
                <c:pt idx="1">
                  <c:v>условная готовность к обучению в школе</c:v>
                </c:pt>
                <c:pt idx="2">
                  <c:v>неготовы к обучению в школе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0.68</c:v>
                </c:pt>
                <c:pt idx="1">
                  <c:v>0.23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710944"/>
        <c:axId val="362712120"/>
      </c:barChart>
      <c:catAx>
        <c:axId val="36271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2120"/>
        <c:crosses val="autoZero"/>
        <c:auto val="1"/>
        <c:lblAlgn val="ctr"/>
        <c:lblOffset val="100"/>
        <c:noMultiLvlLbl val="0"/>
      </c:catAx>
      <c:valAx>
        <c:axId val="362712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развития познавательной сферы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0.87</c:v>
                </c:pt>
                <c:pt idx="2">
                  <c:v>0.13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715256"/>
        <c:axId val="362709768"/>
      </c:barChart>
      <c:catAx>
        <c:axId val="36271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09768"/>
        <c:crosses val="autoZero"/>
        <c:auto val="1"/>
        <c:lblAlgn val="ctr"/>
        <c:lblOffset val="100"/>
        <c:noMultiLvlLbl val="0"/>
      </c:catAx>
      <c:valAx>
        <c:axId val="362709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5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детей с высоким и средним уровнем развития познавательных процессов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2020/21 уч. г.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2021/22 уч.г.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716432"/>
        <c:axId val="362709376"/>
      </c:barChart>
      <c:catAx>
        <c:axId val="362716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2709376"/>
        <c:crosses val="autoZero"/>
        <c:auto val="1"/>
        <c:lblAlgn val="ctr"/>
        <c:lblOffset val="100"/>
        <c:noMultiLvlLbl val="0"/>
      </c:catAx>
      <c:valAx>
        <c:axId val="36270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273057490850297"/>
          <c:y val="0.46429048886874741"/>
          <c:w val="0.19594454539336428"/>
          <c:h val="0.485614909647085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Высокий </a:t>
            </a:r>
            <a:r>
              <a:rPr lang="ru-RU" baseline="0"/>
              <a:t> и средний уровень развития познавательных способностей в 2021/22 уч.г.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нач.уч.г.</c:v>
                </c:pt>
                <c:pt idx="1">
                  <c:v>кон.уч.г.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0.59</c:v>
                </c:pt>
                <c:pt idx="1">
                  <c:v>0.8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712512"/>
        <c:axId val="362713296"/>
      </c:barChart>
      <c:catAx>
        <c:axId val="36271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3296"/>
        <c:crosses val="autoZero"/>
        <c:auto val="1"/>
        <c:lblAlgn val="ctr"/>
        <c:lblOffset val="100"/>
        <c:noMultiLvlLbl val="0"/>
      </c:catAx>
      <c:valAx>
        <c:axId val="36271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усвоения содержания образовательной области познавательное</a:t>
            </a:r>
            <a:r>
              <a:rPr lang="ru-RU" baseline="0"/>
              <a:t> развитие</a:t>
            </a:r>
            <a:endParaRPr lang="ru-RU"/>
          </a:p>
        </c:rich>
      </c:tx>
      <c:layout>
        <c:manualLayout>
          <c:xMode val="edge"/>
          <c:yMode val="edge"/>
          <c:x val="0.1559017543859649"/>
          <c:y val="4.50450450450450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0872198667474254E-2"/>
          <c:y val="0.48810810810810812"/>
          <c:w val="0.89416276636749081"/>
          <c:h val="0.25273249627580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2020/21 уч.г.</c:v>
                </c:pt>
                <c:pt idx="1">
                  <c:v>2021/22 уч.г.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</c:v>
                </c:pt>
                <c:pt idx="1">
                  <c:v>0.91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716040"/>
        <c:axId val="362714864"/>
      </c:barChart>
      <c:catAx>
        <c:axId val="36271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4864"/>
        <c:crosses val="autoZero"/>
        <c:auto val="1"/>
        <c:lblAlgn val="ctr"/>
        <c:lblOffset val="100"/>
        <c:noMultiLvlLbl val="0"/>
      </c:catAx>
      <c:valAx>
        <c:axId val="36271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6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усвоения содержания образовательной области познавательное развитие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нач.уч.г.</c:v>
                </c:pt>
                <c:pt idx="1">
                  <c:v>кон.уч.г.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0.52</c:v>
                </c:pt>
                <c:pt idx="1">
                  <c:v>0.91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711336"/>
        <c:axId val="362714080"/>
      </c:barChart>
      <c:catAx>
        <c:axId val="362711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4080"/>
        <c:crosses val="autoZero"/>
        <c:auto val="1"/>
        <c:lblAlgn val="ctr"/>
        <c:lblOffset val="100"/>
        <c:noMultiLvlLbl val="0"/>
      </c:catAx>
      <c:valAx>
        <c:axId val="36271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711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Квалификационная категория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нет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</c:v>
                </c:pt>
                <c:pt idx="1">
                  <c:v>0.42</c:v>
                </c:pt>
                <c:pt idx="2">
                  <c:v>0.25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Удовлетворенность родителей</a:t>
            </a:r>
          </a:p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 работой детского сада</a:t>
            </a:r>
          </a:p>
        </c:rich>
      </c:tx>
      <c:layout>
        <c:manualLayout>
          <c:xMode val="edge"/>
          <c:yMode val="edge"/>
          <c:x val="0.49151534298953381"/>
          <c:y val="1.7517911612399807E-3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Лист1!$C$134</c:f>
              <c:strCache>
                <c:ptCount val="1"/>
                <c:pt idx="0">
                  <c:v>2019/20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Лист1!$D$133:$I$133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Лист1!$D$134:$I$134</c:f>
              <c:numCache>
                <c:formatCode>0%</c:formatCode>
                <c:ptCount val="6"/>
                <c:pt idx="0">
                  <c:v>0.95</c:v>
                </c:pt>
                <c:pt idx="1">
                  <c:v>0.95</c:v>
                </c:pt>
                <c:pt idx="2">
                  <c:v>0.93</c:v>
                </c:pt>
                <c:pt idx="3">
                  <c:v>0.95</c:v>
                </c:pt>
                <c:pt idx="4">
                  <c:v>0.88</c:v>
                </c:pt>
                <c:pt idx="5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E4-4212-BC2A-3082598E3C34}"/>
            </c:ext>
          </c:extLst>
        </c:ser>
        <c:ser>
          <c:idx val="1"/>
          <c:order val="1"/>
          <c:tx>
            <c:strRef>
              <c:f>Лист1!$C$135</c:f>
              <c:strCache>
                <c:ptCount val="1"/>
                <c:pt idx="0">
                  <c:v>2020/21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Лист1!$D$133:$I$133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Лист1!$D$135:$I$135</c:f>
              <c:numCache>
                <c:formatCode>0%</c:formatCode>
                <c:ptCount val="6"/>
                <c:pt idx="0">
                  <c:v>0.95</c:v>
                </c:pt>
                <c:pt idx="1">
                  <c:v>0.88</c:v>
                </c:pt>
                <c:pt idx="2">
                  <c:v>0.9</c:v>
                </c:pt>
                <c:pt idx="3">
                  <c:v>0.93</c:v>
                </c:pt>
                <c:pt idx="4">
                  <c:v>0.9</c:v>
                </c:pt>
                <c:pt idx="5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E4-4212-BC2A-3082598E3C34}"/>
            </c:ext>
          </c:extLst>
        </c:ser>
        <c:ser>
          <c:idx val="2"/>
          <c:order val="2"/>
          <c:tx>
            <c:strRef>
              <c:f>Лист1!$C$136</c:f>
              <c:strCache>
                <c:ptCount val="1"/>
                <c:pt idx="0">
                  <c:v>2021/22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3.7986293379994165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DE4-4212-BC2A-3082598E3C3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3474178403755869E-3"/>
                  <c:y val="0.419842519685039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Лист1!$D$133:$I$133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Лист1!$D$136:$I$136</c:f>
              <c:numCache>
                <c:formatCode>0%</c:formatCode>
                <c:ptCount val="6"/>
                <c:pt idx="0">
                  <c:v>0.9</c:v>
                </c:pt>
                <c:pt idx="1">
                  <c:v>0.95</c:v>
                </c:pt>
                <c:pt idx="2">
                  <c:v>0.93</c:v>
                </c:pt>
                <c:pt idx="3">
                  <c:v>0.98</c:v>
                </c:pt>
                <c:pt idx="4">
                  <c:v>0.93</c:v>
                </c:pt>
                <c:pt idx="5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DE4-4212-BC2A-3082598E3C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766296"/>
        <c:axId val="289762768"/>
      </c:barChart>
      <c:catAx>
        <c:axId val="289766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289762768"/>
        <c:crosses val="autoZero"/>
        <c:auto val="1"/>
        <c:lblAlgn val="ctr"/>
        <c:lblOffset val="100"/>
        <c:noMultiLvlLbl val="0"/>
      </c:catAx>
      <c:valAx>
        <c:axId val="28976276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97662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освоения программного материала</a:t>
            </a:r>
            <a:r>
              <a:rPr lang="ru-RU" baseline="0"/>
              <a:t> по группам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2020/21 уч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Сосновцева Т.Ю.</c:v>
                </c:pt>
                <c:pt idx="1">
                  <c:v>Каленова О.Р.</c:v>
                </c:pt>
                <c:pt idx="2">
                  <c:v>Леванова Г.Г.</c:v>
                </c:pt>
                <c:pt idx="3">
                  <c:v>Шошина Т.С.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0.91</c:v>
                </c:pt>
                <c:pt idx="1">
                  <c:v>0.89</c:v>
                </c:pt>
                <c:pt idx="2">
                  <c:v>0.75</c:v>
                </c:pt>
                <c:pt idx="3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2021/22 уч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Сосновцева Т.Ю.</c:v>
                </c:pt>
                <c:pt idx="1">
                  <c:v>Каленова О.Р.</c:v>
                </c:pt>
                <c:pt idx="2">
                  <c:v>Леванова Г.Г.</c:v>
                </c:pt>
                <c:pt idx="3">
                  <c:v>Шошина Т.С.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0.91</c:v>
                </c:pt>
                <c:pt idx="1">
                  <c:v>0.94</c:v>
                </c:pt>
                <c:pt idx="2">
                  <c:v>0.85</c:v>
                </c:pt>
                <c:pt idx="3">
                  <c:v>0.88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9868192"/>
        <c:axId val="289086936"/>
      </c:barChart>
      <c:catAx>
        <c:axId val="28986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086936"/>
        <c:crosses val="autoZero"/>
        <c:auto val="1"/>
        <c:lblAlgn val="ctr"/>
        <c:lblOffset val="100"/>
        <c:noMultiLvlLbl val="0"/>
      </c:catAx>
      <c:valAx>
        <c:axId val="289086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86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детей с высоким и средним уровнем развития познавательных способностей </a:t>
            </a:r>
            <a:r>
              <a:rPr lang="ru-RU" sz="1200"/>
              <a:t>(в % соотношении)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2020/21 уч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Шошина Т.С.</c:v>
                </c:pt>
                <c:pt idx="1">
                  <c:v>Каленова О.Р.</c:v>
                </c:pt>
                <c:pt idx="2">
                  <c:v>Сосновцева Т.Ю.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0.9</c:v>
                </c:pt>
                <c:pt idx="2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2021/22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Шошина Т.С.</c:v>
                </c:pt>
                <c:pt idx="1">
                  <c:v>Каленова О.Р.</c:v>
                </c:pt>
                <c:pt idx="2">
                  <c:v>Сосновцева Т.Ю.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0.75</c:v>
                </c:pt>
                <c:pt idx="1">
                  <c:v>0.72</c:v>
                </c:pt>
                <c:pt idx="2">
                  <c:v>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387520"/>
        <c:axId val="290909432"/>
      </c:barChart>
      <c:catAx>
        <c:axId val="29038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909432"/>
        <c:crosses val="autoZero"/>
        <c:auto val="1"/>
        <c:lblAlgn val="ctr"/>
        <c:lblOffset val="100"/>
        <c:noMultiLvlLbl val="0"/>
      </c:catAx>
      <c:valAx>
        <c:axId val="290909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38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освоения содержания </a:t>
            </a:r>
          </a:p>
          <a:p>
            <a:pPr>
              <a:defRPr/>
            </a:pPr>
            <a:r>
              <a:rPr lang="ru-RU"/>
              <a:t>образовательных областей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2018/19 у.г.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 разв</c:v>
                </c:pt>
                <c:pt idx="1">
                  <c:v>речев разв</c:v>
                </c:pt>
                <c:pt idx="2">
                  <c:v>познав разв</c:v>
                </c:pt>
                <c:pt idx="3">
                  <c:v>соц-комм разв</c:v>
                </c:pt>
                <c:pt idx="4">
                  <c:v>худ-эст разв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0.97</c:v>
                </c:pt>
                <c:pt idx="1">
                  <c:v>0.85</c:v>
                </c:pt>
                <c:pt idx="2">
                  <c:v>0.88</c:v>
                </c:pt>
                <c:pt idx="3">
                  <c:v>0.98</c:v>
                </c:pt>
                <c:pt idx="4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2020/21 у.г.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 разв</c:v>
                </c:pt>
                <c:pt idx="1">
                  <c:v>речев разв</c:v>
                </c:pt>
                <c:pt idx="2">
                  <c:v>познав разв</c:v>
                </c:pt>
                <c:pt idx="3">
                  <c:v>соц-комм разв</c:v>
                </c:pt>
                <c:pt idx="4">
                  <c:v>худ-эст разв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0.92</c:v>
                </c:pt>
                <c:pt idx="1">
                  <c:v>0.76</c:v>
                </c:pt>
                <c:pt idx="2">
                  <c:v>0.85</c:v>
                </c:pt>
                <c:pt idx="3">
                  <c:v>0.94</c:v>
                </c:pt>
                <c:pt idx="4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2021/22 у.г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физич разв</c:v>
                </c:pt>
                <c:pt idx="1">
                  <c:v>речев разв</c:v>
                </c:pt>
                <c:pt idx="2">
                  <c:v>познав разв</c:v>
                </c:pt>
                <c:pt idx="3">
                  <c:v>соц-комм разв</c:v>
                </c:pt>
                <c:pt idx="4">
                  <c:v>худ-эст разв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0.98</c:v>
                </c:pt>
                <c:pt idx="1">
                  <c:v>0.8</c:v>
                </c:pt>
                <c:pt idx="2">
                  <c:v>0.91</c:v>
                </c:pt>
                <c:pt idx="3">
                  <c:v>0.95</c:v>
                </c:pt>
                <c:pt idx="4">
                  <c:v>0.9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032576"/>
        <c:axId val="287229856"/>
      </c:barChart>
      <c:catAx>
        <c:axId val="36203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29856"/>
        <c:crosses val="autoZero"/>
        <c:auto val="1"/>
        <c:lblAlgn val="ctr"/>
        <c:lblOffset val="100"/>
        <c:noMultiLvlLbl val="0"/>
      </c:catAx>
      <c:valAx>
        <c:axId val="28722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03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освоения содержания </a:t>
            </a:r>
          </a:p>
          <a:p>
            <a:pPr>
              <a:defRPr/>
            </a:pPr>
            <a:r>
              <a:rPr lang="ru-RU"/>
              <a:t>образовательных областей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физич разв</c:v>
                </c:pt>
                <c:pt idx="1">
                  <c:v>речев разв</c:v>
                </c:pt>
                <c:pt idx="2">
                  <c:v>познав разв</c:v>
                </c:pt>
                <c:pt idx="3">
                  <c:v>соц-ком разв</c:v>
                </c:pt>
                <c:pt idx="4">
                  <c:v>худ-эстет разв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0.39</c:v>
                </c:pt>
                <c:pt idx="1">
                  <c:v>0.18</c:v>
                </c:pt>
                <c:pt idx="2">
                  <c:v>0.39</c:v>
                </c:pt>
                <c:pt idx="3">
                  <c:v>0.46</c:v>
                </c:pt>
                <c:pt idx="4">
                  <c:v>0.32</c:v>
                </c:pt>
                <c:pt idx="5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физич разв</c:v>
                </c:pt>
                <c:pt idx="1">
                  <c:v>речев разв</c:v>
                </c:pt>
                <c:pt idx="2">
                  <c:v>познав разв</c:v>
                </c:pt>
                <c:pt idx="3">
                  <c:v>соц-ком разв</c:v>
                </c:pt>
                <c:pt idx="4">
                  <c:v>худ-эстет разв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0.59</c:v>
                </c:pt>
                <c:pt idx="1">
                  <c:v>0.62</c:v>
                </c:pt>
                <c:pt idx="2">
                  <c:v>0.52</c:v>
                </c:pt>
                <c:pt idx="3">
                  <c:v>0.49</c:v>
                </c:pt>
                <c:pt idx="4">
                  <c:v>0.59</c:v>
                </c:pt>
                <c:pt idx="5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физич разв</c:v>
                </c:pt>
                <c:pt idx="1">
                  <c:v>речев разв</c:v>
                </c:pt>
                <c:pt idx="2">
                  <c:v>познав разв</c:v>
                </c:pt>
                <c:pt idx="3">
                  <c:v>соц-ком разв</c:v>
                </c:pt>
                <c:pt idx="4">
                  <c:v>худ-эстет разв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0.02</c:v>
                </c:pt>
                <c:pt idx="1">
                  <c:v>0.2</c:v>
                </c:pt>
                <c:pt idx="2">
                  <c:v>0.09</c:v>
                </c:pt>
                <c:pt idx="3">
                  <c:v>0.05</c:v>
                </c:pt>
                <c:pt idx="4">
                  <c:v>0.09</c:v>
                </c:pt>
                <c:pt idx="5">
                  <c:v>7.0000000000000007E-2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7230640"/>
        <c:axId val="287231032"/>
      </c:barChart>
      <c:catAx>
        <c:axId val="28723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31032"/>
        <c:crosses val="autoZero"/>
        <c:auto val="1"/>
        <c:lblAlgn val="ctr"/>
        <c:lblOffset val="100"/>
        <c:noMultiLvlLbl val="0"/>
      </c:catAx>
      <c:valAx>
        <c:axId val="287231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3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музыкального развития дошкольников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"Знайки"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0.04</c:v>
                </c:pt>
                <c:pt idx="1">
                  <c:v>0.25</c:v>
                </c:pt>
                <c:pt idx="2">
                  <c:v>0.19</c:v>
                </c:pt>
                <c:pt idx="3">
                  <c:v>0.32</c:v>
                </c:pt>
                <c:pt idx="4">
                  <c:v>0.18</c:v>
                </c:pt>
                <c:pt idx="5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"Знайки"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0.88</c:v>
                </c:pt>
                <c:pt idx="1">
                  <c:v>0.67</c:v>
                </c:pt>
                <c:pt idx="2">
                  <c:v>0.81</c:v>
                </c:pt>
                <c:pt idx="3">
                  <c:v>0.68</c:v>
                </c:pt>
                <c:pt idx="4">
                  <c:v>0.82</c:v>
                </c:pt>
                <c:pt idx="5">
                  <c:v>0.85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"Знайки"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0.08</c:v>
                </c:pt>
                <c:pt idx="1">
                  <c:v>0.08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0.04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7227896"/>
        <c:axId val="287230248"/>
      </c:barChart>
      <c:catAx>
        <c:axId val="287227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30248"/>
        <c:crosses val="autoZero"/>
        <c:auto val="1"/>
        <c:lblAlgn val="ctr"/>
        <c:lblOffset val="100"/>
        <c:noMultiLvlLbl val="0"/>
      </c:catAx>
      <c:valAx>
        <c:axId val="287230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27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физического развития воспитанников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"Колобок"</c:v>
                </c:pt>
                <c:pt idx="1">
                  <c:v>"Смешарики"</c:v>
                </c:pt>
                <c:pt idx="2">
                  <c:v>"Гномики"</c:v>
                </c:pt>
                <c:pt idx="3">
                  <c:v>"Знайка"</c:v>
                </c:pt>
                <c:pt idx="4">
                  <c:v>итого по д.с.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</c:v>
                </c:pt>
                <c:pt idx="1">
                  <c:v>0.39</c:v>
                </c:pt>
                <c:pt idx="2">
                  <c:v>0.21</c:v>
                </c:pt>
                <c:pt idx="3">
                  <c:v>0.26</c:v>
                </c:pt>
                <c:pt idx="4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"Колобок"</c:v>
                </c:pt>
                <c:pt idx="1">
                  <c:v>"Смешарики"</c:v>
                </c:pt>
                <c:pt idx="2">
                  <c:v>"Гномики"</c:v>
                </c:pt>
                <c:pt idx="3">
                  <c:v>"Знайка"</c:v>
                </c:pt>
                <c:pt idx="4">
                  <c:v>итого по д.с.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</c:v>
                </c:pt>
                <c:pt idx="1">
                  <c:v>0.61</c:v>
                </c:pt>
                <c:pt idx="2">
                  <c:v>0.79</c:v>
                </c:pt>
                <c:pt idx="3">
                  <c:v>0.74</c:v>
                </c:pt>
                <c:pt idx="4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"Колобок"</c:v>
                </c:pt>
                <c:pt idx="1">
                  <c:v>"Смешарики"</c:v>
                </c:pt>
                <c:pt idx="2">
                  <c:v>"Гномики"</c:v>
                </c:pt>
                <c:pt idx="3">
                  <c:v>"Знайка"</c:v>
                </c:pt>
                <c:pt idx="4">
                  <c:v>итого по д.с.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7224368"/>
        <c:axId val="287228680"/>
      </c:barChart>
      <c:catAx>
        <c:axId val="28722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28680"/>
        <c:crosses val="autoZero"/>
        <c:auto val="1"/>
        <c:lblAlgn val="ctr"/>
        <c:lblOffset val="100"/>
        <c:noMultiLvlLbl val="0"/>
      </c:catAx>
      <c:valAx>
        <c:axId val="287228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2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коррекции недостатков</a:t>
            </a:r>
            <a:r>
              <a:rPr lang="ru-RU" baseline="0"/>
              <a:t> речи </a:t>
            </a:r>
          </a:p>
          <a:p>
            <a:pPr>
              <a:defRPr/>
            </a:pPr>
            <a:r>
              <a:rPr lang="ru-RU" baseline="0"/>
              <a:t>у выпускников детского сада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возрастной норме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звукопроизношение</c:v>
                </c:pt>
                <c:pt idx="1">
                  <c:v>лексико-грамматический строй</c:v>
                </c:pt>
                <c:pt idx="2">
                  <c:v>связная речь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</c:v>
                </c:pt>
                <c:pt idx="1">
                  <c:v>0.73</c:v>
                </c:pt>
                <c:pt idx="2">
                  <c:v>0.72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значительная положительная динамика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звукопроизношение</c:v>
                </c:pt>
                <c:pt idx="1">
                  <c:v>лексико-грамматический строй</c:v>
                </c:pt>
                <c:pt idx="2">
                  <c:v>связная речь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0.23</c:v>
                </c:pt>
                <c:pt idx="1">
                  <c:v>0.27</c:v>
                </c:pt>
                <c:pt idx="2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незнасительная поожительная динамика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звукопроизношение</c:v>
                </c:pt>
                <c:pt idx="1">
                  <c:v>лексико-грамматический строй</c:v>
                </c:pt>
                <c:pt idx="2">
                  <c:v>связная речь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отсутствие положительной динамики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звукопроизношение</c:v>
                </c:pt>
                <c:pt idx="1">
                  <c:v>лексико-грамматический строй</c:v>
                </c:pt>
                <c:pt idx="2">
                  <c:v>связная речь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7227112"/>
        <c:axId val="287225152"/>
      </c:barChart>
      <c:catAx>
        <c:axId val="287227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25152"/>
        <c:crosses val="autoZero"/>
        <c:auto val="1"/>
        <c:lblAlgn val="ctr"/>
        <c:lblOffset val="100"/>
        <c:noMultiLvlLbl val="0"/>
      </c:catAx>
      <c:valAx>
        <c:axId val="28722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27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0.04</c:v>
                </c:pt>
                <c:pt idx="1">
                  <c:v>0.7</c:v>
                </c:pt>
                <c:pt idx="2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8A7D-D8D1-458F-B47B-D9E330F0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11891</TotalTime>
  <Pages>29</Pages>
  <Words>5719</Words>
  <Characters>41688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170</cp:revision>
  <cp:lastPrinted>2016-07-08T06:41:00Z</cp:lastPrinted>
  <dcterms:created xsi:type="dcterms:W3CDTF">2016-06-22T13:09:00Z</dcterms:created>
  <dcterms:modified xsi:type="dcterms:W3CDTF">2022-08-05T13:25:00Z</dcterms:modified>
</cp:coreProperties>
</file>