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2F909B">
      <w:pPr>
        <w:pStyle w:val="6"/>
        <w:wordWrap w:val="0"/>
        <w:jc w:val="right"/>
        <w:rPr>
          <w:rFonts w:hint="default" w:ascii="Times New Roman" w:hAnsi="Times New Roman"/>
          <w:b/>
          <w:sz w:val="28"/>
          <w:lang w:val="ru-RU"/>
        </w:rPr>
      </w:pPr>
      <w:r>
        <w:rPr>
          <w:rFonts w:ascii="Times New Roman" w:hAnsi="Times New Roman"/>
          <w:b/>
          <w:sz w:val="28"/>
          <w:lang w:val="ru-RU"/>
        </w:rPr>
        <w:t>Приложение</w:t>
      </w:r>
      <w:r>
        <w:rPr>
          <w:rFonts w:hint="default" w:ascii="Times New Roman" w:hAnsi="Times New Roman"/>
          <w:b/>
          <w:sz w:val="28"/>
          <w:lang w:val="ru-RU"/>
        </w:rPr>
        <w:t xml:space="preserve"> 1</w:t>
      </w:r>
    </w:p>
    <w:p w14:paraId="2BA5CAC9">
      <w:pPr>
        <w:pStyle w:val="6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План работы ППк на 2024/25 уч.год</w:t>
      </w:r>
    </w:p>
    <w:p w14:paraId="226642DB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Цель</w:t>
      </w:r>
      <w:r>
        <w:rPr>
          <w:color w:val="000000"/>
          <w:sz w:val="28"/>
          <w:szCs w:val="28"/>
        </w:rPr>
        <w:t xml:space="preserve">: создание оптимальных условий обучения, развития, социализации и адаптации воспитанников посредством их психолого-педагогического сопровождения. </w:t>
      </w:r>
    </w:p>
    <w:p w14:paraId="58168563">
      <w:pPr>
        <w:pStyle w:val="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 w14:paraId="5DC5A238">
      <w:pPr>
        <w:pStyle w:val="5"/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выявление трудностей детей в освоении образовательной программы, их особенности в развитии, социальной адаптации и поведении; </w:t>
      </w:r>
    </w:p>
    <w:p w14:paraId="38B116ED">
      <w:pPr>
        <w:pStyle w:val="5"/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разработка рекомендаций по организации психолого-педагогического сопровождения детей с ОВЗ и «группы риска»; </w:t>
      </w:r>
    </w:p>
    <w:p w14:paraId="57999C94">
      <w:pPr>
        <w:pStyle w:val="5"/>
        <w:numPr>
          <w:ilvl w:val="0"/>
          <w:numId w:val="1"/>
        </w:numPr>
        <w:shd w:val="clear" w:color="auto" w:fill="FFFFFF"/>
        <w:tabs>
          <w:tab w:val="left" w:pos="284"/>
          <w:tab w:val="clear" w:pos="720"/>
        </w:tabs>
        <w:spacing w:before="0" w:beforeAutospacing="0" w:after="0" w:afterAutospacing="0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консультирование родителей и педагогов проблеме взаимодействия и организации деятельности с детьми; </w:t>
      </w:r>
    </w:p>
    <w:p w14:paraId="10E2A133">
      <w:pPr>
        <w:numPr>
          <w:ilvl w:val="0"/>
          <w:numId w:val="1"/>
        </w:numPr>
        <w:tabs>
          <w:tab w:val="left" w:pos="284"/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организация контроля за выполнением рекомендаций ППк</w:t>
      </w:r>
    </w:p>
    <w:p w14:paraId="1294B14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9"/>
        <w:gridCol w:w="4899"/>
        <w:gridCol w:w="1939"/>
        <w:gridCol w:w="1964"/>
      </w:tblGrid>
      <w:tr w14:paraId="50699C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D90E2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0" w:colLast="1"/>
            <w:r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0" w:type="auto"/>
          </w:tcPr>
          <w:p w14:paraId="7D332B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  <w:tc>
          <w:tcPr>
            <w:tcW w:w="0" w:type="auto"/>
          </w:tcPr>
          <w:p w14:paraId="51FA8C5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0" w:type="auto"/>
          </w:tcPr>
          <w:p w14:paraId="0587F6F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ответственные</w:t>
            </w:r>
          </w:p>
        </w:tc>
      </w:tr>
      <w:tr w14:paraId="55B338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6FD6BB15">
            <w:pPr>
              <w:pStyle w:val="6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0CA23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45780E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0" w:type="auto"/>
          </w:tcPr>
          <w:p w14:paraId="127ADA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65F71C4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утверждение состава ППк</w:t>
            </w:r>
          </w:p>
          <w:p w14:paraId="614B8E8C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плана работы ППк на год</w:t>
            </w:r>
          </w:p>
          <w:p w14:paraId="42B7DD1D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выполнению функциональных обязанностей членов ППк</w:t>
            </w:r>
          </w:p>
        </w:tc>
        <w:tc>
          <w:tcPr>
            <w:tcW w:w="0" w:type="auto"/>
          </w:tcPr>
          <w:p w14:paraId="2BD1A8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053A76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ППк</w:t>
            </w:r>
          </w:p>
        </w:tc>
      </w:tr>
      <w:tr w14:paraId="2308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7F76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0" w:type="auto"/>
          </w:tcPr>
          <w:p w14:paraId="04E5BCC7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2</w:t>
            </w:r>
          </w:p>
          <w:p w14:paraId="60343816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решение о создании специальных образовательных условий для детей с ОВЗ;</w:t>
            </w:r>
          </w:p>
          <w:p w14:paraId="1EA9FD7E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индивидуальных образовательных маршрутов;</w:t>
            </w:r>
          </w:p>
          <w:p w14:paraId="370294AC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утверждение планов и графиков работы специалистов </w:t>
            </w:r>
          </w:p>
        </w:tc>
        <w:tc>
          <w:tcPr>
            <w:tcW w:w="0" w:type="auto"/>
          </w:tcPr>
          <w:p w14:paraId="608FE6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07CEAD6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ППк</w:t>
            </w:r>
          </w:p>
        </w:tc>
      </w:tr>
      <w:tr w14:paraId="395008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6BE67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0" w:type="auto"/>
          </w:tcPr>
          <w:p w14:paraId="08BFAE96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детей, имеющих трудности в усвоении программы, развитии и адаптации к ДОУ </w:t>
            </w:r>
          </w:p>
          <w:p w14:paraId="7216CCC5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Формирование списков детей по запросам родителей и педагогов для оказания индивидуально - коррекционной помощи детям. </w:t>
            </w:r>
          </w:p>
          <w:p w14:paraId="5042A68B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Диагностическое обследование детей. </w:t>
            </w:r>
          </w:p>
        </w:tc>
        <w:tc>
          <w:tcPr>
            <w:tcW w:w="0" w:type="auto"/>
          </w:tcPr>
          <w:p w14:paraId="60855A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2879D4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  <w:p w14:paraId="7568CA1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14:paraId="23866D8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14:paraId="6DD201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9541E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</w:t>
            </w:r>
          </w:p>
        </w:tc>
        <w:tc>
          <w:tcPr>
            <w:tcW w:w="0" w:type="auto"/>
          </w:tcPr>
          <w:p w14:paraId="3A3167B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3</w:t>
            </w: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  <w:p w14:paraId="7CBAF282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выявление детей с ОВЗ и «группы риска»; </w:t>
            </w:r>
          </w:p>
          <w:p w14:paraId="5588C221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выработка коллегиального заключения по результатам обследования.</w:t>
            </w:r>
          </w:p>
        </w:tc>
        <w:tc>
          <w:tcPr>
            <w:tcW w:w="0" w:type="auto"/>
          </w:tcPr>
          <w:p w14:paraId="300F759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0759FDE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 ДОУ воспитатели</w:t>
            </w:r>
          </w:p>
        </w:tc>
      </w:tr>
      <w:tr w14:paraId="76320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8663BE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0" w:type="auto"/>
          </w:tcPr>
          <w:p w14:paraId="04B2C70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4</w:t>
            </w:r>
          </w:p>
          <w:p w14:paraId="0F528CAE">
            <w:pPr>
              <w:pStyle w:val="6"/>
              <w:numPr>
                <w:ilvl w:val="0"/>
                <w:numId w:val="3"/>
              </w:numPr>
              <w:tabs>
                <w:tab w:val="left" w:pos="250"/>
              </w:tabs>
              <w:spacing w:after="0" w:line="240" w:lineRule="auto"/>
              <w:ind w:left="-33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и утверждение индивидуальных образовательных маршрутов для детей «группы риска»</w:t>
            </w:r>
          </w:p>
        </w:tc>
        <w:tc>
          <w:tcPr>
            <w:tcW w:w="0" w:type="auto"/>
          </w:tcPr>
          <w:p w14:paraId="449332F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</w:tcPr>
          <w:p w14:paraId="3052EDB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 ДОУ Воспитатели</w:t>
            </w:r>
          </w:p>
        </w:tc>
      </w:tr>
      <w:tr w14:paraId="209B9A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2943F6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1.6.</w:t>
            </w:r>
          </w:p>
        </w:tc>
        <w:tc>
          <w:tcPr>
            <w:tcW w:w="0" w:type="auto"/>
          </w:tcPr>
          <w:p w14:paraId="50B6342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86178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Итоги работы за первое полугодие. </w:t>
            </w:r>
          </w:p>
          <w:p w14:paraId="2D2BEFD7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динамики освоения индивидуального образовательного маршрута, АООП;</w:t>
            </w:r>
          </w:p>
          <w:p w14:paraId="3E817CFA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внесение изменений и дополнений в ИОМ детей с низкой динамикой развития</w:t>
            </w:r>
          </w:p>
          <w:p w14:paraId="327A9046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принятие решения о необходимости направления на ПМПК ребенка с ОВЗ при переходе на новый образовательный уровень, с низким уровнем динамики развития</w:t>
            </w:r>
          </w:p>
        </w:tc>
        <w:tc>
          <w:tcPr>
            <w:tcW w:w="0" w:type="auto"/>
          </w:tcPr>
          <w:p w14:paraId="43AA96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февраль,</w:t>
            </w:r>
          </w:p>
          <w:p w14:paraId="677DCF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14:paraId="4697C0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</w:t>
            </w:r>
          </w:p>
          <w:p w14:paraId="6CC4FB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bookmarkEnd w:id="0"/>
      <w:tr w14:paraId="3BF82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2554C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1.7.</w:t>
            </w:r>
          </w:p>
        </w:tc>
        <w:tc>
          <w:tcPr>
            <w:tcW w:w="0" w:type="auto"/>
          </w:tcPr>
          <w:p w14:paraId="3558C0A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Заседание 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4295ACB0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психолого-педагогического сопровождения за учебный год</w:t>
            </w:r>
          </w:p>
          <w:p w14:paraId="2B386097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итоги работы ППК</w:t>
            </w:r>
          </w:p>
          <w:p w14:paraId="2B75F17F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оформление аналитического   отчета</w:t>
            </w:r>
          </w:p>
        </w:tc>
        <w:tc>
          <w:tcPr>
            <w:tcW w:w="0" w:type="auto"/>
          </w:tcPr>
          <w:p w14:paraId="3726AB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0" w:type="auto"/>
          </w:tcPr>
          <w:p w14:paraId="221151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</w:t>
            </w:r>
          </w:p>
        </w:tc>
      </w:tr>
      <w:tr w14:paraId="6A8AB4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F9831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1.8.</w:t>
            </w:r>
          </w:p>
        </w:tc>
        <w:tc>
          <w:tcPr>
            <w:tcW w:w="0" w:type="auto"/>
          </w:tcPr>
          <w:p w14:paraId="0DB2D61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Внеплановые заседания по мере поступления запросов от воспитателей и родителей; направление воспитанника на ПМПК для получения рекомендаций по созданию специальных условий обучения.</w:t>
            </w:r>
          </w:p>
        </w:tc>
        <w:tc>
          <w:tcPr>
            <w:tcW w:w="0" w:type="auto"/>
          </w:tcPr>
          <w:p w14:paraId="19F691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2F17CC2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председатель ППк </w:t>
            </w:r>
          </w:p>
          <w:p w14:paraId="3783672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</w:t>
            </w:r>
          </w:p>
        </w:tc>
      </w:tr>
      <w:tr w14:paraId="62176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2E996B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1.9</w:t>
            </w:r>
          </w:p>
        </w:tc>
        <w:tc>
          <w:tcPr>
            <w:tcW w:w="0" w:type="auto"/>
          </w:tcPr>
          <w:p w14:paraId="6BBA9E9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Проведение групповых и индивидуальных коррекционно-развивающих занятий с детьми с ОВЗ и детьми «группы риска»</w:t>
            </w:r>
          </w:p>
        </w:tc>
        <w:tc>
          <w:tcPr>
            <w:tcW w:w="0" w:type="auto"/>
          </w:tcPr>
          <w:p w14:paraId="11323C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учебного года</w:t>
            </w:r>
          </w:p>
        </w:tc>
        <w:tc>
          <w:tcPr>
            <w:tcW w:w="0" w:type="auto"/>
          </w:tcPr>
          <w:p w14:paraId="12833AC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7CBE0B5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</w:tc>
      </w:tr>
      <w:tr w14:paraId="5A6BA3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1C0B465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Диагностико-консультативный блок </w:t>
            </w:r>
          </w:p>
        </w:tc>
      </w:tr>
      <w:tr w14:paraId="1A8A7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1F3144A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2.1.</w:t>
            </w:r>
          </w:p>
        </w:tc>
        <w:tc>
          <w:tcPr>
            <w:tcW w:w="0" w:type="auto"/>
          </w:tcPr>
          <w:p w14:paraId="67EE762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воспитателей о работе ППк ДОУ, её цели и задачи, о раннем выявлении отклонений в развитии детей.</w:t>
            </w:r>
          </w:p>
        </w:tc>
        <w:tc>
          <w:tcPr>
            <w:tcW w:w="0" w:type="auto"/>
          </w:tcPr>
          <w:p w14:paraId="279BA1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482E495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ППк</w:t>
            </w:r>
          </w:p>
        </w:tc>
      </w:tr>
      <w:tr w14:paraId="0799B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B937B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2.2.</w:t>
            </w:r>
          </w:p>
        </w:tc>
        <w:tc>
          <w:tcPr>
            <w:tcW w:w="0" w:type="auto"/>
          </w:tcPr>
          <w:p w14:paraId="258E81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Консультирование родителей о работе ППк в ДОУ.</w:t>
            </w:r>
          </w:p>
        </w:tc>
        <w:tc>
          <w:tcPr>
            <w:tcW w:w="0" w:type="auto"/>
          </w:tcPr>
          <w:p w14:paraId="1AE915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52A71C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</w:t>
            </w:r>
          </w:p>
        </w:tc>
      </w:tr>
      <w:tr w14:paraId="1CE21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46CDB4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2.3.</w:t>
            </w:r>
          </w:p>
        </w:tc>
        <w:tc>
          <w:tcPr>
            <w:tcW w:w="0" w:type="auto"/>
          </w:tcPr>
          <w:p w14:paraId="2C048EE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уровня психического развития детей по запросам воспитателей и родителей.</w:t>
            </w:r>
          </w:p>
        </w:tc>
        <w:tc>
          <w:tcPr>
            <w:tcW w:w="0" w:type="auto"/>
          </w:tcPr>
          <w:p w14:paraId="79C6676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7CB6084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 - психолог</w:t>
            </w:r>
          </w:p>
        </w:tc>
      </w:tr>
      <w:tr w14:paraId="61318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9CE7F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2.4.</w:t>
            </w:r>
          </w:p>
        </w:tc>
        <w:tc>
          <w:tcPr>
            <w:tcW w:w="0" w:type="auto"/>
          </w:tcPr>
          <w:p w14:paraId="0265DA8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Обследование уровня логопедического развития детей по запросам воспитателей и родителей.</w:t>
            </w:r>
          </w:p>
        </w:tc>
        <w:tc>
          <w:tcPr>
            <w:tcW w:w="0" w:type="auto"/>
          </w:tcPr>
          <w:p w14:paraId="6F0E85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14:paraId="3082E3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- логопед</w:t>
            </w:r>
          </w:p>
        </w:tc>
      </w:tr>
      <w:tr w14:paraId="1D75B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02C6EB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2.5</w:t>
            </w:r>
          </w:p>
        </w:tc>
        <w:tc>
          <w:tcPr>
            <w:tcW w:w="0" w:type="auto"/>
          </w:tcPr>
          <w:p w14:paraId="3B0827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Мониторинг индивидуальных достижений детей с ОВЗ и «группы риска» - промежуточный этап </w:t>
            </w:r>
          </w:p>
        </w:tc>
        <w:tc>
          <w:tcPr>
            <w:tcW w:w="0" w:type="auto"/>
          </w:tcPr>
          <w:p w14:paraId="680626C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188A86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50F826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14:paraId="47F441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516297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6CF50F2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2.6</w:t>
            </w:r>
          </w:p>
        </w:tc>
        <w:tc>
          <w:tcPr>
            <w:tcW w:w="0" w:type="auto"/>
          </w:tcPr>
          <w:p w14:paraId="637A38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Мониторинг индивидуальных достижений детей с ОВЗ и «группы риска» - заключительный этап</w:t>
            </w:r>
          </w:p>
        </w:tc>
        <w:tc>
          <w:tcPr>
            <w:tcW w:w="0" w:type="auto"/>
          </w:tcPr>
          <w:p w14:paraId="6A7351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5DE19A8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  <w:p w14:paraId="6912F1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14:paraId="40A454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воспитатели</w:t>
            </w:r>
          </w:p>
        </w:tc>
      </w:tr>
      <w:tr w14:paraId="29A68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741D2C1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2.7</w:t>
            </w:r>
          </w:p>
        </w:tc>
        <w:tc>
          <w:tcPr>
            <w:tcW w:w="0" w:type="auto"/>
          </w:tcPr>
          <w:p w14:paraId="3040C38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Диагностика готовности к обучению в школе будущих первоклассников»</w:t>
            </w:r>
          </w:p>
        </w:tc>
        <w:tc>
          <w:tcPr>
            <w:tcW w:w="0" w:type="auto"/>
          </w:tcPr>
          <w:p w14:paraId="518CB28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14:paraId="14B5A0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</w:tr>
      <w:tr w14:paraId="52125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D1AD10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2.8</w:t>
            </w:r>
          </w:p>
        </w:tc>
        <w:tc>
          <w:tcPr>
            <w:tcW w:w="0" w:type="auto"/>
          </w:tcPr>
          <w:p w14:paraId="6CA1A3F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Индивидуальные консультации родителей по психолого-педагогическому сопровождению детей.</w:t>
            </w:r>
          </w:p>
          <w:p w14:paraId="7038CE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A0576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263F94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240245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0" w:type="auto"/>
          </w:tcPr>
          <w:p w14:paraId="169C460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</w:t>
            </w:r>
          </w:p>
        </w:tc>
      </w:tr>
      <w:tr w14:paraId="5972E3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gridSpan w:val="4"/>
            <w:vAlign w:val="center"/>
          </w:tcPr>
          <w:p w14:paraId="37616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Методический блок</w:t>
            </w:r>
          </w:p>
        </w:tc>
      </w:tr>
      <w:tr w14:paraId="0E9A6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3CDC88F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0" w:type="auto"/>
          </w:tcPr>
          <w:p w14:paraId="15B73D9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Семинары для педагогов:</w:t>
            </w:r>
          </w:p>
          <w:p w14:paraId="7B917191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«Составление индивидуального образовательного маршрута для детей с ОВЗ и детей «группы риска».</w:t>
            </w:r>
          </w:p>
          <w:p w14:paraId="01D4A6D4">
            <w:pPr>
              <w:pStyle w:val="6"/>
              <w:numPr>
                <w:ilvl w:val="0"/>
                <w:numId w:val="3"/>
              </w:numPr>
              <w:tabs>
                <w:tab w:val="left" w:pos="250"/>
                <w:tab w:val="left" w:pos="856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«Особенности организации воспитательно-образовательной деятельности с детьми с ЗПР»</w:t>
            </w:r>
          </w:p>
          <w:p w14:paraId="288AFDF4">
            <w:pPr>
              <w:pStyle w:val="6"/>
              <w:numPr>
                <w:ilvl w:val="0"/>
                <w:numId w:val="0"/>
              </w:numPr>
              <w:tabs>
                <w:tab w:val="left" w:pos="250"/>
                <w:tab w:val="left" w:pos="856"/>
              </w:tabs>
              <w:spacing w:after="0" w:line="240" w:lineRule="auto"/>
              <w:ind w:leftChars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528AB51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6CA8A64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0A32C78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ПМПк</w:t>
            </w:r>
          </w:p>
        </w:tc>
      </w:tr>
      <w:tr w14:paraId="2C52BE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533CE9E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3.2.</w:t>
            </w:r>
          </w:p>
        </w:tc>
        <w:tc>
          <w:tcPr>
            <w:tcW w:w="0" w:type="auto"/>
          </w:tcPr>
          <w:p w14:paraId="7871F27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Оформление консультаций для родителей: </w:t>
            </w:r>
          </w:p>
          <w:p w14:paraId="0F8F2F5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«Что такое ППк в ДОУ?» </w:t>
            </w:r>
          </w:p>
          <w:p w14:paraId="508A64D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— «Почему ребёнок не говорит?»</w:t>
            </w:r>
          </w:p>
          <w:p w14:paraId="572555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— «Готов ли ваш ребёнок к обучению в школе?» </w:t>
            </w:r>
          </w:p>
          <w:p w14:paraId="3C334F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14:paraId="40CFED3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</w:tcPr>
          <w:p w14:paraId="286CB5A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</w:t>
            </w:r>
          </w:p>
        </w:tc>
      </w:tr>
      <w:tr w14:paraId="748FE6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</w:tcPr>
          <w:p w14:paraId="0719BD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3.3.</w:t>
            </w:r>
          </w:p>
        </w:tc>
        <w:tc>
          <w:tcPr>
            <w:tcW w:w="0" w:type="auto"/>
          </w:tcPr>
          <w:p w14:paraId="20F205B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перспективных планов индивидуально - коррекционной работы с детьми.</w:t>
            </w:r>
          </w:p>
        </w:tc>
        <w:tc>
          <w:tcPr>
            <w:tcW w:w="0" w:type="auto"/>
          </w:tcPr>
          <w:p w14:paraId="2B2B79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октябрь,</w:t>
            </w:r>
          </w:p>
          <w:p w14:paraId="382F783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0" w:type="auto"/>
          </w:tcPr>
          <w:p w14:paraId="393108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члены ППк</w:t>
            </w:r>
          </w:p>
          <w:p w14:paraId="1D77CA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9D6A082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AC302DB"/>
    <w:multiLevelType w:val="multilevel"/>
    <w:tmpl w:val="0AC302D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402E0"/>
    <w:multiLevelType w:val="multilevel"/>
    <w:tmpl w:val="334402E0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>
    <w:nsid w:val="7CE6623B"/>
    <w:multiLevelType w:val="multilevel"/>
    <w:tmpl w:val="7CE6623B"/>
    <w:lvl w:ilvl="0" w:tentative="0">
      <w:start w:val="1"/>
      <w:numFmt w:val="bullet"/>
      <w:lvlText w:val="▪"/>
      <w:lvlJc w:val="left"/>
      <w:pPr>
        <w:ind w:left="720" w:hanging="360"/>
      </w:pPr>
      <w:rPr>
        <w:rFonts w:ascii="Times New Roman" w:hAnsi="Times New Roman" w:eastAsia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9B9"/>
    <w:rsid w:val="0014799D"/>
    <w:rsid w:val="00276C1F"/>
    <w:rsid w:val="00380086"/>
    <w:rsid w:val="004F79B9"/>
    <w:rsid w:val="00530264"/>
    <w:rsid w:val="005C66EC"/>
    <w:rsid w:val="00670927"/>
    <w:rsid w:val="0070182A"/>
    <w:rsid w:val="007B207E"/>
    <w:rsid w:val="007F6542"/>
    <w:rsid w:val="008458F3"/>
    <w:rsid w:val="008E0BCE"/>
    <w:rsid w:val="009C3006"/>
    <w:rsid w:val="00A15248"/>
    <w:rsid w:val="00C65F51"/>
    <w:rsid w:val="00C849D0"/>
    <w:rsid w:val="00D617DF"/>
    <w:rsid w:val="00E72080"/>
    <w:rsid w:val="00ED1C6C"/>
    <w:rsid w:val="5E885221"/>
    <w:rsid w:val="737C4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qFormat="1" w:unhideWhenUsed="0" w:uiPriority="99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7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Normal (Web)"/>
    <w:basedOn w:val="1"/>
    <w:semiHidden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99"/>
    <w:pPr>
      <w:ind w:left="720"/>
      <w:contextualSpacing/>
    </w:pPr>
  </w:style>
  <w:style w:type="character" w:customStyle="1" w:styleId="7">
    <w:name w:val="Текст выноски Знак"/>
    <w:basedOn w:val="2"/>
    <w:link w:val="4"/>
    <w:semiHidden/>
    <w:qFormat/>
    <w:uiPriority w:val="99"/>
    <w:rPr>
      <w:rFonts w:ascii="Segoe UI" w:hAnsi="Segoe UI" w:eastAsia="Calibr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624</Words>
  <Characters>3558</Characters>
  <Lines>29</Lines>
  <Paragraphs>8</Paragraphs>
  <TotalTime>161</TotalTime>
  <ScaleCrop>false</ScaleCrop>
  <LinksUpToDate>false</LinksUpToDate>
  <CharactersWithSpaces>4174</CharactersWithSpaces>
  <Application>WPS Office_12.2.0.20795_F1E327BC-269C-435d-A152-05C5408002CA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2020-02-26T12:21:00Z</dcterms:created>
  <dc:creator>Наталия</dc:creator>
  <cp:lastModifiedBy>Наталия</cp:lastModifiedBy>
  <cp:lastPrinted>2025-04-22T08:20:32Z</cp:lastPrinted>
  <dcterms:modified xsi:type="dcterms:W3CDTF">2025-04-22T08:21:18Z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1049-12.2.0.20795</vt:lpwstr>
  </property>
  <property fmtid="{D5CDD505-2E9C-101B-9397-08002B2CF9AE}" pid="3" name="ICV">
    <vt:lpwstr>06F28617B2A84FFE8D5FA7BDD5A25B68_12</vt:lpwstr>
  </property>
</Properties>
</file>