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42E" w:rsidRPr="003937D2" w:rsidRDefault="0086442E" w:rsidP="003937D2">
      <w:pPr>
        <w:spacing w:after="0" w:line="240" w:lineRule="auto"/>
        <w:jc w:val="center"/>
        <w:rPr>
          <w:rFonts w:ascii="Times New Roman" w:eastAsia="Times New Roman" w:hAnsi="Times New Roman" w:cs="Times New Roman"/>
          <w:b/>
          <w:i/>
          <w:sz w:val="24"/>
          <w:szCs w:val="24"/>
          <w:lang w:eastAsia="ru-RU"/>
        </w:rPr>
      </w:pPr>
      <w:r w:rsidRPr="003937D2">
        <w:rPr>
          <w:rFonts w:ascii="Times New Roman" w:eastAsia="Times New Roman" w:hAnsi="Times New Roman" w:cs="Times New Roman"/>
          <w:b/>
          <w:i/>
          <w:color w:val="000000"/>
          <w:sz w:val="28"/>
          <w:szCs w:val="28"/>
          <w:lang w:eastAsia="ru-RU"/>
        </w:rPr>
        <w:t>Муниципальное дошкольное образовательное учреждение</w:t>
      </w:r>
    </w:p>
    <w:p w:rsidR="0086442E" w:rsidRPr="003937D2" w:rsidRDefault="0086442E" w:rsidP="003937D2">
      <w:pPr>
        <w:spacing w:after="0" w:line="240" w:lineRule="auto"/>
        <w:jc w:val="center"/>
        <w:rPr>
          <w:rFonts w:ascii="Times New Roman" w:eastAsia="Times New Roman" w:hAnsi="Times New Roman" w:cs="Times New Roman"/>
          <w:b/>
          <w:i/>
          <w:sz w:val="24"/>
          <w:szCs w:val="24"/>
          <w:lang w:eastAsia="ru-RU"/>
        </w:rPr>
      </w:pPr>
      <w:r w:rsidRPr="003937D2">
        <w:rPr>
          <w:rFonts w:ascii="Times New Roman" w:eastAsia="Times New Roman" w:hAnsi="Times New Roman" w:cs="Times New Roman"/>
          <w:b/>
          <w:i/>
          <w:color w:val="000000"/>
          <w:sz w:val="28"/>
          <w:szCs w:val="28"/>
          <w:lang w:eastAsia="ru-RU"/>
        </w:rPr>
        <w:t> «Детский сад № 1 «Теремок»</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color w:val="000000"/>
          <w:sz w:val="28"/>
          <w:szCs w:val="28"/>
          <w:lang w:eastAsia="ru-RU"/>
        </w:rPr>
        <w:t>ОТЧЕТ</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color w:val="000000"/>
          <w:sz w:val="28"/>
          <w:szCs w:val="28"/>
          <w:lang w:eastAsia="ru-RU"/>
        </w:rPr>
        <w:t xml:space="preserve">о результатах </w:t>
      </w:r>
      <w:proofErr w:type="spellStart"/>
      <w:r w:rsidRPr="0086442E">
        <w:rPr>
          <w:rFonts w:ascii="Times New Roman" w:eastAsia="Times New Roman" w:hAnsi="Times New Roman" w:cs="Times New Roman"/>
          <w:b/>
          <w:bCs/>
          <w:color w:val="000000"/>
          <w:sz w:val="28"/>
          <w:szCs w:val="28"/>
          <w:lang w:eastAsia="ru-RU"/>
        </w:rPr>
        <w:t>самообследования</w:t>
      </w:r>
      <w:proofErr w:type="spellEnd"/>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color w:val="000000"/>
          <w:sz w:val="28"/>
          <w:szCs w:val="28"/>
          <w:lang w:eastAsia="ru-RU"/>
        </w:rPr>
        <w:t>МДОУ «Детский сад № 1 «Теремок»</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color w:val="000000"/>
          <w:sz w:val="28"/>
          <w:szCs w:val="28"/>
          <w:lang w:eastAsia="ru-RU"/>
        </w:rPr>
        <w:t>за 2021 год</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w:t>
      </w:r>
    </w:p>
    <w:p w:rsidR="0086442E" w:rsidRPr="0086442E" w:rsidRDefault="0086442E" w:rsidP="0086442E">
      <w:pPr>
        <w:spacing w:before="240" w:after="24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г. Гаврилов-Ям</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2022</w:t>
      </w:r>
    </w:p>
    <w:p w:rsidR="0086442E" w:rsidRPr="0086442E" w:rsidRDefault="0086442E" w:rsidP="0086442E">
      <w:pPr>
        <w:spacing w:after="24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sz w:val="24"/>
          <w:szCs w:val="24"/>
          <w:lang w:eastAsia="ru-RU"/>
        </w:rPr>
        <w:br/>
      </w:r>
      <w:r w:rsidRPr="0086442E">
        <w:rPr>
          <w:rFonts w:ascii="Times New Roman" w:eastAsia="Times New Roman" w:hAnsi="Times New Roman" w:cs="Times New Roman"/>
          <w:sz w:val="24"/>
          <w:szCs w:val="24"/>
          <w:lang w:eastAsia="ru-RU"/>
        </w:rPr>
        <w:br/>
      </w:r>
    </w:p>
    <w:p w:rsidR="0086442E" w:rsidRDefault="0086442E" w:rsidP="0086442E">
      <w:pPr>
        <w:spacing w:before="240" w:after="240" w:line="240" w:lineRule="auto"/>
        <w:jc w:val="center"/>
        <w:rPr>
          <w:rFonts w:ascii="Times New Roman" w:eastAsia="Times New Roman" w:hAnsi="Times New Roman" w:cs="Times New Roman"/>
          <w:color w:val="000000"/>
          <w:sz w:val="28"/>
          <w:szCs w:val="28"/>
          <w:lang w:eastAsia="ru-RU"/>
        </w:rPr>
      </w:pPr>
    </w:p>
    <w:p w:rsidR="0086442E" w:rsidRDefault="0086442E" w:rsidP="0086442E">
      <w:pPr>
        <w:spacing w:before="240" w:after="240" w:line="240" w:lineRule="auto"/>
        <w:jc w:val="center"/>
        <w:rPr>
          <w:rFonts w:ascii="Times New Roman" w:eastAsia="Times New Roman" w:hAnsi="Times New Roman" w:cs="Times New Roman"/>
          <w:color w:val="000000"/>
          <w:sz w:val="28"/>
          <w:szCs w:val="28"/>
          <w:lang w:eastAsia="ru-RU"/>
        </w:rPr>
      </w:pPr>
    </w:p>
    <w:p w:rsidR="0086442E" w:rsidRDefault="0086442E" w:rsidP="0086442E">
      <w:pPr>
        <w:spacing w:before="240" w:after="240" w:line="240" w:lineRule="auto"/>
        <w:jc w:val="center"/>
        <w:rPr>
          <w:rFonts w:ascii="Times New Roman" w:eastAsia="Times New Roman" w:hAnsi="Times New Roman" w:cs="Times New Roman"/>
          <w:color w:val="000000"/>
          <w:sz w:val="28"/>
          <w:szCs w:val="28"/>
          <w:lang w:eastAsia="ru-RU"/>
        </w:rPr>
      </w:pPr>
    </w:p>
    <w:p w:rsidR="0086442E" w:rsidRDefault="0086442E" w:rsidP="0086442E">
      <w:pPr>
        <w:spacing w:before="240" w:after="240" w:line="240" w:lineRule="auto"/>
        <w:jc w:val="center"/>
        <w:rPr>
          <w:rFonts w:ascii="Times New Roman" w:eastAsia="Times New Roman" w:hAnsi="Times New Roman" w:cs="Times New Roman"/>
          <w:color w:val="000000"/>
          <w:sz w:val="28"/>
          <w:szCs w:val="28"/>
          <w:lang w:eastAsia="ru-RU"/>
        </w:rPr>
      </w:pP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lastRenderedPageBreak/>
        <w:t>Содержание</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w:t>
      </w:r>
    </w:p>
    <w:p w:rsidR="0086442E" w:rsidRPr="0086442E" w:rsidRDefault="0086442E" w:rsidP="0086442E">
      <w:pPr>
        <w:spacing w:before="240" w:after="24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1. Общая характеристика ДОУ…………                                                 </w:t>
      </w:r>
      <w:r w:rsidR="003937D2">
        <w:rPr>
          <w:rFonts w:ascii="Times New Roman" w:eastAsia="Times New Roman" w:hAnsi="Times New Roman" w:cs="Times New Roman"/>
          <w:color w:val="000000"/>
          <w:sz w:val="28"/>
          <w:szCs w:val="28"/>
          <w:lang w:eastAsia="ru-RU"/>
        </w:rPr>
        <w:t xml:space="preserve">  </w:t>
      </w:r>
      <w:r w:rsidRPr="0086442E">
        <w:rPr>
          <w:rFonts w:ascii="Times New Roman" w:eastAsia="Times New Roman" w:hAnsi="Times New Roman" w:cs="Times New Roman"/>
          <w:color w:val="000000"/>
          <w:sz w:val="28"/>
          <w:szCs w:val="28"/>
          <w:lang w:eastAsia="ru-RU"/>
        </w:rPr>
        <w:t>3</w:t>
      </w:r>
    </w:p>
    <w:p w:rsidR="0086442E" w:rsidRPr="0086442E" w:rsidRDefault="0086442E" w:rsidP="0086442E">
      <w:pPr>
        <w:spacing w:before="240" w:after="24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2.Показатели деятельности дошкольной образовательной организации, подлежащей </w:t>
      </w:r>
      <w:proofErr w:type="spellStart"/>
      <w:r w:rsidRPr="0086442E">
        <w:rPr>
          <w:rFonts w:ascii="Times New Roman" w:eastAsia="Times New Roman" w:hAnsi="Times New Roman" w:cs="Times New Roman"/>
          <w:color w:val="000000"/>
          <w:sz w:val="28"/>
          <w:szCs w:val="28"/>
          <w:lang w:eastAsia="ru-RU"/>
        </w:rPr>
        <w:t>самообследованию</w:t>
      </w:r>
      <w:proofErr w:type="spellEnd"/>
      <w:r w:rsidRPr="0086442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86442E">
        <w:rPr>
          <w:rFonts w:ascii="Times New Roman" w:eastAsia="Times New Roman" w:hAnsi="Times New Roman" w:cs="Times New Roman"/>
          <w:color w:val="000000"/>
          <w:sz w:val="28"/>
          <w:szCs w:val="28"/>
          <w:lang w:eastAsia="ru-RU"/>
        </w:rPr>
        <w:t xml:space="preserve">                      </w:t>
      </w:r>
      <w:r w:rsidR="003937D2">
        <w:rPr>
          <w:rFonts w:ascii="Times New Roman" w:eastAsia="Times New Roman" w:hAnsi="Times New Roman" w:cs="Times New Roman"/>
          <w:color w:val="000000"/>
          <w:sz w:val="28"/>
          <w:szCs w:val="28"/>
          <w:lang w:eastAsia="ru-RU"/>
        </w:rPr>
        <w:t xml:space="preserve">                   4</w:t>
      </w:r>
      <w:r>
        <w:rPr>
          <w:rFonts w:ascii="Times New Roman" w:eastAsia="Times New Roman" w:hAnsi="Times New Roman" w:cs="Times New Roman"/>
          <w:color w:val="000000"/>
          <w:sz w:val="28"/>
          <w:szCs w:val="28"/>
          <w:lang w:eastAsia="ru-RU"/>
        </w:rPr>
        <w:t>  </w:t>
      </w:r>
    </w:p>
    <w:p w:rsidR="0086442E" w:rsidRDefault="0086442E" w:rsidP="0086442E">
      <w:pPr>
        <w:spacing w:before="240" w:after="240" w:line="240" w:lineRule="auto"/>
        <w:rPr>
          <w:rFonts w:ascii="Times New Roman" w:eastAsia="Times New Roman" w:hAnsi="Times New Roman" w:cs="Times New Roman"/>
          <w:color w:val="000000"/>
          <w:sz w:val="28"/>
          <w:szCs w:val="28"/>
          <w:lang w:eastAsia="ru-RU"/>
        </w:rPr>
      </w:pPr>
      <w:r w:rsidRPr="0086442E">
        <w:rPr>
          <w:rFonts w:ascii="Times New Roman" w:eastAsia="Times New Roman" w:hAnsi="Times New Roman" w:cs="Times New Roman"/>
          <w:color w:val="000000"/>
          <w:sz w:val="28"/>
          <w:szCs w:val="28"/>
          <w:lang w:eastAsia="ru-RU"/>
        </w:rPr>
        <w:t xml:space="preserve">3. Аналитическая часть                                                           </w:t>
      </w:r>
      <w:r w:rsidR="003937D2">
        <w:rPr>
          <w:rFonts w:ascii="Times New Roman" w:eastAsia="Times New Roman" w:hAnsi="Times New Roman" w:cs="Times New Roman"/>
          <w:color w:val="000000"/>
          <w:sz w:val="28"/>
          <w:szCs w:val="28"/>
          <w:lang w:eastAsia="ru-RU"/>
        </w:rPr>
        <w:t>                    8</w:t>
      </w:r>
    </w:p>
    <w:p w:rsidR="0086442E" w:rsidRPr="0086442E" w:rsidRDefault="0086442E" w:rsidP="0086442E">
      <w:pPr>
        <w:spacing w:before="240" w:after="24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Общие сведения об образовательной организации                              </w:t>
      </w:r>
      <w:r w:rsidR="003937D2">
        <w:rPr>
          <w:rFonts w:ascii="Times New Roman" w:eastAsia="Times New Roman" w:hAnsi="Times New Roman" w:cs="Times New Roman"/>
          <w:color w:val="000000"/>
          <w:sz w:val="28"/>
          <w:szCs w:val="28"/>
          <w:lang w:eastAsia="ru-RU"/>
        </w:rPr>
        <w:t>    8</w:t>
      </w:r>
    </w:p>
    <w:p w:rsidR="003937D2" w:rsidRDefault="003937D2" w:rsidP="0086442E">
      <w:pPr>
        <w:spacing w:before="240" w:after="240" w:line="240" w:lineRule="auto"/>
        <w:rPr>
          <w:rFonts w:ascii="Times New Roman" w:eastAsia="Times New Roman" w:hAnsi="Times New Roman" w:cs="Times New Roman"/>
          <w:color w:val="000000"/>
          <w:sz w:val="28"/>
          <w:szCs w:val="28"/>
          <w:lang w:eastAsia="ru-RU"/>
        </w:rPr>
      </w:pPr>
      <w:r w:rsidRPr="0086442E">
        <w:rPr>
          <w:rFonts w:ascii="Times New Roman" w:eastAsia="Times New Roman" w:hAnsi="Times New Roman" w:cs="Times New Roman"/>
          <w:color w:val="000000"/>
          <w:sz w:val="28"/>
          <w:szCs w:val="28"/>
          <w:lang w:eastAsia="ru-RU"/>
        </w:rPr>
        <w:t xml:space="preserve">Оценка образовательной деятельности   </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8</w:t>
      </w:r>
      <w:bookmarkStart w:id="0" w:name="_GoBack"/>
      <w:bookmarkEnd w:id="0"/>
    </w:p>
    <w:p w:rsidR="003937D2" w:rsidRDefault="0086442E" w:rsidP="0086442E">
      <w:pPr>
        <w:spacing w:before="240" w:after="240" w:line="240" w:lineRule="auto"/>
        <w:rPr>
          <w:rFonts w:ascii="Times New Roman" w:eastAsia="Times New Roman" w:hAnsi="Times New Roman" w:cs="Times New Roman"/>
          <w:color w:val="000000"/>
          <w:sz w:val="28"/>
          <w:szCs w:val="28"/>
          <w:lang w:eastAsia="ru-RU"/>
        </w:rPr>
      </w:pPr>
      <w:r w:rsidRPr="0086442E">
        <w:rPr>
          <w:rFonts w:ascii="Times New Roman" w:eastAsia="Times New Roman" w:hAnsi="Times New Roman" w:cs="Times New Roman"/>
          <w:color w:val="000000"/>
          <w:sz w:val="28"/>
          <w:szCs w:val="28"/>
          <w:lang w:eastAsia="ru-RU"/>
        </w:rPr>
        <w:t>Оценка системы управления организации                                              </w:t>
      </w:r>
      <w:r w:rsidR="003937D2">
        <w:rPr>
          <w:rFonts w:ascii="Times New Roman" w:eastAsia="Times New Roman" w:hAnsi="Times New Roman" w:cs="Times New Roman"/>
          <w:color w:val="000000"/>
          <w:sz w:val="28"/>
          <w:szCs w:val="28"/>
          <w:lang w:eastAsia="ru-RU"/>
        </w:rPr>
        <w:t xml:space="preserve"> 13</w:t>
      </w:r>
    </w:p>
    <w:p w:rsidR="0086442E" w:rsidRPr="003937D2" w:rsidRDefault="003937D2" w:rsidP="0086442E">
      <w:pPr>
        <w:spacing w:before="240" w:after="240" w:line="240" w:lineRule="auto"/>
        <w:rPr>
          <w:rFonts w:ascii="Times New Roman" w:eastAsia="Times New Roman" w:hAnsi="Times New Roman" w:cs="Times New Roman"/>
          <w:color w:val="000000"/>
          <w:sz w:val="28"/>
          <w:szCs w:val="28"/>
          <w:lang w:eastAsia="ru-RU"/>
        </w:rPr>
      </w:pPr>
      <w:r w:rsidRPr="003937D2">
        <w:rPr>
          <w:rFonts w:ascii="Times New Roman" w:eastAsia="Times New Roman" w:hAnsi="Times New Roman" w:cs="Times New Roman"/>
          <w:bCs/>
          <w:color w:val="000000"/>
          <w:sz w:val="28"/>
          <w:szCs w:val="28"/>
          <w:lang w:eastAsia="ru-RU"/>
        </w:rPr>
        <w:t>Оценка содержания и качества подготовки обучающихся</w:t>
      </w:r>
      <w:r>
        <w:rPr>
          <w:rFonts w:ascii="Times New Roman" w:eastAsia="Times New Roman" w:hAnsi="Times New Roman" w:cs="Times New Roman"/>
          <w:color w:val="000000"/>
          <w:sz w:val="28"/>
          <w:szCs w:val="28"/>
          <w:lang w:eastAsia="ru-RU"/>
        </w:rPr>
        <w:t xml:space="preserve">                     15</w:t>
      </w:r>
      <w:r w:rsidR="0086442E" w:rsidRPr="003937D2">
        <w:rPr>
          <w:rFonts w:ascii="Times New Roman" w:eastAsia="Times New Roman" w:hAnsi="Times New Roman" w:cs="Times New Roman"/>
          <w:color w:val="000000"/>
          <w:sz w:val="28"/>
          <w:szCs w:val="28"/>
          <w:lang w:eastAsia="ru-RU"/>
        </w:rPr>
        <w:t xml:space="preserve"> </w:t>
      </w:r>
    </w:p>
    <w:p w:rsidR="0086442E" w:rsidRPr="0086442E" w:rsidRDefault="0086442E" w:rsidP="0086442E">
      <w:pPr>
        <w:spacing w:before="240" w:after="24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Оценка функционирования внутренней системы оценки качества образования              </w:t>
      </w:r>
      <w:r w:rsidRPr="0086442E">
        <w:rPr>
          <w:rFonts w:ascii="Times New Roman" w:eastAsia="Times New Roman" w:hAnsi="Times New Roman" w:cs="Times New Roman"/>
          <w:color w:val="000000"/>
          <w:sz w:val="28"/>
          <w:szCs w:val="28"/>
          <w:lang w:eastAsia="ru-RU"/>
        </w:rPr>
        <w:tab/>
        <w:t xml:space="preserve">                                             </w:t>
      </w:r>
      <w:r>
        <w:rPr>
          <w:rFonts w:ascii="Times New Roman" w:eastAsia="Times New Roman" w:hAnsi="Times New Roman" w:cs="Times New Roman"/>
          <w:color w:val="000000"/>
          <w:sz w:val="28"/>
          <w:szCs w:val="28"/>
          <w:lang w:eastAsia="ru-RU"/>
        </w:rPr>
        <w:t>                               </w:t>
      </w:r>
      <w:r w:rsidR="003937D2">
        <w:rPr>
          <w:rFonts w:ascii="Times New Roman" w:eastAsia="Times New Roman" w:hAnsi="Times New Roman" w:cs="Times New Roman"/>
          <w:color w:val="000000"/>
          <w:sz w:val="28"/>
          <w:szCs w:val="28"/>
          <w:lang w:eastAsia="ru-RU"/>
        </w:rPr>
        <w:t xml:space="preserve">  </w:t>
      </w:r>
      <w:r w:rsidRPr="0086442E">
        <w:rPr>
          <w:rFonts w:ascii="Times New Roman" w:eastAsia="Times New Roman" w:hAnsi="Times New Roman" w:cs="Times New Roman"/>
          <w:color w:val="000000"/>
          <w:sz w:val="28"/>
          <w:szCs w:val="28"/>
          <w:lang w:eastAsia="ru-RU"/>
        </w:rPr>
        <w:t>15</w:t>
      </w:r>
    </w:p>
    <w:p w:rsidR="003937D2" w:rsidRDefault="003937D2" w:rsidP="0086442E">
      <w:pPr>
        <w:spacing w:before="240" w:after="240" w:line="240" w:lineRule="auto"/>
        <w:rPr>
          <w:rFonts w:ascii="Times New Roman" w:eastAsia="Times New Roman" w:hAnsi="Times New Roman" w:cs="Times New Roman"/>
          <w:color w:val="000000"/>
          <w:sz w:val="28"/>
          <w:szCs w:val="28"/>
          <w:lang w:eastAsia="ru-RU"/>
        </w:rPr>
      </w:pPr>
      <w:r w:rsidRPr="003937D2">
        <w:rPr>
          <w:rFonts w:ascii="Times New Roman" w:eastAsia="Times New Roman" w:hAnsi="Times New Roman" w:cs="Times New Roman"/>
          <w:bCs/>
          <w:color w:val="000000"/>
          <w:sz w:val="28"/>
          <w:szCs w:val="28"/>
          <w:lang w:eastAsia="ru-RU"/>
        </w:rPr>
        <w:t xml:space="preserve">Особенности организации </w:t>
      </w:r>
      <w:proofErr w:type="spellStart"/>
      <w:r w:rsidRPr="003937D2">
        <w:rPr>
          <w:rFonts w:ascii="Times New Roman" w:eastAsia="Times New Roman" w:hAnsi="Times New Roman" w:cs="Times New Roman"/>
          <w:bCs/>
          <w:color w:val="000000"/>
          <w:sz w:val="28"/>
          <w:szCs w:val="28"/>
          <w:lang w:eastAsia="ru-RU"/>
        </w:rPr>
        <w:t>воспитательно</w:t>
      </w:r>
      <w:proofErr w:type="spellEnd"/>
      <w:r w:rsidRPr="003937D2">
        <w:rPr>
          <w:rFonts w:ascii="Times New Roman" w:eastAsia="Times New Roman" w:hAnsi="Times New Roman" w:cs="Times New Roman"/>
          <w:bCs/>
          <w:color w:val="000000"/>
          <w:sz w:val="28"/>
          <w:szCs w:val="28"/>
          <w:lang w:eastAsia="ru-RU"/>
        </w:rPr>
        <w:t>-образовательного процесса</w:t>
      </w:r>
      <w:r w:rsidRPr="003937D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17</w:t>
      </w:r>
    </w:p>
    <w:p w:rsidR="0086442E" w:rsidRPr="003937D2" w:rsidRDefault="0086442E" w:rsidP="0086442E">
      <w:pPr>
        <w:spacing w:before="240" w:after="240" w:line="240" w:lineRule="auto"/>
        <w:rPr>
          <w:rFonts w:ascii="Times New Roman" w:eastAsia="Times New Roman" w:hAnsi="Times New Roman" w:cs="Times New Roman"/>
          <w:color w:val="000000"/>
          <w:sz w:val="28"/>
          <w:szCs w:val="28"/>
          <w:lang w:eastAsia="ru-RU"/>
        </w:rPr>
      </w:pPr>
      <w:r w:rsidRPr="003937D2">
        <w:rPr>
          <w:rFonts w:ascii="Times New Roman" w:eastAsia="Times New Roman" w:hAnsi="Times New Roman" w:cs="Times New Roman"/>
          <w:color w:val="000000"/>
          <w:sz w:val="28"/>
          <w:szCs w:val="28"/>
          <w:lang w:eastAsia="ru-RU"/>
        </w:rPr>
        <w:t xml:space="preserve">Оценка кадрового обеспечения                                </w:t>
      </w:r>
      <w:r w:rsidR="003937D2">
        <w:rPr>
          <w:rFonts w:ascii="Times New Roman" w:eastAsia="Times New Roman" w:hAnsi="Times New Roman" w:cs="Times New Roman"/>
          <w:color w:val="000000"/>
          <w:sz w:val="28"/>
          <w:szCs w:val="28"/>
          <w:lang w:eastAsia="ru-RU"/>
        </w:rPr>
        <w:t>                                  19</w:t>
      </w:r>
    </w:p>
    <w:p w:rsidR="0086442E" w:rsidRPr="0086442E" w:rsidRDefault="0086442E" w:rsidP="0086442E">
      <w:pPr>
        <w:spacing w:before="240" w:after="24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Оценка учебно-методического и библиотечно-информационного обеспечения                                                                  </w:t>
      </w:r>
      <w:r>
        <w:rPr>
          <w:rFonts w:ascii="Times New Roman" w:eastAsia="Times New Roman" w:hAnsi="Times New Roman" w:cs="Times New Roman"/>
          <w:color w:val="000000"/>
          <w:sz w:val="28"/>
          <w:szCs w:val="28"/>
          <w:lang w:eastAsia="ru-RU"/>
        </w:rPr>
        <w:t>                           </w:t>
      </w:r>
      <w:r w:rsidR="003937D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3937D2">
        <w:rPr>
          <w:rFonts w:ascii="Times New Roman" w:eastAsia="Times New Roman" w:hAnsi="Times New Roman" w:cs="Times New Roman"/>
          <w:color w:val="000000"/>
          <w:sz w:val="28"/>
          <w:szCs w:val="28"/>
          <w:lang w:eastAsia="ru-RU"/>
        </w:rPr>
        <w:t>21</w:t>
      </w:r>
    </w:p>
    <w:p w:rsidR="0086442E" w:rsidRDefault="0086442E" w:rsidP="0086442E">
      <w:pPr>
        <w:spacing w:before="240" w:after="240" w:line="240" w:lineRule="auto"/>
        <w:rPr>
          <w:rFonts w:ascii="Times New Roman" w:eastAsia="Times New Roman" w:hAnsi="Times New Roman" w:cs="Times New Roman"/>
          <w:color w:val="000000"/>
          <w:sz w:val="28"/>
          <w:szCs w:val="28"/>
          <w:lang w:eastAsia="ru-RU"/>
        </w:rPr>
      </w:pPr>
      <w:r w:rsidRPr="0086442E">
        <w:rPr>
          <w:rFonts w:ascii="Times New Roman" w:eastAsia="Times New Roman" w:hAnsi="Times New Roman" w:cs="Times New Roman"/>
          <w:color w:val="000000"/>
          <w:sz w:val="28"/>
          <w:szCs w:val="28"/>
          <w:lang w:eastAsia="ru-RU"/>
        </w:rPr>
        <w:t>Оценка материально-технической базы                           </w:t>
      </w:r>
      <w:r w:rsidR="003937D2">
        <w:rPr>
          <w:rFonts w:ascii="Times New Roman" w:eastAsia="Times New Roman" w:hAnsi="Times New Roman" w:cs="Times New Roman"/>
          <w:color w:val="000000"/>
          <w:sz w:val="28"/>
          <w:szCs w:val="28"/>
          <w:lang w:eastAsia="ru-RU"/>
        </w:rPr>
        <w:t xml:space="preserve">                       </w:t>
      </w:r>
      <w:r w:rsidR="009537DE">
        <w:rPr>
          <w:rFonts w:ascii="Times New Roman" w:eastAsia="Times New Roman" w:hAnsi="Times New Roman" w:cs="Times New Roman"/>
          <w:color w:val="000000"/>
          <w:sz w:val="28"/>
          <w:szCs w:val="28"/>
          <w:lang w:eastAsia="ru-RU"/>
        </w:rPr>
        <w:t>20</w:t>
      </w:r>
    </w:p>
    <w:p w:rsidR="003937D2" w:rsidRDefault="003937D2" w:rsidP="003937D2">
      <w:pPr>
        <w:spacing w:after="0" w:line="240" w:lineRule="auto"/>
        <w:jc w:val="both"/>
        <w:rPr>
          <w:rFonts w:ascii="Times New Roman" w:eastAsia="Times New Roman" w:hAnsi="Times New Roman" w:cs="Times New Roman"/>
          <w:bCs/>
          <w:color w:val="000000"/>
          <w:sz w:val="28"/>
          <w:szCs w:val="28"/>
          <w:lang w:eastAsia="ru-RU"/>
        </w:rPr>
      </w:pPr>
      <w:r w:rsidRPr="003937D2">
        <w:rPr>
          <w:rFonts w:ascii="Times New Roman" w:eastAsia="Times New Roman" w:hAnsi="Times New Roman" w:cs="Times New Roman"/>
          <w:bCs/>
          <w:color w:val="000000"/>
          <w:sz w:val="28"/>
          <w:szCs w:val="28"/>
          <w:lang w:eastAsia="ru-RU"/>
        </w:rPr>
        <w:t xml:space="preserve">Оценка функционирования </w:t>
      </w:r>
    </w:p>
    <w:p w:rsidR="003937D2" w:rsidRPr="003937D2" w:rsidRDefault="003937D2" w:rsidP="003937D2">
      <w:pPr>
        <w:spacing w:after="0" w:line="240" w:lineRule="auto"/>
        <w:jc w:val="both"/>
        <w:rPr>
          <w:rFonts w:ascii="Times New Roman" w:eastAsia="Times New Roman" w:hAnsi="Times New Roman" w:cs="Times New Roman"/>
          <w:sz w:val="24"/>
          <w:szCs w:val="24"/>
          <w:lang w:eastAsia="ru-RU"/>
        </w:rPr>
      </w:pPr>
      <w:r w:rsidRPr="003937D2">
        <w:rPr>
          <w:rFonts w:ascii="Times New Roman" w:eastAsia="Times New Roman" w:hAnsi="Times New Roman" w:cs="Times New Roman"/>
          <w:bCs/>
          <w:color w:val="000000"/>
          <w:sz w:val="28"/>
          <w:szCs w:val="28"/>
          <w:lang w:eastAsia="ru-RU"/>
        </w:rPr>
        <w:t>внутренней системы оценки качества образования</w:t>
      </w:r>
      <w:r>
        <w:rPr>
          <w:rFonts w:ascii="Times New Roman" w:eastAsia="Times New Roman" w:hAnsi="Times New Roman" w:cs="Times New Roman"/>
          <w:bCs/>
          <w:color w:val="000000"/>
          <w:sz w:val="28"/>
          <w:szCs w:val="28"/>
          <w:lang w:eastAsia="ru-RU"/>
        </w:rPr>
        <w:t xml:space="preserve"> </w:t>
      </w:r>
      <w:r w:rsidR="009537DE">
        <w:rPr>
          <w:rFonts w:ascii="Times New Roman" w:eastAsia="Times New Roman" w:hAnsi="Times New Roman" w:cs="Times New Roman"/>
          <w:bCs/>
          <w:color w:val="000000"/>
          <w:sz w:val="28"/>
          <w:szCs w:val="28"/>
          <w:lang w:eastAsia="ru-RU"/>
        </w:rPr>
        <w:t xml:space="preserve">                              20</w:t>
      </w:r>
    </w:p>
    <w:p w:rsidR="003937D2" w:rsidRPr="0086442E" w:rsidRDefault="003937D2" w:rsidP="0086442E">
      <w:pPr>
        <w:spacing w:before="240" w:after="240" w:line="240" w:lineRule="auto"/>
        <w:rPr>
          <w:rFonts w:ascii="Times New Roman" w:eastAsia="Times New Roman" w:hAnsi="Times New Roman" w:cs="Times New Roman"/>
          <w:sz w:val="24"/>
          <w:szCs w:val="24"/>
          <w:lang w:eastAsia="ru-RU"/>
        </w:rPr>
      </w:pP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color w:val="000000"/>
          <w:sz w:val="28"/>
          <w:szCs w:val="28"/>
          <w:lang w:eastAsia="ru-RU"/>
        </w:rPr>
        <w:t> </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color w:val="000000"/>
          <w:sz w:val="28"/>
          <w:szCs w:val="28"/>
          <w:lang w:eastAsia="ru-RU"/>
        </w:rPr>
        <w:t> </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color w:val="000000"/>
          <w:sz w:val="28"/>
          <w:szCs w:val="28"/>
          <w:lang w:eastAsia="ru-RU"/>
        </w:rPr>
        <w:t> </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color w:val="000000"/>
          <w:sz w:val="28"/>
          <w:szCs w:val="28"/>
          <w:lang w:eastAsia="ru-RU"/>
        </w:rPr>
        <w:t> </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color w:val="000000"/>
          <w:sz w:val="28"/>
          <w:szCs w:val="28"/>
          <w:lang w:eastAsia="ru-RU"/>
        </w:rPr>
        <w:t> </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color w:val="000000"/>
          <w:sz w:val="28"/>
          <w:szCs w:val="28"/>
          <w:lang w:eastAsia="ru-RU"/>
        </w:rPr>
        <w:t> </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color w:val="000000"/>
          <w:sz w:val="28"/>
          <w:szCs w:val="28"/>
          <w:lang w:eastAsia="ru-RU"/>
        </w:rPr>
        <w:t> </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color w:val="000000"/>
          <w:sz w:val="28"/>
          <w:szCs w:val="28"/>
          <w:lang w:eastAsia="ru-RU"/>
        </w:rPr>
        <w:t> </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lastRenderedPageBreak/>
        <w:t>1. Общая характеристика ДОУ</w:t>
      </w:r>
    </w:p>
    <w:tbl>
      <w:tblPr>
        <w:tblW w:w="0" w:type="auto"/>
        <w:tblCellMar>
          <w:top w:w="15" w:type="dxa"/>
          <w:left w:w="15" w:type="dxa"/>
          <w:bottom w:w="15" w:type="dxa"/>
          <w:right w:w="15" w:type="dxa"/>
        </w:tblCellMar>
        <w:tblLook w:val="04A0" w:firstRow="1" w:lastRow="0" w:firstColumn="1" w:lastColumn="0" w:noHBand="0" w:noVBand="1"/>
      </w:tblPr>
      <w:tblGrid>
        <w:gridCol w:w="3047"/>
        <w:gridCol w:w="6288"/>
      </w:tblGrid>
      <w:tr w:rsidR="0086442E" w:rsidRPr="0086442E" w:rsidTr="0086442E">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42E" w:rsidRPr="0086442E" w:rsidRDefault="0086442E" w:rsidP="0086442E">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Год основания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42E" w:rsidRPr="0086442E" w:rsidRDefault="0086442E" w:rsidP="0086442E">
            <w:pPr>
              <w:spacing w:after="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1962</w:t>
            </w:r>
          </w:p>
        </w:tc>
      </w:tr>
      <w:tr w:rsidR="0086442E" w:rsidRPr="0086442E" w:rsidTr="0086442E">
        <w:trPr>
          <w:trHeight w:val="15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42E" w:rsidRPr="0086442E" w:rsidRDefault="0086442E" w:rsidP="0086442E">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Наименование </w:t>
            </w:r>
            <w:proofErr w:type="gramStart"/>
            <w:r w:rsidRPr="0086442E">
              <w:rPr>
                <w:rFonts w:ascii="Times New Roman" w:eastAsia="Times New Roman" w:hAnsi="Times New Roman" w:cs="Times New Roman"/>
                <w:color w:val="000000"/>
                <w:sz w:val="28"/>
                <w:szCs w:val="28"/>
                <w:lang w:eastAsia="ru-RU"/>
              </w:rPr>
              <w:t>ДОУ  (</w:t>
            </w:r>
            <w:proofErr w:type="gramEnd"/>
            <w:r w:rsidRPr="0086442E">
              <w:rPr>
                <w:rFonts w:ascii="Times New Roman" w:eastAsia="Times New Roman" w:hAnsi="Times New Roman" w:cs="Times New Roman"/>
                <w:color w:val="000000"/>
                <w:sz w:val="28"/>
                <w:szCs w:val="28"/>
                <w:lang w:eastAsia="ru-RU"/>
              </w:rPr>
              <w:t xml:space="preserve">по Уставу)    </w:t>
            </w:r>
            <w:r w:rsidRPr="0086442E">
              <w:rPr>
                <w:rFonts w:ascii="Times New Roman" w:eastAsia="Times New Roman" w:hAnsi="Times New Roman" w:cs="Times New Roman"/>
                <w:color w:val="000000"/>
                <w:sz w:val="28"/>
                <w:szCs w:val="28"/>
                <w:lang w:eastAsia="ru-RU"/>
              </w:rPr>
              <w:tab/>
            </w:r>
          </w:p>
          <w:p w:rsidR="0086442E" w:rsidRPr="0086442E" w:rsidRDefault="0086442E" w:rsidP="0086442E">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полное</w:t>
            </w:r>
          </w:p>
          <w:p w:rsidR="0086442E" w:rsidRPr="0086442E" w:rsidRDefault="0086442E" w:rsidP="0086442E">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w:t>
            </w:r>
          </w:p>
          <w:p w:rsidR="0086442E" w:rsidRPr="0086442E" w:rsidRDefault="0086442E" w:rsidP="0086442E">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сокращенное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42E" w:rsidRPr="0086442E" w:rsidRDefault="0086442E" w:rsidP="0086442E">
            <w:pPr>
              <w:spacing w:after="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муниципальное дошкольное образовательное учреждение «Детский сад № 1 «Теремок»</w:t>
            </w:r>
          </w:p>
          <w:p w:rsidR="0086442E" w:rsidRPr="0086442E" w:rsidRDefault="0086442E" w:rsidP="0086442E">
            <w:pPr>
              <w:spacing w:after="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МДОУ «Детский сад № 1 «Теремок»</w:t>
            </w:r>
          </w:p>
        </w:tc>
      </w:tr>
      <w:tr w:rsidR="0086442E" w:rsidRPr="0086442E" w:rsidTr="0086442E">
        <w:trPr>
          <w:trHeight w:val="15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42E" w:rsidRPr="0086442E" w:rsidRDefault="0086442E" w:rsidP="0086442E">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Место нахождения ДОУ</w:t>
            </w:r>
          </w:p>
          <w:p w:rsidR="0086442E" w:rsidRPr="0086442E" w:rsidRDefault="0086442E" w:rsidP="0086442E">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юридический адрес</w:t>
            </w:r>
          </w:p>
          <w:p w:rsidR="0086442E" w:rsidRPr="0086442E" w:rsidRDefault="0086442E" w:rsidP="0086442E">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w:t>
            </w:r>
          </w:p>
          <w:p w:rsidR="0086442E" w:rsidRPr="0086442E" w:rsidRDefault="0086442E" w:rsidP="0086442E">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фактический адрес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42E" w:rsidRPr="0086442E" w:rsidRDefault="0086442E" w:rsidP="0086442E">
            <w:pPr>
              <w:spacing w:after="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w:t>
            </w:r>
          </w:p>
          <w:p w:rsidR="0086442E" w:rsidRPr="0086442E" w:rsidRDefault="0086442E" w:rsidP="0086442E">
            <w:pPr>
              <w:spacing w:after="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Ярославская обл. г. Гаврилов-Ям ул. Луначарского д.17</w:t>
            </w:r>
          </w:p>
          <w:p w:rsidR="0086442E" w:rsidRPr="0086442E" w:rsidRDefault="0086442E" w:rsidP="0086442E">
            <w:pPr>
              <w:spacing w:after="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Ярославская обл. г. Гаврилов-Ям ул. Луначарского д.17</w:t>
            </w:r>
          </w:p>
        </w:tc>
      </w:tr>
      <w:tr w:rsidR="0086442E" w:rsidRPr="0086442E" w:rsidTr="0086442E">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42E" w:rsidRPr="0086442E" w:rsidRDefault="0086442E" w:rsidP="0086442E">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Режим работы ДОУ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42E" w:rsidRPr="0086442E" w:rsidRDefault="0086442E" w:rsidP="0086442E">
            <w:pPr>
              <w:spacing w:after="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Пятидневная рабочая неделя</w:t>
            </w:r>
          </w:p>
          <w:p w:rsidR="0086442E" w:rsidRPr="0086442E" w:rsidRDefault="0086442E" w:rsidP="0086442E">
            <w:pPr>
              <w:spacing w:after="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с 7.00 до 17.00</w:t>
            </w:r>
          </w:p>
        </w:tc>
      </w:tr>
      <w:tr w:rsidR="0086442E" w:rsidRPr="0086442E" w:rsidTr="0086442E">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42E" w:rsidRPr="0086442E" w:rsidRDefault="0086442E" w:rsidP="0086442E">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Общее количество детей ДОУ                 </w:t>
            </w:r>
            <w:r w:rsidRPr="0086442E">
              <w:rPr>
                <w:rFonts w:ascii="Times New Roman" w:eastAsia="Times New Roman" w:hAnsi="Times New Roman" w:cs="Times New Roman"/>
                <w:color w:val="000000"/>
                <w:sz w:val="28"/>
                <w:szCs w:val="28"/>
                <w:lang w:eastAsia="ru-RU"/>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42E" w:rsidRPr="0086442E" w:rsidRDefault="0086442E" w:rsidP="0086442E">
            <w:pPr>
              <w:spacing w:after="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103 чел.</w:t>
            </w:r>
          </w:p>
        </w:tc>
      </w:tr>
      <w:tr w:rsidR="0086442E" w:rsidRPr="0086442E" w:rsidTr="0086442E">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42E" w:rsidRPr="0086442E" w:rsidRDefault="0086442E" w:rsidP="0086442E">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Телефон  факс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42E" w:rsidRPr="0086442E" w:rsidRDefault="0086442E" w:rsidP="0086442E">
            <w:pPr>
              <w:spacing w:after="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8(48534)20066</w:t>
            </w:r>
          </w:p>
          <w:p w:rsidR="0086442E" w:rsidRPr="0086442E" w:rsidRDefault="0086442E" w:rsidP="0086442E">
            <w:pPr>
              <w:spacing w:after="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8(48534)24847</w:t>
            </w:r>
          </w:p>
        </w:tc>
      </w:tr>
      <w:tr w:rsidR="0086442E" w:rsidRPr="0086442E" w:rsidTr="0086442E">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42E" w:rsidRPr="0086442E" w:rsidRDefault="0086442E" w:rsidP="0086442E">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е-</w:t>
            </w:r>
            <w:proofErr w:type="spellStart"/>
            <w:r w:rsidRPr="0086442E">
              <w:rPr>
                <w:rFonts w:ascii="Times New Roman" w:eastAsia="Times New Roman" w:hAnsi="Times New Roman" w:cs="Times New Roman"/>
                <w:color w:val="000000"/>
                <w:sz w:val="28"/>
                <w:szCs w:val="28"/>
                <w:lang w:eastAsia="ru-RU"/>
              </w:rPr>
              <w:t>mail</w:t>
            </w:r>
            <w:proofErr w:type="spellEnd"/>
            <w:r w:rsidRPr="0086442E">
              <w:rPr>
                <w:rFonts w:ascii="Times New Roman" w:eastAsia="Times New Roman" w:hAnsi="Times New Roman" w:cs="Times New Roman"/>
                <w:color w:val="000000"/>
                <w:sz w:val="28"/>
                <w:szCs w:val="28"/>
                <w:lang w:eastAsia="ru-RU"/>
              </w:rPr>
              <w:t xml:space="preserve"> (адрес электронной почты)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42E" w:rsidRPr="0086442E" w:rsidRDefault="0086442E" w:rsidP="0086442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8"/>
                <w:szCs w:val="28"/>
                <w:lang w:val="en-US" w:eastAsia="ru-RU"/>
              </w:rPr>
              <w:t>ds1teremok.gavyam@yarregion.ru</w:t>
            </w:r>
          </w:p>
        </w:tc>
      </w:tr>
      <w:tr w:rsidR="0086442E" w:rsidRPr="0086442E" w:rsidTr="0086442E">
        <w:trPr>
          <w:trHeight w:val="6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42E" w:rsidRPr="0086442E" w:rsidRDefault="0086442E" w:rsidP="0086442E">
            <w:pPr>
              <w:spacing w:after="0" w:line="240" w:lineRule="auto"/>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Адрес сайта в интернете</w:t>
            </w:r>
            <w:r w:rsidRPr="0086442E">
              <w:rPr>
                <w:rFonts w:ascii="Times New Roman" w:eastAsia="Times New Roman" w:hAnsi="Times New Roman" w:cs="Times New Roman"/>
                <w:color w:val="000000"/>
                <w:sz w:val="28"/>
                <w:szCs w:val="28"/>
                <w:lang w:eastAsia="ru-RU"/>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42E" w:rsidRPr="0086442E" w:rsidRDefault="0086442E" w:rsidP="0086442E">
            <w:pPr>
              <w:spacing w:after="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https://ds1-gav.edu.yar.ru/</w:t>
            </w:r>
          </w:p>
        </w:tc>
      </w:tr>
    </w:tbl>
    <w:p w:rsidR="0086442E" w:rsidRDefault="0086442E" w:rsidP="0086442E">
      <w:pPr>
        <w:spacing w:after="0"/>
        <w:jc w:val="center"/>
        <w:rPr>
          <w:rFonts w:ascii="Times New Roman" w:eastAsia="Times New Roman" w:hAnsi="Times New Roman" w:cs="Times New Roman"/>
          <w:color w:val="000000"/>
          <w:sz w:val="28"/>
          <w:szCs w:val="28"/>
          <w:lang w:eastAsia="ru-RU"/>
        </w:rPr>
      </w:pPr>
    </w:p>
    <w:p w:rsidR="0086442E" w:rsidRDefault="0086442E" w:rsidP="0086442E">
      <w:pPr>
        <w:spacing w:after="0"/>
        <w:jc w:val="center"/>
        <w:rPr>
          <w:rFonts w:ascii="Times New Roman" w:eastAsia="Times New Roman" w:hAnsi="Times New Roman" w:cs="Times New Roman"/>
          <w:color w:val="000000"/>
          <w:sz w:val="28"/>
          <w:szCs w:val="28"/>
          <w:lang w:eastAsia="ru-RU"/>
        </w:rPr>
      </w:pPr>
    </w:p>
    <w:p w:rsidR="0086442E" w:rsidRDefault="0086442E" w:rsidP="0086442E">
      <w:pPr>
        <w:spacing w:after="0"/>
        <w:jc w:val="center"/>
        <w:rPr>
          <w:rFonts w:ascii="Times New Roman" w:eastAsia="Times New Roman" w:hAnsi="Times New Roman" w:cs="Times New Roman"/>
          <w:color w:val="000000"/>
          <w:sz w:val="28"/>
          <w:szCs w:val="28"/>
          <w:lang w:eastAsia="ru-RU"/>
        </w:rPr>
      </w:pPr>
    </w:p>
    <w:p w:rsidR="0086442E" w:rsidRDefault="0086442E" w:rsidP="0086442E">
      <w:pPr>
        <w:spacing w:after="0"/>
        <w:jc w:val="center"/>
        <w:rPr>
          <w:rFonts w:ascii="Times New Roman" w:eastAsia="Times New Roman" w:hAnsi="Times New Roman" w:cs="Times New Roman"/>
          <w:color w:val="000000"/>
          <w:sz w:val="28"/>
          <w:szCs w:val="28"/>
          <w:lang w:eastAsia="ru-RU"/>
        </w:rPr>
      </w:pPr>
    </w:p>
    <w:p w:rsidR="0086442E" w:rsidRDefault="0086442E" w:rsidP="0086442E">
      <w:pPr>
        <w:spacing w:after="0"/>
        <w:jc w:val="center"/>
        <w:rPr>
          <w:rFonts w:ascii="Times New Roman" w:eastAsia="Times New Roman" w:hAnsi="Times New Roman" w:cs="Times New Roman"/>
          <w:color w:val="000000"/>
          <w:sz w:val="28"/>
          <w:szCs w:val="28"/>
          <w:lang w:eastAsia="ru-RU"/>
        </w:rPr>
      </w:pPr>
    </w:p>
    <w:p w:rsidR="0086442E" w:rsidRDefault="0086442E" w:rsidP="0086442E">
      <w:pPr>
        <w:spacing w:after="0"/>
        <w:jc w:val="center"/>
        <w:rPr>
          <w:rFonts w:ascii="Times New Roman" w:eastAsia="Times New Roman" w:hAnsi="Times New Roman" w:cs="Times New Roman"/>
          <w:color w:val="000000"/>
          <w:sz w:val="28"/>
          <w:szCs w:val="28"/>
          <w:lang w:eastAsia="ru-RU"/>
        </w:rPr>
      </w:pPr>
    </w:p>
    <w:p w:rsidR="0086442E" w:rsidRDefault="0086442E" w:rsidP="0086442E">
      <w:pPr>
        <w:spacing w:after="0"/>
        <w:jc w:val="center"/>
        <w:rPr>
          <w:rFonts w:ascii="Times New Roman" w:eastAsia="Times New Roman" w:hAnsi="Times New Roman" w:cs="Times New Roman"/>
          <w:color w:val="000000"/>
          <w:sz w:val="28"/>
          <w:szCs w:val="28"/>
          <w:lang w:eastAsia="ru-RU"/>
        </w:rPr>
      </w:pPr>
    </w:p>
    <w:p w:rsidR="0086442E" w:rsidRDefault="0086442E" w:rsidP="0086442E">
      <w:pPr>
        <w:spacing w:after="0"/>
        <w:jc w:val="center"/>
        <w:rPr>
          <w:rFonts w:ascii="Times New Roman" w:eastAsia="Times New Roman" w:hAnsi="Times New Roman" w:cs="Times New Roman"/>
          <w:color w:val="000000"/>
          <w:sz w:val="28"/>
          <w:szCs w:val="28"/>
          <w:lang w:eastAsia="ru-RU"/>
        </w:rPr>
      </w:pPr>
    </w:p>
    <w:p w:rsidR="0086442E" w:rsidRDefault="0086442E" w:rsidP="0086442E">
      <w:pPr>
        <w:spacing w:after="0"/>
        <w:jc w:val="center"/>
        <w:rPr>
          <w:rFonts w:ascii="Times New Roman" w:eastAsia="Times New Roman" w:hAnsi="Times New Roman" w:cs="Times New Roman"/>
          <w:color w:val="000000"/>
          <w:sz w:val="28"/>
          <w:szCs w:val="28"/>
          <w:lang w:eastAsia="ru-RU"/>
        </w:rPr>
      </w:pPr>
    </w:p>
    <w:p w:rsidR="0086442E" w:rsidRDefault="0086442E" w:rsidP="0086442E">
      <w:pPr>
        <w:spacing w:after="0"/>
        <w:jc w:val="center"/>
        <w:rPr>
          <w:rFonts w:ascii="Times New Roman" w:eastAsia="Times New Roman" w:hAnsi="Times New Roman" w:cs="Times New Roman"/>
          <w:color w:val="000000"/>
          <w:sz w:val="28"/>
          <w:szCs w:val="28"/>
          <w:lang w:eastAsia="ru-RU"/>
        </w:rPr>
      </w:pPr>
    </w:p>
    <w:p w:rsidR="0086442E" w:rsidRDefault="0086442E" w:rsidP="0086442E">
      <w:pPr>
        <w:spacing w:after="0"/>
        <w:jc w:val="center"/>
        <w:rPr>
          <w:rFonts w:ascii="Times New Roman" w:eastAsia="Times New Roman" w:hAnsi="Times New Roman" w:cs="Times New Roman"/>
          <w:color w:val="000000"/>
          <w:sz w:val="28"/>
          <w:szCs w:val="28"/>
          <w:lang w:eastAsia="ru-RU"/>
        </w:rPr>
      </w:pPr>
    </w:p>
    <w:p w:rsidR="0086442E" w:rsidRDefault="0086442E" w:rsidP="0086442E">
      <w:pPr>
        <w:spacing w:after="0"/>
        <w:jc w:val="center"/>
        <w:rPr>
          <w:rFonts w:ascii="Times New Roman" w:eastAsia="Times New Roman" w:hAnsi="Times New Roman" w:cs="Times New Roman"/>
          <w:color w:val="000000"/>
          <w:sz w:val="28"/>
          <w:szCs w:val="28"/>
          <w:lang w:eastAsia="ru-RU"/>
        </w:rPr>
      </w:pPr>
    </w:p>
    <w:p w:rsidR="0086442E" w:rsidRDefault="0086442E" w:rsidP="0086442E">
      <w:pPr>
        <w:spacing w:after="0"/>
        <w:jc w:val="center"/>
        <w:rPr>
          <w:rFonts w:ascii="Times New Roman" w:eastAsia="Times New Roman" w:hAnsi="Times New Roman" w:cs="Times New Roman"/>
          <w:color w:val="000000"/>
          <w:sz w:val="28"/>
          <w:szCs w:val="28"/>
          <w:lang w:eastAsia="ru-RU"/>
        </w:rPr>
      </w:pPr>
    </w:p>
    <w:p w:rsidR="0086442E" w:rsidRPr="00A90D74" w:rsidRDefault="0086442E" w:rsidP="0086442E">
      <w:pPr>
        <w:spacing w:after="0"/>
        <w:jc w:val="center"/>
        <w:rPr>
          <w:rFonts w:ascii="Times New Roman" w:hAnsi="Times New Roman" w:cs="Times New Roman"/>
          <w:b/>
          <w:sz w:val="28"/>
          <w:szCs w:val="28"/>
        </w:rPr>
      </w:pPr>
      <w:r w:rsidRPr="0086442E">
        <w:rPr>
          <w:rFonts w:ascii="Times New Roman" w:eastAsia="Times New Roman" w:hAnsi="Times New Roman" w:cs="Times New Roman"/>
          <w:color w:val="000000"/>
          <w:sz w:val="28"/>
          <w:szCs w:val="28"/>
          <w:lang w:eastAsia="ru-RU"/>
        </w:rPr>
        <w:lastRenderedPageBreak/>
        <w:t> </w:t>
      </w:r>
      <w:r w:rsidRPr="00A90D74">
        <w:rPr>
          <w:rFonts w:ascii="Times New Roman" w:hAnsi="Times New Roman" w:cs="Times New Roman"/>
          <w:b/>
          <w:sz w:val="28"/>
          <w:szCs w:val="28"/>
        </w:rPr>
        <w:t>Показатели деятельности</w:t>
      </w:r>
    </w:p>
    <w:p w:rsidR="0086442E" w:rsidRDefault="0086442E" w:rsidP="0086442E">
      <w:pPr>
        <w:spacing w:after="0"/>
        <w:jc w:val="center"/>
        <w:rPr>
          <w:rFonts w:ascii="Times New Roman" w:hAnsi="Times New Roman" w:cs="Times New Roman"/>
          <w:sz w:val="28"/>
          <w:szCs w:val="28"/>
        </w:rPr>
      </w:pPr>
      <w:r w:rsidRPr="00A220A5">
        <w:rPr>
          <w:rFonts w:ascii="Times New Roman" w:hAnsi="Times New Roman" w:cs="Times New Roman"/>
          <w:sz w:val="28"/>
          <w:szCs w:val="28"/>
        </w:rPr>
        <w:t xml:space="preserve"> дошкольной образовательной организации, подлежащей </w:t>
      </w:r>
      <w:proofErr w:type="spellStart"/>
      <w:r w:rsidRPr="00A220A5">
        <w:rPr>
          <w:rFonts w:ascii="Times New Roman" w:hAnsi="Times New Roman" w:cs="Times New Roman"/>
          <w:sz w:val="28"/>
          <w:szCs w:val="28"/>
        </w:rPr>
        <w:t>самообследованию</w:t>
      </w:r>
      <w:proofErr w:type="spellEnd"/>
    </w:p>
    <w:p w:rsidR="0086442E" w:rsidRPr="00E77937" w:rsidRDefault="0086442E" w:rsidP="0086442E">
      <w:pPr>
        <w:spacing w:after="0"/>
        <w:jc w:val="center"/>
        <w:rPr>
          <w:rFonts w:ascii="Times New Roman" w:hAnsi="Times New Roman" w:cs="Times New Roman"/>
          <w:i/>
          <w:sz w:val="24"/>
          <w:szCs w:val="24"/>
        </w:rPr>
      </w:pPr>
      <w:r w:rsidRPr="00E77937">
        <w:rPr>
          <w:rFonts w:ascii="Times New Roman" w:hAnsi="Times New Roman" w:cs="Times New Roman"/>
          <w:i/>
          <w:sz w:val="24"/>
          <w:szCs w:val="24"/>
        </w:rPr>
        <w:t xml:space="preserve"> (утв. приказом Министерства образования и науки РФ</w:t>
      </w:r>
    </w:p>
    <w:p w:rsidR="0086442E" w:rsidRPr="00E77937" w:rsidRDefault="0086442E" w:rsidP="0086442E">
      <w:pPr>
        <w:spacing w:after="0"/>
        <w:jc w:val="center"/>
        <w:rPr>
          <w:rFonts w:ascii="Times New Roman" w:hAnsi="Times New Roman" w:cs="Times New Roman"/>
          <w:i/>
          <w:sz w:val="24"/>
          <w:szCs w:val="24"/>
        </w:rPr>
      </w:pPr>
      <w:r w:rsidRPr="00E77937">
        <w:rPr>
          <w:rFonts w:ascii="Times New Roman" w:hAnsi="Times New Roman" w:cs="Times New Roman"/>
          <w:i/>
          <w:sz w:val="24"/>
          <w:szCs w:val="24"/>
        </w:rPr>
        <w:t xml:space="preserve"> от 10 декабря 2013 г. № 1324) </w:t>
      </w:r>
    </w:p>
    <w:p w:rsidR="0086442E" w:rsidRPr="00001284" w:rsidRDefault="0086442E" w:rsidP="0086442E">
      <w:pPr>
        <w:spacing w:after="0"/>
        <w:jc w:val="center"/>
        <w:rPr>
          <w:rFonts w:ascii="Times New Roman" w:hAnsi="Times New Roman" w:cs="Times New Roman"/>
          <w:sz w:val="28"/>
          <w:szCs w:val="28"/>
        </w:rPr>
      </w:pPr>
      <w:r>
        <w:rPr>
          <w:rFonts w:ascii="Times New Roman" w:hAnsi="Times New Roman" w:cs="Times New Roman"/>
          <w:sz w:val="28"/>
          <w:szCs w:val="28"/>
        </w:rPr>
        <w:t xml:space="preserve"> за 202</w:t>
      </w:r>
      <w:r w:rsidRPr="00771D4F">
        <w:rPr>
          <w:rFonts w:ascii="Times New Roman" w:hAnsi="Times New Roman" w:cs="Times New Roman"/>
          <w:sz w:val="28"/>
          <w:szCs w:val="28"/>
        </w:rPr>
        <w:t>1</w:t>
      </w:r>
      <w:r w:rsidRPr="00001284">
        <w:rPr>
          <w:rFonts w:ascii="Times New Roman" w:hAnsi="Times New Roman" w:cs="Times New Roman"/>
          <w:sz w:val="28"/>
          <w:szCs w:val="28"/>
        </w:rPr>
        <w:t xml:space="preserve"> год</w:t>
      </w:r>
    </w:p>
    <w:p w:rsidR="0086442E" w:rsidRDefault="0086442E" w:rsidP="0086442E">
      <w:pPr>
        <w:spacing w:after="0"/>
        <w:jc w:val="center"/>
        <w:rPr>
          <w:rFonts w:ascii="Times New Roman" w:hAnsi="Times New Roman" w:cs="Times New Roman"/>
          <w:sz w:val="28"/>
          <w:szCs w:val="28"/>
        </w:rPr>
      </w:pPr>
    </w:p>
    <w:tbl>
      <w:tblPr>
        <w:tblStyle w:val="a3"/>
        <w:tblW w:w="9571" w:type="dxa"/>
        <w:tblLayout w:type="fixed"/>
        <w:tblLook w:val="04A0" w:firstRow="1" w:lastRow="0" w:firstColumn="1" w:lastColumn="0" w:noHBand="0" w:noVBand="1"/>
      </w:tblPr>
      <w:tblGrid>
        <w:gridCol w:w="959"/>
        <w:gridCol w:w="7229"/>
        <w:gridCol w:w="1383"/>
      </w:tblGrid>
      <w:tr w:rsidR="0086442E" w:rsidTr="0086442E">
        <w:trPr>
          <w:trHeight w:val="439"/>
        </w:trPr>
        <w:tc>
          <w:tcPr>
            <w:tcW w:w="959" w:type="dxa"/>
          </w:tcPr>
          <w:p w:rsidR="0086442E" w:rsidRPr="000F40FB" w:rsidRDefault="0086442E" w:rsidP="0086442E">
            <w:pPr>
              <w:jc w:val="center"/>
              <w:rPr>
                <w:sz w:val="28"/>
                <w:szCs w:val="28"/>
              </w:rPr>
            </w:pPr>
            <w:r w:rsidRPr="000F40FB">
              <w:rPr>
                <w:sz w:val="28"/>
                <w:szCs w:val="28"/>
              </w:rPr>
              <w:t>№ п/п</w:t>
            </w:r>
          </w:p>
        </w:tc>
        <w:tc>
          <w:tcPr>
            <w:tcW w:w="7229" w:type="dxa"/>
          </w:tcPr>
          <w:p w:rsidR="0086442E" w:rsidRPr="000F40FB" w:rsidRDefault="0086442E" w:rsidP="0086442E">
            <w:pPr>
              <w:jc w:val="center"/>
              <w:rPr>
                <w:rFonts w:ascii="Times New Roman" w:hAnsi="Times New Roman" w:cs="Times New Roman"/>
                <w:sz w:val="32"/>
                <w:szCs w:val="32"/>
              </w:rPr>
            </w:pPr>
            <w:r w:rsidRPr="000F40FB">
              <w:rPr>
                <w:rFonts w:ascii="Times New Roman" w:hAnsi="Times New Roman" w:cs="Times New Roman"/>
                <w:sz w:val="32"/>
                <w:szCs w:val="32"/>
              </w:rPr>
              <w:t>Показатели</w:t>
            </w:r>
          </w:p>
        </w:tc>
        <w:tc>
          <w:tcPr>
            <w:tcW w:w="1383" w:type="dxa"/>
          </w:tcPr>
          <w:p w:rsidR="0086442E" w:rsidRDefault="0086442E" w:rsidP="0086442E">
            <w:pPr>
              <w:jc w:val="center"/>
            </w:pPr>
            <w:r w:rsidRPr="001457C2">
              <w:t>Единица измерения</w:t>
            </w:r>
          </w:p>
        </w:tc>
      </w:tr>
      <w:tr w:rsidR="0086442E" w:rsidTr="0086442E">
        <w:tc>
          <w:tcPr>
            <w:tcW w:w="959" w:type="dxa"/>
          </w:tcPr>
          <w:p w:rsidR="0086442E" w:rsidRDefault="0086442E" w:rsidP="0086442E">
            <w:pPr>
              <w:jc w:val="center"/>
            </w:pPr>
            <w:r>
              <w:t>1.</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Образовательная деятельность</w:t>
            </w:r>
          </w:p>
        </w:tc>
        <w:tc>
          <w:tcPr>
            <w:tcW w:w="1383" w:type="dxa"/>
          </w:tcPr>
          <w:p w:rsidR="0086442E" w:rsidRPr="0095021C" w:rsidRDefault="0086442E" w:rsidP="0086442E">
            <w:pPr>
              <w:rPr>
                <w:rFonts w:ascii="Times New Roman" w:hAnsi="Times New Roman" w:cs="Times New Roman"/>
                <w:sz w:val="24"/>
                <w:szCs w:val="24"/>
              </w:rPr>
            </w:pPr>
          </w:p>
        </w:tc>
      </w:tr>
      <w:tr w:rsidR="0086442E" w:rsidTr="0086442E">
        <w:tc>
          <w:tcPr>
            <w:tcW w:w="959" w:type="dxa"/>
          </w:tcPr>
          <w:p w:rsidR="0086442E" w:rsidRDefault="0086442E" w:rsidP="0086442E">
            <w:pPr>
              <w:jc w:val="center"/>
            </w:pPr>
            <w:r>
              <w:t>1.1</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383" w:type="dxa"/>
          </w:tcPr>
          <w:p w:rsidR="0086442E" w:rsidRPr="00F07E33" w:rsidRDefault="0086442E" w:rsidP="0086442E">
            <w:pPr>
              <w:jc w:val="center"/>
              <w:rPr>
                <w:rFonts w:ascii="Times New Roman" w:hAnsi="Times New Roman" w:cs="Times New Roman"/>
                <w:sz w:val="24"/>
                <w:szCs w:val="24"/>
              </w:rPr>
            </w:pPr>
            <w:r>
              <w:rPr>
                <w:rFonts w:ascii="Times New Roman" w:hAnsi="Times New Roman" w:cs="Times New Roman"/>
                <w:sz w:val="24"/>
                <w:szCs w:val="24"/>
              </w:rPr>
              <w:t xml:space="preserve">103 </w:t>
            </w:r>
            <w:r w:rsidRPr="0095021C">
              <w:rPr>
                <w:rFonts w:ascii="Times New Roman" w:hAnsi="Times New Roman" w:cs="Times New Roman"/>
                <w:sz w:val="24"/>
                <w:szCs w:val="24"/>
              </w:rPr>
              <w:t>человек</w:t>
            </w:r>
            <w:r>
              <w:rPr>
                <w:rFonts w:ascii="Times New Roman" w:hAnsi="Times New Roman" w:cs="Times New Roman"/>
                <w:sz w:val="24"/>
                <w:szCs w:val="24"/>
              </w:rPr>
              <w:t>а</w:t>
            </w:r>
          </w:p>
        </w:tc>
      </w:tr>
      <w:tr w:rsidR="0086442E" w:rsidTr="0086442E">
        <w:tc>
          <w:tcPr>
            <w:tcW w:w="959" w:type="dxa"/>
          </w:tcPr>
          <w:p w:rsidR="0086442E" w:rsidRDefault="0086442E" w:rsidP="0086442E">
            <w:pPr>
              <w:jc w:val="center"/>
            </w:pPr>
            <w:r>
              <w:t>1.1.1</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В режиме полного дня (8-12 часов)</w:t>
            </w:r>
          </w:p>
        </w:tc>
        <w:tc>
          <w:tcPr>
            <w:tcW w:w="1383" w:type="dxa"/>
          </w:tcPr>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 xml:space="preserve">103 </w:t>
            </w:r>
            <w:r w:rsidRPr="0095021C">
              <w:rPr>
                <w:rFonts w:ascii="Times New Roman" w:hAnsi="Times New Roman" w:cs="Times New Roman"/>
                <w:sz w:val="24"/>
                <w:szCs w:val="24"/>
              </w:rPr>
              <w:t>человек</w:t>
            </w:r>
            <w:r>
              <w:rPr>
                <w:rFonts w:ascii="Times New Roman" w:hAnsi="Times New Roman" w:cs="Times New Roman"/>
                <w:sz w:val="24"/>
                <w:szCs w:val="24"/>
              </w:rPr>
              <w:t>а</w:t>
            </w:r>
          </w:p>
        </w:tc>
      </w:tr>
      <w:tr w:rsidR="0086442E" w:rsidTr="0086442E">
        <w:tc>
          <w:tcPr>
            <w:tcW w:w="959" w:type="dxa"/>
          </w:tcPr>
          <w:p w:rsidR="0086442E" w:rsidRDefault="0086442E" w:rsidP="0086442E">
            <w:pPr>
              <w:jc w:val="center"/>
            </w:pPr>
            <w:r>
              <w:t>1.1.2</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В режиме кратковременного пребывания (3-5 часов)</w:t>
            </w:r>
          </w:p>
        </w:tc>
        <w:tc>
          <w:tcPr>
            <w:tcW w:w="1383" w:type="dxa"/>
          </w:tcPr>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нет</w:t>
            </w:r>
          </w:p>
        </w:tc>
      </w:tr>
      <w:tr w:rsidR="0086442E" w:rsidTr="0086442E">
        <w:tc>
          <w:tcPr>
            <w:tcW w:w="959" w:type="dxa"/>
          </w:tcPr>
          <w:p w:rsidR="0086442E" w:rsidRDefault="0086442E" w:rsidP="0086442E">
            <w:pPr>
              <w:jc w:val="center"/>
            </w:pPr>
            <w:r>
              <w:t>1.1.3</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В семейной дошкольной группе</w:t>
            </w:r>
          </w:p>
        </w:tc>
        <w:tc>
          <w:tcPr>
            <w:tcW w:w="1383" w:type="dxa"/>
          </w:tcPr>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нет</w:t>
            </w:r>
          </w:p>
        </w:tc>
      </w:tr>
      <w:tr w:rsidR="0086442E" w:rsidTr="0086442E">
        <w:tc>
          <w:tcPr>
            <w:tcW w:w="959" w:type="dxa"/>
          </w:tcPr>
          <w:p w:rsidR="0086442E" w:rsidRDefault="0086442E" w:rsidP="0086442E">
            <w:pPr>
              <w:jc w:val="center"/>
            </w:pPr>
            <w:r>
              <w:t>1.1.4</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383" w:type="dxa"/>
          </w:tcPr>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нет</w:t>
            </w:r>
          </w:p>
        </w:tc>
      </w:tr>
      <w:tr w:rsidR="0086442E" w:rsidTr="0086442E">
        <w:tc>
          <w:tcPr>
            <w:tcW w:w="959" w:type="dxa"/>
          </w:tcPr>
          <w:p w:rsidR="0086442E" w:rsidRDefault="0086442E" w:rsidP="0086442E">
            <w:pPr>
              <w:jc w:val="center"/>
            </w:pPr>
            <w:r>
              <w:t>1.2</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Общая численность воспитанников в возрасте до 3 лет</w:t>
            </w:r>
          </w:p>
        </w:tc>
        <w:tc>
          <w:tcPr>
            <w:tcW w:w="1383" w:type="dxa"/>
          </w:tcPr>
          <w:p w:rsidR="0086442E" w:rsidRDefault="0086442E" w:rsidP="0086442E">
            <w:pPr>
              <w:jc w:val="center"/>
              <w:rPr>
                <w:rFonts w:ascii="Times New Roman" w:hAnsi="Times New Roman" w:cs="Times New Roman"/>
                <w:sz w:val="24"/>
                <w:szCs w:val="24"/>
              </w:rPr>
            </w:pPr>
            <w:r>
              <w:rPr>
                <w:rFonts w:ascii="Times New Roman" w:hAnsi="Times New Roman" w:cs="Times New Roman"/>
                <w:sz w:val="24"/>
                <w:szCs w:val="24"/>
              </w:rPr>
              <w:t>26</w:t>
            </w:r>
          </w:p>
          <w:p w:rsidR="0086442E" w:rsidRPr="0095021C"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tc>
      </w:tr>
      <w:tr w:rsidR="0086442E" w:rsidTr="0086442E">
        <w:tc>
          <w:tcPr>
            <w:tcW w:w="959" w:type="dxa"/>
          </w:tcPr>
          <w:p w:rsidR="0086442E" w:rsidRDefault="0086442E" w:rsidP="0086442E">
            <w:pPr>
              <w:jc w:val="center"/>
            </w:pPr>
            <w:r>
              <w:t>1.3</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Общая численность воспитанников в возрасте от 3 до 8 лет</w:t>
            </w:r>
          </w:p>
        </w:tc>
        <w:tc>
          <w:tcPr>
            <w:tcW w:w="1383" w:type="dxa"/>
          </w:tcPr>
          <w:p w:rsidR="0086442E" w:rsidRDefault="0086442E" w:rsidP="0086442E">
            <w:pPr>
              <w:jc w:val="center"/>
              <w:rPr>
                <w:rFonts w:ascii="Times New Roman" w:hAnsi="Times New Roman" w:cs="Times New Roman"/>
                <w:sz w:val="24"/>
                <w:szCs w:val="24"/>
              </w:rPr>
            </w:pPr>
            <w:r>
              <w:rPr>
                <w:rFonts w:ascii="Times New Roman" w:hAnsi="Times New Roman" w:cs="Times New Roman"/>
                <w:sz w:val="24"/>
                <w:szCs w:val="24"/>
              </w:rPr>
              <w:t>77</w:t>
            </w:r>
          </w:p>
          <w:p w:rsidR="0086442E" w:rsidRPr="0095021C"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tc>
      </w:tr>
      <w:tr w:rsidR="0086442E" w:rsidTr="0086442E">
        <w:tc>
          <w:tcPr>
            <w:tcW w:w="959" w:type="dxa"/>
          </w:tcPr>
          <w:p w:rsidR="0086442E" w:rsidRDefault="0086442E" w:rsidP="0086442E">
            <w:pPr>
              <w:jc w:val="center"/>
            </w:pPr>
            <w:r>
              <w:t>1.4</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383" w:type="dxa"/>
          </w:tcPr>
          <w:p w:rsidR="0086442E"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103/100%</w:t>
            </w:r>
          </w:p>
        </w:tc>
      </w:tr>
      <w:tr w:rsidR="0086442E" w:rsidTr="0086442E">
        <w:tc>
          <w:tcPr>
            <w:tcW w:w="959" w:type="dxa"/>
          </w:tcPr>
          <w:p w:rsidR="0086442E" w:rsidRDefault="0086442E" w:rsidP="0086442E">
            <w:pPr>
              <w:jc w:val="center"/>
            </w:pPr>
            <w:r>
              <w:t>1.4.1</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В режиме полного дня (8-12 часов)</w:t>
            </w:r>
          </w:p>
        </w:tc>
        <w:tc>
          <w:tcPr>
            <w:tcW w:w="1383" w:type="dxa"/>
          </w:tcPr>
          <w:p w:rsidR="0086442E"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103/100%</w:t>
            </w:r>
          </w:p>
        </w:tc>
      </w:tr>
      <w:tr w:rsidR="0086442E" w:rsidTr="0086442E">
        <w:tc>
          <w:tcPr>
            <w:tcW w:w="959" w:type="dxa"/>
          </w:tcPr>
          <w:p w:rsidR="0086442E" w:rsidRDefault="0086442E" w:rsidP="0086442E">
            <w:pPr>
              <w:jc w:val="center"/>
            </w:pPr>
            <w:r>
              <w:t>1.4.2</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В режиме продленного дня (12-14 часов)</w:t>
            </w:r>
          </w:p>
        </w:tc>
        <w:tc>
          <w:tcPr>
            <w:tcW w:w="1383" w:type="dxa"/>
          </w:tcPr>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нет</w:t>
            </w:r>
          </w:p>
        </w:tc>
      </w:tr>
      <w:tr w:rsidR="0086442E" w:rsidTr="0086442E">
        <w:tc>
          <w:tcPr>
            <w:tcW w:w="959" w:type="dxa"/>
          </w:tcPr>
          <w:p w:rsidR="0086442E" w:rsidRDefault="0086442E" w:rsidP="0086442E">
            <w:pPr>
              <w:jc w:val="center"/>
            </w:pPr>
            <w:r>
              <w:t>1.4.3</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В режиме круглосуточного пребывания</w:t>
            </w:r>
          </w:p>
        </w:tc>
        <w:tc>
          <w:tcPr>
            <w:tcW w:w="1383" w:type="dxa"/>
          </w:tcPr>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нет</w:t>
            </w:r>
          </w:p>
        </w:tc>
      </w:tr>
      <w:tr w:rsidR="0086442E" w:rsidTr="0086442E">
        <w:tc>
          <w:tcPr>
            <w:tcW w:w="959" w:type="dxa"/>
          </w:tcPr>
          <w:p w:rsidR="0086442E" w:rsidRDefault="0086442E" w:rsidP="0086442E">
            <w:pPr>
              <w:jc w:val="center"/>
            </w:pPr>
            <w:r>
              <w:t>1.5</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383" w:type="dxa"/>
          </w:tcPr>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2/2%</w:t>
            </w:r>
          </w:p>
        </w:tc>
      </w:tr>
      <w:tr w:rsidR="0086442E" w:rsidTr="0086442E">
        <w:tc>
          <w:tcPr>
            <w:tcW w:w="959" w:type="dxa"/>
          </w:tcPr>
          <w:p w:rsidR="0086442E" w:rsidRDefault="0086442E" w:rsidP="0086442E">
            <w:pPr>
              <w:jc w:val="center"/>
            </w:pPr>
            <w:r>
              <w:lastRenderedPageBreak/>
              <w:t>1.5.1</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По коррекции недостатков в физическом и (или) психическом развитии</w:t>
            </w:r>
          </w:p>
        </w:tc>
        <w:tc>
          <w:tcPr>
            <w:tcW w:w="1383" w:type="dxa"/>
          </w:tcPr>
          <w:p w:rsidR="0086442E" w:rsidRPr="0095021C"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tc>
      </w:tr>
      <w:tr w:rsidR="0086442E" w:rsidTr="0086442E">
        <w:tc>
          <w:tcPr>
            <w:tcW w:w="959" w:type="dxa"/>
          </w:tcPr>
          <w:p w:rsidR="0086442E" w:rsidRDefault="0086442E" w:rsidP="0086442E">
            <w:pPr>
              <w:jc w:val="center"/>
            </w:pPr>
            <w:r>
              <w:t>1.5.2</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По освоению образовательной программы дошкольного образования</w:t>
            </w:r>
          </w:p>
        </w:tc>
        <w:tc>
          <w:tcPr>
            <w:tcW w:w="1383" w:type="dxa"/>
          </w:tcPr>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2</w:t>
            </w:r>
            <w:r w:rsidRPr="0095021C">
              <w:rPr>
                <w:rFonts w:ascii="Times New Roman" w:hAnsi="Times New Roman" w:cs="Times New Roman"/>
                <w:sz w:val="24"/>
                <w:szCs w:val="24"/>
              </w:rPr>
              <w:t>/</w:t>
            </w:r>
            <w:r>
              <w:rPr>
                <w:rFonts w:ascii="Times New Roman" w:hAnsi="Times New Roman" w:cs="Times New Roman"/>
                <w:sz w:val="24"/>
                <w:szCs w:val="24"/>
              </w:rPr>
              <w:t>2</w:t>
            </w:r>
            <w:r w:rsidRPr="0095021C">
              <w:rPr>
                <w:rFonts w:ascii="Times New Roman" w:hAnsi="Times New Roman" w:cs="Times New Roman"/>
                <w:sz w:val="24"/>
                <w:szCs w:val="24"/>
              </w:rPr>
              <w:t>%</w:t>
            </w:r>
            <w:r>
              <w:rPr>
                <w:rFonts w:ascii="Times New Roman" w:hAnsi="Times New Roman" w:cs="Times New Roman"/>
                <w:sz w:val="24"/>
                <w:szCs w:val="24"/>
              </w:rPr>
              <w:t xml:space="preserve"> </w:t>
            </w:r>
          </w:p>
        </w:tc>
      </w:tr>
      <w:tr w:rsidR="0086442E" w:rsidTr="0086442E">
        <w:tc>
          <w:tcPr>
            <w:tcW w:w="959" w:type="dxa"/>
          </w:tcPr>
          <w:p w:rsidR="0086442E" w:rsidRDefault="0086442E" w:rsidP="0086442E">
            <w:pPr>
              <w:jc w:val="center"/>
            </w:pPr>
            <w:r>
              <w:t>1.5.3</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По присмотру и уходу</w:t>
            </w:r>
          </w:p>
        </w:tc>
        <w:tc>
          <w:tcPr>
            <w:tcW w:w="1383" w:type="dxa"/>
          </w:tcPr>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2</w:t>
            </w:r>
            <w:r w:rsidRPr="0095021C">
              <w:rPr>
                <w:rFonts w:ascii="Times New Roman" w:hAnsi="Times New Roman" w:cs="Times New Roman"/>
                <w:sz w:val="24"/>
                <w:szCs w:val="24"/>
              </w:rPr>
              <w:t>/</w:t>
            </w:r>
            <w:r>
              <w:rPr>
                <w:rFonts w:ascii="Times New Roman" w:hAnsi="Times New Roman" w:cs="Times New Roman"/>
                <w:sz w:val="24"/>
                <w:szCs w:val="24"/>
              </w:rPr>
              <w:t>2</w:t>
            </w:r>
            <w:r w:rsidRPr="0095021C">
              <w:rPr>
                <w:rFonts w:ascii="Times New Roman" w:hAnsi="Times New Roman" w:cs="Times New Roman"/>
                <w:sz w:val="24"/>
                <w:szCs w:val="24"/>
              </w:rPr>
              <w:t>%</w:t>
            </w:r>
          </w:p>
        </w:tc>
      </w:tr>
      <w:tr w:rsidR="0086442E" w:rsidTr="0086442E">
        <w:tc>
          <w:tcPr>
            <w:tcW w:w="959" w:type="dxa"/>
          </w:tcPr>
          <w:p w:rsidR="0086442E" w:rsidRDefault="0086442E" w:rsidP="0086442E">
            <w:pPr>
              <w:jc w:val="center"/>
            </w:pPr>
            <w:r>
              <w:t>1.6</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383" w:type="dxa"/>
          </w:tcPr>
          <w:p w:rsidR="0086442E" w:rsidRPr="0095021C" w:rsidRDefault="0086442E" w:rsidP="0086442E">
            <w:pPr>
              <w:rPr>
                <w:rFonts w:ascii="Times New Roman" w:hAnsi="Times New Roman" w:cs="Times New Roman"/>
                <w:sz w:val="24"/>
                <w:szCs w:val="24"/>
              </w:rPr>
            </w:pPr>
            <w:r w:rsidRPr="0086442E">
              <w:rPr>
                <w:rFonts w:ascii="Times New Roman" w:hAnsi="Times New Roman" w:cs="Times New Roman"/>
                <w:sz w:val="24"/>
                <w:szCs w:val="24"/>
              </w:rPr>
              <w:t>6 дней</w:t>
            </w:r>
          </w:p>
        </w:tc>
      </w:tr>
      <w:tr w:rsidR="0086442E" w:rsidTr="0086442E">
        <w:tc>
          <w:tcPr>
            <w:tcW w:w="959" w:type="dxa"/>
          </w:tcPr>
          <w:p w:rsidR="0086442E" w:rsidRDefault="0086442E" w:rsidP="0086442E">
            <w:pPr>
              <w:jc w:val="center"/>
            </w:pPr>
            <w:r>
              <w:t>1.7</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Общая численность педагогических работников, в том числе:</w:t>
            </w:r>
          </w:p>
        </w:tc>
        <w:tc>
          <w:tcPr>
            <w:tcW w:w="1383" w:type="dxa"/>
          </w:tcPr>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 xml:space="preserve">13 </w:t>
            </w:r>
            <w:r w:rsidRPr="0095021C">
              <w:rPr>
                <w:rFonts w:ascii="Times New Roman" w:hAnsi="Times New Roman" w:cs="Times New Roman"/>
                <w:sz w:val="24"/>
                <w:szCs w:val="24"/>
              </w:rPr>
              <w:t>человек</w:t>
            </w:r>
          </w:p>
        </w:tc>
      </w:tr>
      <w:tr w:rsidR="0086442E" w:rsidTr="0086442E">
        <w:tc>
          <w:tcPr>
            <w:tcW w:w="959" w:type="dxa"/>
          </w:tcPr>
          <w:p w:rsidR="0086442E" w:rsidRDefault="0086442E" w:rsidP="0086442E">
            <w:pPr>
              <w:jc w:val="center"/>
            </w:pPr>
            <w:r>
              <w:t>1.7.1</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1383" w:type="dxa"/>
          </w:tcPr>
          <w:p w:rsidR="0086442E"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8/62%</w:t>
            </w:r>
          </w:p>
        </w:tc>
      </w:tr>
      <w:tr w:rsidR="0086442E" w:rsidTr="0086442E">
        <w:tc>
          <w:tcPr>
            <w:tcW w:w="959" w:type="dxa"/>
          </w:tcPr>
          <w:p w:rsidR="0086442E" w:rsidRDefault="0086442E" w:rsidP="0086442E">
            <w:pPr>
              <w:jc w:val="center"/>
            </w:pPr>
            <w:r>
              <w:t>1.7.2</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383" w:type="dxa"/>
          </w:tcPr>
          <w:p w:rsidR="0086442E"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8/62%</w:t>
            </w:r>
          </w:p>
        </w:tc>
      </w:tr>
      <w:tr w:rsidR="0086442E" w:rsidTr="0086442E">
        <w:tc>
          <w:tcPr>
            <w:tcW w:w="959" w:type="dxa"/>
          </w:tcPr>
          <w:p w:rsidR="0086442E" w:rsidRDefault="0086442E" w:rsidP="0086442E">
            <w:pPr>
              <w:jc w:val="center"/>
            </w:pPr>
            <w:r>
              <w:t>1.7.3</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Численность/удельный вес численности педагогических работников, имеющих средне</w:t>
            </w:r>
            <w:r>
              <w:rPr>
                <w:rFonts w:ascii="Times New Roman" w:hAnsi="Times New Roman" w:cs="Times New Roman"/>
                <w:sz w:val="24"/>
                <w:szCs w:val="24"/>
              </w:rPr>
              <w:t xml:space="preserve">е профессиональное образование </w:t>
            </w:r>
          </w:p>
        </w:tc>
        <w:tc>
          <w:tcPr>
            <w:tcW w:w="1383" w:type="dxa"/>
          </w:tcPr>
          <w:p w:rsidR="0086442E"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5/38%</w:t>
            </w:r>
          </w:p>
        </w:tc>
      </w:tr>
      <w:tr w:rsidR="0086442E" w:rsidTr="0086442E">
        <w:tc>
          <w:tcPr>
            <w:tcW w:w="959" w:type="dxa"/>
          </w:tcPr>
          <w:p w:rsidR="0086442E" w:rsidRDefault="0086442E" w:rsidP="0086442E">
            <w:pPr>
              <w:jc w:val="center"/>
            </w:pPr>
            <w:r>
              <w:t>1.7.4</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383" w:type="dxa"/>
          </w:tcPr>
          <w:p w:rsidR="0086442E"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5/38%</w:t>
            </w:r>
          </w:p>
        </w:tc>
      </w:tr>
      <w:tr w:rsidR="0086442E" w:rsidTr="0086442E">
        <w:tc>
          <w:tcPr>
            <w:tcW w:w="959" w:type="dxa"/>
          </w:tcPr>
          <w:p w:rsidR="0086442E" w:rsidRDefault="0086442E" w:rsidP="0086442E">
            <w:pPr>
              <w:jc w:val="center"/>
            </w:pPr>
            <w:r>
              <w:t>1.8</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83" w:type="dxa"/>
          </w:tcPr>
          <w:p w:rsidR="0086442E"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9/69%</w:t>
            </w:r>
          </w:p>
        </w:tc>
      </w:tr>
      <w:tr w:rsidR="0086442E" w:rsidTr="0086442E">
        <w:tc>
          <w:tcPr>
            <w:tcW w:w="959" w:type="dxa"/>
          </w:tcPr>
          <w:p w:rsidR="0086442E" w:rsidRDefault="0086442E" w:rsidP="0086442E">
            <w:pPr>
              <w:jc w:val="center"/>
            </w:pPr>
            <w:r>
              <w:t>1.8.1</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Высшая</w:t>
            </w:r>
          </w:p>
        </w:tc>
        <w:tc>
          <w:tcPr>
            <w:tcW w:w="1383" w:type="dxa"/>
          </w:tcPr>
          <w:p w:rsidR="0086442E"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3/30%</w:t>
            </w:r>
          </w:p>
        </w:tc>
      </w:tr>
      <w:tr w:rsidR="0086442E" w:rsidTr="0086442E">
        <w:tc>
          <w:tcPr>
            <w:tcW w:w="959" w:type="dxa"/>
          </w:tcPr>
          <w:p w:rsidR="0086442E" w:rsidRDefault="0086442E" w:rsidP="0086442E">
            <w:pPr>
              <w:jc w:val="center"/>
            </w:pPr>
            <w:r>
              <w:t>1.8.2</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Первая</w:t>
            </w:r>
          </w:p>
        </w:tc>
        <w:tc>
          <w:tcPr>
            <w:tcW w:w="1383" w:type="dxa"/>
          </w:tcPr>
          <w:p w:rsidR="0086442E"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5/38%</w:t>
            </w:r>
          </w:p>
        </w:tc>
      </w:tr>
      <w:tr w:rsidR="0086442E" w:rsidTr="0086442E">
        <w:tc>
          <w:tcPr>
            <w:tcW w:w="959" w:type="dxa"/>
          </w:tcPr>
          <w:p w:rsidR="0086442E" w:rsidRDefault="0086442E" w:rsidP="0086442E">
            <w:pPr>
              <w:jc w:val="center"/>
            </w:pPr>
            <w:r>
              <w:t>1.9</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83" w:type="dxa"/>
          </w:tcPr>
          <w:p w:rsidR="0086442E" w:rsidRPr="0095021C"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tc>
      </w:tr>
      <w:tr w:rsidR="0086442E" w:rsidTr="0086442E">
        <w:tc>
          <w:tcPr>
            <w:tcW w:w="959" w:type="dxa"/>
          </w:tcPr>
          <w:p w:rsidR="0086442E" w:rsidRDefault="0086442E" w:rsidP="0086442E">
            <w:pPr>
              <w:jc w:val="center"/>
            </w:pPr>
            <w:r>
              <w:t>1.9.1</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До 5 лет</w:t>
            </w:r>
          </w:p>
        </w:tc>
        <w:tc>
          <w:tcPr>
            <w:tcW w:w="1383" w:type="dxa"/>
          </w:tcPr>
          <w:p w:rsidR="0086442E"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1/8%</w:t>
            </w:r>
          </w:p>
        </w:tc>
      </w:tr>
      <w:tr w:rsidR="0086442E" w:rsidTr="0086442E">
        <w:tc>
          <w:tcPr>
            <w:tcW w:w="959" w:type="dxa"/>
          </w:tcPr>
          <w:p w:rsidR="0086442E" w:rsidRDefault="0086442E" w:rsidP="0086442E">
            <w:pPr>
              <w:jc w:val="center"/>
            </w:pPr>
            <w:r>
              <w:lastRenderedPageBreak/>
              <w:t>1.9.2</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Свыше 30 лет</w:t>
            </w:r>
          </w:p>
        </w:tc>
        <w:tc>
          <w:tcPr>
            <w:tcW w:w="1383" w:type="dxa"/>
          </w:tcPr>
          <w:p w:rsidR="0086442E"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4/30%</w:t>
            </w:r>
          </w:p>
        </w:tc>
      </w:tr>
      <w:tr w:rsidR="0086442E" w:rsidTr="0086442E">
        <w:tc>
          <w:tcPr>
            <w:tcW w:w="959" w:type="dxa"/>
          </w:tcPr>
          <w:p w:rsidR="0086442E" w:rsidRDefault="0086442E" w:rsidP="0086442E">
            <w:pPr>
              <w:jc w:val="center"/>
            </w:pPr>
            <w:r>
              <w:t>1.10</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383" w:type="dxa"/>
          </w:tcPr>
          <w:p w:rsidR="0086442E"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2/15%</w:t>
            </w:r>
          </w:p>
        </w:tc>
      </w:tr>
      <w:tr w:rsidR="0086442E" w:rsidTr="0086442E">
        <w:tc>
          <w:tcPr>
            <w:tcW w:w="959" w:type="dxa"/>
          </w:tcPr>
          <w:p w:rsidR="0086442E" w:rsidRDefault="0086442E" w:rsidP="0086442E">
            <w:pPr>
              <w:jc w:val="center"/>
            </w:pPr>
            <w:r>
              <w:t>1.11</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383" w:type="dxa"/>
          </w:tcPr>
          <w:p w:rsidR="0086442E"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3/21%</w:t>
            </w:r>
          </w:p>
        </w:tc>
      </w:tr>
      <w:tr w:rsidR="0086442E" w:rsidTr="0086442E">
        <w:tc>
          <w:tcPr>
            <w:tcW w:w="959" w:type="dxa"/>
          </w:tcPr>
          <w:p w:rsidR="0086442E" w:rsidRDefault="0086442E" w:rsidP="0086442E">
            <w:pPr>
              <w:jc w:val="center"/>
            </w:pPr>
            <w:r>
              <w:t>1.12</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383" w:type="dxa"/>
          </w:tcPr>
          <w:p w:rsidR="0086442E"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12/92%</w:t>
            </w:r>
          </w:p>
        </w:tc>
      </w:tr>
      <w:tr w:rsidR="0086442E" w:rsidTr="0086442E">
        <w:tc>
          <w:tcPr>
            <w:tcW w:w="959" w:type="dxa"/>
          </w:tcPr>
          <w:p w:rsidR="0086442E" w:rsidRDefault="0086442E" w:rsidP="0086442E">
            <w:pPr>
              <w:jc w:val="center"/>
            </w:pPr>
            <w:r>
              <w:t>1.13</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383" w:type="dxa"/>
          </w:tcPr>
          <w:p w:rsidR="0086442E"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Человек/%</w:t>
            </w:r>
          </w:p>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12/92%</w:t>
            </w:r>
          </w:p>
        </w:tc>
      </w:tr>
      <w:tr w:rsidR="0086442E" w:rsidTr="0086442E">
        <w:tc>
          <w:tcPr>
            <w:tcW w:w="959" w:type="dxa"/>
          </w:tcPr>
          <w:p w:rsidR="0086442E" w:rsidRDefault="0086442E" w:rsidP="0086442E">
            <w:pPr>
              <w:jc w:val="center"/>
            </w:pPr>
            <w:r>
              <w:t>1.14</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383" w:type="dxa"/>
          </w:tcPr>
          <w:p w:rsidR="0086442E"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человек/человек</w:t>
            </w:r>
          </w:p>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13/103</w:t>
            </w:r>
          </w:p>
        </w:tc>
      </w:tr>
      <w:tr w:rsidR="0086442E" w:rsidTr="0086442E">
        <w:tc>
          <w:tcPr>
            <w:tcW w:w="959" w:type="dxa"/>
          </w:tcPr>
          <w:p w:rsidR="0086442E" w:rsidRDefault="0086442E" w:rsidP="0086442E">
            <w:pPr>
              <w:jc w:val="center"/>
            </w:pPr>
            <w:r>
              <w:t>1.15</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Наличие в образовательной организации следующих педагогических работников:</w:t>
            </w:r>
          </w:p>
        </w:tc>
        <w:tc>
          <w:tcPr>
            <w:tcW w:w="1383" w:type="dxa"/>
          </w:tcPr>
          <w:p w:rsidR="0086442E" w:rsidRPr="0095021C" w:rsidRDefault="0086442E" w:rsidP="0086442E">
            <w:pPr>
              <w:jc w:val="center"/>
              <w:rPr>
                <w:rFonts w:ascii="Times New Roman" w:hAnsi="Times New Roman" w:cs="Times New Roman"/>
                <w:sz w:val="24"/>
                <w:szCs w:val="24"/>
              </w:rPr>
            </w:pPr>
          </w:p>
        </w:tc>
      </w:tr>
      <w:tr w:rsidR="0086442E" w:rsidTr="0086442E">
        <w:tc>
          <w:tcPr>
            <w:tcW w:w="959" w:type="dxa"/>
          </w:tcPr>
          <w:p w:rsidR="0086442E" w:rsidRDefault="0086442E" w:rsidP="0086442E">
            <w:pPr>
              <w:jc w:val="center"/>
            </w:pPr>
            <w:r>
              <w:t>1.15.1</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Музыкального руководителя</w:t>
            </w:r>
          </w:p>
        </w:tc>
        <w:tc>
          <w:tcPr>
            <w:tcW w:w="1383" w:type="dxa"/>
          </w:tcPr>
          <w:p w:rsidR="0086442E" w:rsidRPr="0095021C"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да</w:t>
            </w:r>
          </w:p>
        </w:tc>
      </w:tr>
      <w:tr w:rsidR="0086442E" w:rsidTr="0086442E">
        <w:tc>
          <w:tcPr>
            <w:tcW w:w="959" w:type="dxa"/>
          </w:tcPr>
          <w:p w:rsidR="0086442E" w:rsidRDefault="0086442E" w:rsidP="0086442E">
            <w:pPr>
              <w:jc w:val="center"/>
            </w:pPr>
            <w:r>
              <w:t>1.15.2</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Инструктора по физической культуре</w:t>
            </w:r>
          </w:p>
        </w:tc>
        <w:tc>
          <w:tcPr>
            <w:tcW w:w="1383" w:type="dxa"/>
          </w:tcPr>
          <w:p w:rsidR="0086442E" w:rsidRPr="0095021C"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да</w:t>
            </w:r>
          </w:p>
        </w:tc>
      </w:tr>
      <w:tr w:rsidR="0086442E" w:rsidTr="0086442E">
        <w:tc>
          <w:tcPr>
            <w:tcW w:w="959" w:type="dxa"/>
          </w:tcPr>
          <w:p w:rsidR="0086442E" w:rsidRDefault="0086442E" w:rsidP="0086442E">
            <w:pPr>
              <w:jc w:val="center"/>
            </w:pPr>
            <w:r>
              <w:t>1.15.3</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Учителя-логопеда</w:t>
            </w:r>
          </w:p>
        </w:tc>
        <w:tc>
          <w:tcPr>
            <w:tcW w:w="1383" w:type="dxa"/>
          </w:tcPr>
          <w:p w:rsidR="0086442E" w:rsidRPr="0095021C"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да</w:t>
            </w:r>
          </w:p>
        </w:tc>
      </w:tr>
      <w:tr w:rsidR="0086442E" w:rsidTr="0086442E">
        <w:tc>
          <w:tcPr>
            <w:tcW w:w="959" w:type="dxa"/>
          </w:tcPr>
          <w:p w:rsidR="0086442E" w:rsidRDefault="0086442E" w:rsidP="0086442E">
            <w:pPr>
              <w:jc w:val="center"/>
            </w:pPr>
            <w:r>
              <w:t>1.15.4</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Логопеда</w:t>
            </w:r>
          </w:p>
        </w:tc>
        <w:tc>
          <w:tcPr>
            <w:tcW w:w="1383" w:type="dxa"/>
          </w:tcPr>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нет</w:t>
            </w:r>
          </w:p>
        </w:tc>
      </w:tr>
      <w:tr w:rsidR="0086442E" w:rsidTr="0086442E">
        <w:tc>
          <w:tcPr>
            <w:tcW w:w="959" w:type="dxa"/>
          </w:tcPr>
          <w:p w:rsidR="0086442E" w:rsidRDefault="0086442E" w:rsidP="0086442E">
            <w:pPr>
              <w:jc w:val="center"/>
            </w:pPr>
            <w:r>
              <w:t>1.15.5</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Учителя- дефектолога</w:t>
            </w:r>
          </w:p>
        </w:tc>
        <w:tc>
          <w:tcPr>
            <w:tcW w:w="1383" w:type="dxa"/>
          </w:tcPr>
          <w:p w:rsidR="0086442E" w:rsidRPr="0095021C"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нет</w:t>
            </w:r>
          </w:p>
        </w:tc>
      </w:tr>
      <w:tr w:rsidR="0086442E" w:rsidTr="0086442E">
        <w:tc>
          <w:tcPr>
            <w:tcW w:w="959" w:type="dxa"/>
          </w:tcPr>
          <w:p w:rsidR="0086442E" w:rsidRDefault="0086442E" w:rsidP="0086442E">
            <w:pPr>
              <w:jc w:val="center"/>
            </w:pPr>
            <w:r>
              <w:t>1.15.6</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Педагога-психолога</w:t>
            </w:r>
          </w:p>
        </w:tc>
        <w:tc>
          <w:tcPr>
            <w:tcW w:w="1383" w:type="dxa"/>
          </w:tcPr>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да</w:t>
            </w:r>
          </w:p>
        </w:tc>
      </w:tr>
      <w:tr w:rsidR="0086442E" w:rsidTr="0086442E">
        <w:tc>
          <w:tcPr>
            <w:tcW w:w="959" w:type="dxa"/>
          </w:tcPr>
          <w:p w:rsidR="0086442E" w:rsidRDefault="0086442E" w:rsidP="0086442E">
            <w:pPr>
              <w:jc w:val="center"/>
            </w:pPr>
            <w:r>
              <w:t>2.</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Инфраструктура</w:t>
            </w:r>
          </w:p>
        </w:tc>
        <w:tc>
          <w:tcPr>
            <w:tcW w:w="1383" w:type="dxa"/>
          </w:tcPr>
          <w:p w:rsidR="0086442E" w:rsidRPr="0095021C" w:rsidRDefault="0086442E" w:rsidP="0086442E">
            <w:pPr>
              <w:jc w:val="center"/>
              <w:rPr>
                <w:rFonts w:ascii="Times New Roman" w:hAnsi="Times New Roman" w:cs="Times New Roman"/>
                <w:sz w:val="24"/>
                <w:szCs w:val="24"/>
              </w:rPr>
            </w:pPr>
          </w:p>
        </w:tc>
      </w:tr>
      <w:tr w:rsidR="0086442E" w:rsidTr="0086442E">
        <w:tc>
          <w:tcPr>
            <w:tcW w:w="959" w:type="dxa"/>
          </w:tcPr>
          <w:p w:rsidR="0086442E" w:rsidRDefault="0086442E" w:rsidP="0086442E">
            <w:pPr>
              <w:jc w:val="center"/>
            </w:pPr>
            <w:r>
              <w:lastRenderedPageBreak/>
              <w:t>2.1</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383" w:type="dxa"/>
          </w:tcPr>
          <w:p w:rsidR="0086442E" w:rsidRPr="0095021C" w:rsidRDefault="0086442E" w:rsidP="0086442E">
            <w:pPr>
              <w:jc w:val="center"/>
              <w:rPr>
                <w:rFonts w:ascii="Times New Roman" w:hAnsi="Times New Roman" w:cs="Times New Roman"/>
                <w:sz w:val="24"/>
                <w:szCs w:val="24"/>
              </w:rPr>
            </w:pPr>
            <w:r w:rsidRPr="00771D4F">
              <w:rPr>
                <w:rFonts w:ascii="Times New Roman" w:hAnsi="Times New Roman" w:cs="Times New Roman"/>
                <w:sz w:val="24"/>
                <w:szCs w:val="24"/>
              </w:rPr>
              <w:t>2,8</w:t>
            </w:r>
            <w:r>
              <w:rPr>
                <w:rFonts w:ascii="Times New Roman" w:hAnsi="Times New Roman" w:cs="Times New Roman"/>
                <w:sz w:val="24"/>
                <w:szCs w:val="24"/>
              </w:rPr>
              <w:t xml:space="preserve"> </w:t>
            </w:r>
            <w:proofErr w:type="spellStart"/>
            <w:r w:rsidRPr="0095021C">
              <w:rPr>
                <w:rFonts w:ascii="Times New Roman" w:hAnsi="Times New Roman" w:cs="Times New Roman"/>
                <w:sz w:val="24"/>
                <w:szCs w:val="24"/>
              </w:rPr>
              <w:t>кв.м</w:t>
            </w:r>
            <w:proofErr w:type="spellEnd"/>
            <w:r w:rsidRPr="0095021C">
              <w:rPr>
                <w:rFonts w:ascii="Times New Roman" w:hAnsi="Times New Roman" w:cs="Times New Roman"/>
                <w:sz w:val="24"/>
                <w:szCs w:val="24"/>
              </w:rPr>
              <w:t>.</w:t>
            </w:r>
          </w:p>
        </w:tc>
      </w:tr>
      <w:tr w:rsidR="0086442E" w:rsidTr="0086442E">
        <w:tc>
          <w:tcPr>
            <w:tcW w:w="959" w:type="dxa"/>
          </w:tcPr>
          <w:p w:rsidR="0086442E" w:rsidRDefault="0086442E" w:rsidP="0086442E">
            <w:pPr>
              <w:jc w:val="center"/>
            </w:pPr>
            <w:r>
              <w:t>2.2</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1383" w:type="dxa"/>
          </w:tcPr>
          <w:p w:rsidR="0086442E" w:rsidRPr="0095021C" w:rsidRDefault="0086442E" w:rsidP="0086442E">
            <w:pPr>
              <w:jc w:val="center"/>
              <w:rPr>
                <w:rFonts w:ascii="Times New Roman" w:hAnsi="Times New Roman" w:cs="Times New Roman"/>
                <w:sz w:val="24"/>
                <w:szCs w:val="24"/>
              </w:rPr>
            </w:pPr>
            <w:r>
              <w:rPr>
                <w:rFonts w:ascii="Times New Roman" w:hAnsi="Times New Roman" w:cs="Times New Roman"/>
                <w:sz w:val="24"/>
                <w:szCs w:val="24"/>
              </w:rPr>
              <w:t xml:space="preserve">106,2 </w:t>
            </w:r>
            <w:proofErr w:type="spellStart"/>
            <w:r w:rsidRPr="0095021C">
              <w:rPr>
                <w:rFonts w:ascii="Times New Roman" w:hAnsi="Times New Roman" w:cs="Times New Roman"/>
                <w:sz w:val="24"/>
                <w:szCs w:val="24"/>
              </w:rPr>
              <w:t>кв.м</w:t>
            </w:r>
            <w:proofErr w:type="spellEnd"/>
            <w:r w:rsidRPr="0095021C">
              <w:rPr>
                <w:rFonts w:ascii="Times New Roman" w:hAnsi="Times New Roman" w:cs="Times New Roman"/>
                <w:sz w:val="24"/>
                <w:szCs w:val="24"/>
              </w:rPr>
              <w:t>.</w:t>
            </w:r>
          </w:p>
        </w:tc>
      </w:tr>
      <w:tr w:rsidR="0086442E" w:rsidTr="0086442E">
        <w:tc>
          <w:tcPr>
            <w:tcW w:w="959" w:type="dxa"/>
          </w:tcPr>
          <w:p w:rsidR="0086442E" w:rsidRDefault="0086442E" w:rsidP="0086442E">
            <w:pPr>
              <w:jc w:val="center"/>
            </w:pPr>
            <w:r>
              <w:t>2.3</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Наличие физкультурного зала</w:t>
            </w:r>
          </w:p>
        </w:tc>
        <w:tc>
          <w:tcPr>
            <w:tcW w:w="1383" w:type="dxa"/>
          </w:tcPr>
          <w:p w:rsidR="0086442E" w:rsidRPr="0095021C"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да</w:t>
            </w:r>
          </w:p>
        </w:tc>
      </w:tr>
      <w:tr w:rsidR="0086442E" w:rsidTr="0086442E">
        <w:tc>
          <w:tcPr>
            <w:tcW w:w="959" w:type="dxa"/>
          </w:tcPr>
          <w:p w:rsidR="0086442E" w:rsidRDefault="0086442E" w:rsidP="0086442E">
            <w:pPr>
              <w:jc w:val="center"/>
            </w:pPr>
            <w:r>
              <w:t>2.4</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Наличие музыкального зала</w:t>
            </w:r>
          </w:p>
        </w:tc>
        <w:tc>
          <w:tcPr>
            <w:tcW w:w="1383" w:type="dxa"/>
          </w:tcPr>
          <w:p w:rsidR="0086442E" w:rsidRPr="0095021C"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да</w:t>
            </w:r>
          </w:p>
        </w:tc>
      </w:tr>
      <w:tr w:rsidR="0086442E" w:rsidTr="0086442E">
        <w:tc>
          <w:tcPr>
            <w:tcW w:w="959" w:type="dxa"/>
          </w:tcPr>
          <w:p w:rsidR="0086442E" w:rsidRDefault="0086442E" w:rsidP="0086442E">
            <w:pPr>
              <w:jc w:val="center"/>
            </w:pPr>
            <w:r>
              <w:t>2.5</w:t>
            </w:r>
          </w:p>
        </w:tc>
        <w:tc>
          <w:tcPr>
            <w:tcW w:w="7229" w:type="dxa"/>
          </w:tcPr>
          <w:p w:rsidR="0086442E" w:rsidRPr="0095021C" w:rsidRDefault="0086442E" w:rsidP="0086442E">
            <w:pPr>
              <w:rPr>
                <w:rFonts w:ascii="Times New Roman" w:hAnsi="Times New Roman" w:cs="Times New Roman"/>
                <w:sz w:val="24"/>
                <w:szCs w:val="24"/>
              </w:rPr>
            </w:pPr>
            <w:r w:rsidRPr="0095021C">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383" w:type="dxa"/>
          </w:tcPr>
          <w:p w:rsidR="0086442E" w:rsidRPr="0095021C" w:rsidRDefault="0086442E" w:rsidP="0086442E">
            <w:pPr>
              <w:jc w:val="center"/>
              <w:rPr>
                <w:rFonts w:ascii="Times New Roman" w:hAnsi="Times New Roman" w:cs="Times New Roman"/>
                <w:sz w:val="24"/>
                <w:szCs w:val="24"/>
              </w:rPr>
            </w:pPr>
            <w:r w:rsidRPr="0095021C">
              <w:rPr>
                <w:rFonts w:ascii="Times New Roman" w:hAnsi="Times New Roman" w:cs="Times New Roman"/>
                <w:sz w:val="24"/>
                <w:szCs w:val="24"/>
              </w:rPr>
              <w:t>да</w:t>
            </w:r>
          </w:p>
        </w:tc>
      </w:tr>
    </w:tbl>
    <w:p w:rsidR="0086442E" w:rsidRDefault="0086442E" w:rsidP="0086442E">
      <w:pPr>
        <w:jc w:val="center"/>
      </w:pPr>
    </w:p>
    <w:p w:rsidR="0086442E" w:rsidRDefault="0086442E" w:rsidP="0086442E"/>
    <w:p w:rsidR="0086442E" w:rsidRPr="0048761F" w:rsidRDefault="0086442E" w:rsidP="0086442E">
      <w:pPr>
        <w:rPr>
          <w:rFonts w:ascii="Times New Roman" w:hAnsi="Times New Roman" w:cs="Times New Roman"/>
          <w:sz w:val="24"/>
          <w:szCs w:val="24"/>
        </w:rPr>
      </w:pPr>
      <w:r w:rsidRPr="0048761F">
        <w:rPr>
          <w:rFonts w:ascii="Times New Roman" w:hAnsi="Times New Roman" w:cs="Times New Roman"/>
          <w:sz w:val="24"/>
          <w:szCs w:val="24"/>
        </w:rPr>
        <w:t xml:space="preserve">Заведующий </w:t>
      </w:r>
      <w:r>
        <w:rPr>
          <w:rFonts w:ascii="Times New Roman" w:hAnsi="Times New Roman" w:cs="Times New Roman"/>
          <w:sz w:val="24"/>
          <w:szCs w:val="24"/>
        </w:rPr>
        <w:t>МДОУ «Детский сад № 1 «</w:t>
      </w:r>
      <w:proofErr w:type="gramStart"/>
      <w:r>
        <w:rPr>
          <w:rFonts w:ascii="Times New Roman" w:hAnsi="Times New Roman" w:cs="Times New Roman"/>
          <w:sz w:val="24"/>
          <w:szCs w:val="24"/>
        </w:rPr>
        <w:t>Теремок»</w:t>
      </w:r>
      <w:r w:rsidRPr="0048761F">
        <w:rPr>
          <w:rFonts w:ascii="Times New Roman" w:hAnsi="Times New Roman" w:cs="Times New Roman"/>
          <w:sz w:val="24"/>
          <w:szCs w:val="24"/>
        </w:rPr>
        <w:t xml:space="preserve">   </w:t>
      </w:r>
      <w:proofErr w:type="gramEnd"/>
      <w:r w:rsidRPr="004876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761F">
        <w:rPr>
          <w:rFonts w:ascii="Times New Roman" w:hAnsi="Times New Roman" w:cs="Times New Roman"/>
          <w:sz w:val="24"/>
          <w:szCs w:val="24"/>
        </w:rPr>
        <w:t xml:space="preserve">   Н.Ю. Антипина</w:t>
      </w:r>
    </w:p>
    <w:p w:rsidR="0086442E" w:rsidRDefault="0086442E" w:rsidP="0086442E"/>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p>
    <w:p w:rsidR="0086442E" w:rsidRDefault="0086442E" w:rsidP="0086442E">
      <w:pPr>
        <w:spacing w:before="240" w:after="240" w:line="240" w:lineRule="auto"/>
        <w:jc w:val="center"/>
        <w:rPr>
          <w:rFonts w:ascii="Times New Roman" w:eastAsia="Times New Roman" w:hAnsi="Times New Roman" w:cs="Times New Roman"/>
          <w:color w:val="000000"/>
          <w:sz w:val="28"/>
          <w:szCs w:val="28"/>
          <w:lang w:eastAsia="ru-RU"/>
        </w:rPr>
      </w:pPr>
    </w:p>
    <w:p w:rsidR="0086442E" w:rsidRDefault="0086442E" w:rsidP="0086442E">
      <w:pPr>
        <w:spacing w:before="240" w:after="240" w:line="240" w:lineRule="auto"/>
        <w:jc w:val="center"/>
        <w:rPr>
          <w:rFonts w:ascii="Times New Roman" w:eastAsia="Times New Roman" w:hAnsi="Times New Roman" w:cs="Times New Roman"/>
          <w:color w:val="000000"/>
          <w:sz w:val="28"/>
          <w:szCs w:val="28"/>
          <w:lang w:eastAsia="ru-RU"/>
        </w:rPr>
      </w:pPr>
    </w:p>
    <w:p w:rsidR="0086442E" w:rsidRDefault="0086442E" w:rsidP="0086442E">
      <w:pPr>
        <w:spacing w:before="240" w:after="240" w:line="240" w:lineRule="auto"/>
        <w:jc w:val="center"/>
        <w:rPr>
          <w:rFonts w:ascii="Times New Roman" w:eastAsia="Times New Roman" w:hAnsi="Times New Roman" w:cs="Times New Roman"/>
          <w:color w:val="000000"/>
          <w:sz w:val="28"/>
          <w:szCs w:val="28"/>
          <w:lang w:eastAsia="ru-RU"/>
        </w:rPr>
      </w:pPr>
    </w:p>
    <w:p w:rsidR="0086442E" w:rsidRDefault="0086442E" w:rsidP="0086442E">
      <w:pPr>
        <w:spacing w:before="240" w:after="240" w:line="240" w:lineRule="auto"/>
        <w:jc w:val="center"/>
        <w:rPr>
          <w:rFonts w:ascii="Times New Roman" w:eastAsia="Times New Roman" w:hAnsi="Times New Roman" w:cs="Times New Roman"/>
          <w:color w:val="000000"/>
          <w:sz w:val="28"/>
          <w:szCs w:val="28"/>
          <w:lang w:eastAsia="ru-RU"/>
        </w:rPr>
      </w:pPr>
    </w:p>
    <w:p w:rsidR="0086442E" w:rsidRDefault="0086442E" w:rsidP="0086442E">
      <w:pPr>
        <w:spacing w:before="240" w:after="240" w:line="240" w:lineRule="auto"/>
        <w:jc w:val="center"/>
        <w:rPr>
          <w:rFonts w:ascii="Times New Roman" w:eastAsia="Times New Roman" w:hAnsi="Times New Roman" w:cs="Times New Roman"/>
          <w:color w:val="000000"/>
          <w:sz w:val="28"/>
          <w:szCs w:val="28"/>
          <w:lang w:eastAsia="ru-RU"/>
        </w:rPr>
      </w:pPr>
    </w:p>
    <w:p w:rsidR="0086442E" w:rsidRDefault="0086442E" w:rsidP="0086442E">
      <w:pPr>
        <w:spacing w:before="240" w:after="240" w:line="240" w:lineRule="auto"/>
        <w:jc w:val="center"/>
        <w:rPr>
          <w:rFonts w:ascii="Times New Roman" w:eastAsia="Times New Roman" w:hAnsi="Times New Roman" w:cs="Times New Roman"/>
          <w:color w:val="000000"/>
          <w:sz w:val="28"/>
          <w:szCs w:val="28"/>
          <w:lang w:eastAsia="ru-RU"/>
        </w:rPr>
      </w:pPr>
    </w:p>
    <w:p w:rsidR="0086442E" w:rsidRDefault="0086442E" w:rsidP="0086442E">
      <w:pPr>
        <w:spacing w:before="240" w:after="240" w:line="240" w:lineRule="auto"/>
        <w:jc w:val="center"/>
        <w:rPr>
          <w:rFonts w:ascii="Times New Roman" w:eastAsia="Times New Roman" w:hAnsi="Times New Roman" w:cs="Times New Roman"/>
          <w:color w:val="000000"/>
          <w:sz w:val="28"/>
          <w:szCs w:val="28"/>
          <w:lang w:eastAsia="ru-RU"/>
        </w:rPr>
      </w:pPr>
    </w:p>
    <w:p w:rsidR="0086442E" w:rsidRDefault="0086442E" w:rsidP="0086442E">
      <w:pPr>
        <w:spacing w:before="240" w:after="240" w:line="240" w:lineRule="auto"/>
        <w:jc w:val="center"/>
        <w:rPr>
          <w:rFonts w:ascii="Times New Roman" w:eastAsia="Times New Roman" w:hAnsi="Times New Roman" w:cs="Times New Roman"/>
          <w:color w:val="000000"/>
          <w:sz w:val="28"/>
          <w:szCs w:val="28"/>
          <w:lang w:eastAsia="ru-RU"/>
        </w:rPr>
      </w:pPr>
    </w:p>
    <w:p w:rsidR="0086442E" w:rsidRDefault="0086442E" w:rsidP="0086442E">
      <w:pPr>
        <w:spacing w:before="240" w:after="240" w:line="240" w:lineRule="auto"/>
        <w:jc w:val="center"/>
        <w:rPr>
          <w:rFonts w:ascii="Times New Roman" w:eastAsia="Times New Roman" w:hAnsi="Times New Roman" w:cs="Times New Roman"/>
          <w:color w:val="000000"/>
          <w:sz w:val="28"/>
          <w:szCs w:val="28"/>
          <w:lang w:eastAsia="ru-RU"/>
        </w:rPr>
      </w:pPr>
    </w:p>
    <w:p w:rsidR="0086442E" w:rsidRDefault="0086442E" w:rsidP="0086442E">
      <w:pPr>
        <w:spacing w:before="240" w:after="240" w:line="240" w:lineRule="auto"/>
        <w:jc w:val="center"/>
        <w:rPr>
          <w:rFonts w:ascii="Times New Roman" w:eastAsia="Times New Roman" w:hAnsi="Times New Roman" w:cs="Times New Roman"/>
          <w:color w:val="000000"/>
          <w:sz w:val="28"/>
          <w:szCs w:val="28"/>
          <w:lang w:eastAsia="ru-RU"/>
        </w:rPr>
      </w:pPr>
    </w:p>
    <w:p w:rsidR="0086442E" w:rsidRDefault="0086442E" w:rsidP="0086442E">
      <w:pPr>
        <w:spacing w:before="240" w:after="240" w:line="240" w:lineRule="auto"/>
        <w:jc w:val="center"/>
        <w:rPr>
          <w:rFonts w:ascii="Times New Roman" w:eastAsia="Times New Roman" w:hAnsi="Times New Roman" w:cs="Times New Roman"/>
          <w:color w:val="000000"/>
          <w:sz w:val="28"/>
          <w:szCs w:val="28"/>
          <w:lang w:eastAsia="ru-RU"/>
        </w:rPr>
      </w:pPr>
    </w:p>
    <w:p w:rsidR="0086442E" w:rsidRDefault="0086442E" w:rsidP="0086442E">
      <w:pPr>
        <w:spacing w:before="240" w:after="240" w:line="240" w:lineRule="auto"/>
        <w:jc w:val="center"/>
        <w:rPr>
          <w:rFonts w:ascii="Times New Roman" w:eastAsia="Times New Roman" w:hAnsi="Times New Roman" w:cs="Times New Roman"/>
          <w:color w:val="000000"/>
          <w:sz w:val="28"/>
          <w:szCs w:val="28"/>
          <w:lang w:eastAsia="ru-RU"/>
        </w:rPr>
      </w:pPr>
    </w:p>
    <w:p w:rsidR="0086442E" w:rsidRDefault="0086442E" w:rsidP="0086442E">
      <w:pPr>
        <w:spacing w:before="240" w:after="240" w:line="240" w:lineRule="auto"/>
        <w:jc w:val="center"/>
        <w:rPr>
          <w:rFonts w:ascii="Times New Roman" w:eastAsia="Times New Roman" w:hAnsi="Times New Roman" w:cs="Times New Roman"/>
          <w:color w:val="000000"/>
          <w:sz w:val="28"/>
          <w:szCs w:val="28"/>
          <w:lang w:eastAsia="ru-RU"/>
        </w:rPr>
      </w:pPr>
    </w:p>
    <w:p w:rsidR="0086442E" w:rsidRDefault="0086442E" w:rsidP="0086442E">
      <w:pPr>
        <w:spacing w:before="240" w:after="240" w:line="240" w:lineRule="auto"/>
        <w:jc w:val="center"/>
        <w:rPr>
          <w:rFonts w:ascii="Times New Roman" w:eastAsia="Times New Roman" w:hAnsi="Times New Roman" w:cs="Times New Roman"/>
          <w:color w:val="000000"/>
          <w:sz w:val="28"/>
          <w:szCs w:val="28"/>
          <w:lang w:eastAsia="ru-RU"/>
        </w:rPr>
      </w:pP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lastRenderedPageBreak/>
        <w:t>3. Аналитическая часть </w:t>
      </w:r>
    </w:p>
    <w:p w:rsidR="0086442E" w:rsidRPr="0086442E" w:rsidRDefault="0086442E" w:rsidP="0086442E">
      <w:pPr>
        <w:spacing w:before="240" w:after="240" w:line="240" w:lineRule="auto"/>
        <w:jc w:val="center"/>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color w:val="000000"/>
          <w:sz w:val="28"/>
          <w:szCs w:val="28"/>
          <w:lang w:eastAsia="ru-RU"/>
        </w:rPr>
        <w:t>Общие сведения об образовательной организации</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Наименование образовательной организации: муниципальное дошкольное образовательное учреждение «Детский сад № 1 «Теремок»» (МДОУ «Детский сад № 1 «Теремок»)</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proofErr w:type="gramStart"/>
      <w:r w:rsidRPr="0086442E">
        <w:rPr>
          <w:rFonts w:ascii="Times New Roman" w:eastAsia="Times New Roman" w:hAnsi="Times New Roman" w:cs="Times New Roman"/>
          <w:color w:val="000000"/>
          <w:sz w:val="28"/>
          <w:szCs w:val="28"/>
          <w:lang w:eastAsia="ru-RU"/>
        </w:rPr>
        <w:t xml:space="preserve">Руководитель:  </w:t>
      </w:r>
      <w:r w:rsidRPr="0086442E">
        <w:rPr>
          <w:rFonts w:ascii="Times New Roman" w:eastAsia="Times New Roman" w:hAnsi="Times New Roman" w:cs="Times New Roman"/>
          <w:color w:val="000000"/>
          <w:sz w:val="28"/>
          <w:szCs w:val="28"/>
          <w:lang w:eastAsia="ru-RU"/>
        </w:rPr>
        <w:tab/>
      </w:r>
      <w:proofErr w:type="gramEnd"/>
      <w:r w:rsidRPr="0086442E">
        <w:rPr>
          <w:rFonts w:ascii="Times New Roman" w:eastAsia="Times New Roman" w:hAnsi="Times New Roman" w:cs="Times New Roman"/>
          <w:color w:val="000000"/>
          <w:sz w:val="28"/>
          <w:szCs w:val="28"/>
          <w:lang w:eastAsia="ru-RU"/>
        </w:rPr>
        <w:t>Наталия Юрьевна Антипина</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Адрес </w:t>
      </w:r>
      <w:proofErr w:type="gramStart"/>
      <w:r w:rsidRPr="0086442E">
        <w:rPr>
          <w:rFonts w:ascii="Times New Roman" w:eastAsia="Times New Roman" w:hAnsi="Times New Roman" w:cs="Times New Roman"/>
          <w:color w:val="000000"/>
          <w:sz w:val="28"/>
          <w:szCs w:val="28"/>
          <w:lang w:eastAsia="ru-RU"/>
        </w:rPr>
        <w:t xml:space="preserve">организации:  </w:t>
      </w:r>
      <w:r w:rsidRPr="0086442E">
        <w:rPr>
          <w:rFonts w:ascii="Times New Roman" w:eastAsia="Times New Roman" w:hAnsi="Times New Roman" w:cs="Times New Roman"/>
          <w:color w:val="000000"/>
          <w:sz w:val="28"/>
          <w:szCs w:val="28"/>
          <w:lang w:eastAsia="ru-RU"/>
        </w:rPr>
        <w:tab/>
      </w:r>
      <w:proofErr w:type="gramEnd"/>
      <w:r w:rsidRPr="0086442E">
        <w:rPr>
          <w:rFonts w:ascii="Times New Roman" w:eastAsia="Times New Roman" w:hAnsi="Times New Roman" w:cs="Times New Roman"/>
          <w:color w:val="000000"/>
          <w:sz w:val="28"/>
          <w:szCs w:val="28"/>
          <w:lang w:eastAsia="ru-RU"/>
        </w:rPr>
        <w:t>152240, г. Гаврилов-Ям, ул. Луначарского, д. 17</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Телефон, факс:</w:t>
      </w:r>
      <w:r w:rsidRPr="0086442E">
        <w:rPr>
          <w:rFonts w:ascii="Times New Roman" w:eastAsia="Times New Roman" w:hAnsi="Times New Roman" w:cs="Times New Roman"/>
          <w:color w:val="000000"/>
          <w:sz w:val="28"/>
          <w:szCs w:val="28"/>
          <w:lang w:eastAsia="ru-RU"/>
        </w:rPr>
        <w:tab/>
        <w:t>8(48534)20066 (факс) 8(48534) 24847</w:t>
      </w:r>
    </w:p>
    <w:p w:rsidR="0086442E" w:rsidRDefault="0086442E" w:rsidP="0086442E">
      <w:pPr>
        <w:spacing w:before="240" w:after="240" w:line="240" w:lineRule="auto"/>
        <w:jc w:val="both"/>
        <w:rPr>
          <w:rFonts w:ascii="Times New Roman" w:eastAsia="Times New Roman" w:hAnsi="Times New Roman" w:cs="Times New Roman"/>
          <w:color w:val="000000"/>
          <w:sz w:val="28"/>
          <w:szCs w:val="28"/>
          <w:lang w:eastAsia="ru-RU"/>
        </w:rPr>
      </w:pPr>
      <w:r w:rsidRPr="0086442E">
        <w:rPr>
          <w:rFonts w:ascii="Times New Roman" w:eastAsia="Times New Roman" w:hAnsi="Times New Roman" w:cs="Times New Roman"/>
          <w:color w:val="000000"/>
          <w:sz w:val="28"/>
          <w:szCs w:val="28"/>
          <w:lang w:eastAsia="ru-RU"/>
        </w:rPr>
        <w:t xml:space="preserve">Адрес электронной почты: </w:t>
      </w:r>
      <w:r w:rsidRPr="0086442E">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val="en-US" w:eastAsia="ru-RU"/>
        </w:rPr>
        <w:t>ds</w:t>
      </w:r>
      <w:r w:rsidRPr="0086442E">
        <w:rPr>
          <w:rFonts w:ascii="Times New Roman" w:eastAsia="Times New Roman" w:hAnsi="Times New Roman" w:cs="Times New Roman"/>
          <w:color w:val="000000"/>
          <w:sz w:val="28"/>
          <w:szCs w:val="28"/>
          <w:lang w:eastAsia="ru-RU"/>
        </w:rPr>
        <w:t>1</w:t>
      </w:r>
      <w:proofErr w:type="spellStart"/>
      <w:r>
        <w:rPr>
          <w:rFonts w:ascii="Times New Roman" w:eastAsia="Times New Roman" w:hAnsi="Times New Roman" w:cs="Times New Roman"/>
          <w:color w:val="000000"/>
          <w:sz w:val="28"/>
          <w:szCs w:val="28"/>
          <w:lang w:val="en-US" w:eastAsia="ru-RU"/>
        </w:rPr>
        <w:t>teremok</w:t>
      </w:r>
      <w:proofErr w:type="spellEnd"/>
      <w:r w:rsidRPr="0086442E">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en-US" w:eastAsia="ru-RU"/>
        </w:rPr>
        <w:t>gavyam</w:t>
      </w:r>
      <w:proofErr w:type="spellEnd"/>
      <w:r w:rsidRPr="0086442E">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en-US" w:eastAsia="ru-RU"/>
        </w:rPr>
        <w:t>yarregion</w:t>
      </w:r>
      <w:proofErr w:type="spellEnd"/>
      <w:r w:rsidRPr="0086442E">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en-US" w:eastAsia="ru-RU"/>
        </w:rPr>
        <w:t>ru</w:t>
      </w:r>
      <w:proofErr w:type="spellEnd"/>
      <w:r w:rsidRPr="0086442E">
        <w:rPr>
          <w:rFonts w:ascii="Times New Roman" w:eastAsia="Times New Roman" w:hAnsi="Times New Roman" w:cs="Times New Roman"/>
          <w:color w:val="000000"/>
          <w:sz w:val="28"/>
          <w:szCs w:val="28"/>
          <w:lang w:eastAsia="ru-RU"/>
        </w:rPr>
        <w:t xml:space="preserve"> </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proofErr w:type="gramStart"/>
      <w:r w:rsidRPr="0086442E">
        <w:rPr>
          <w:rFonts w:ascii="Times New Roman" w:eastAsia="Times New Roman" w:hAnsi="Times New Roman" w:cs="Times New Roman"/>
          <w:color w:val="000000"/>
          <w:sz w:val="28"/>
          <w:szCs w:val="28"/>
          <w:lang w:eastAsia="ru-RU"/>
        </w:rPr>
        <w:t>Учредитель :</w:t>
      </w:r>
      <w:proofErr w:type="gramEnd"/>
      <w:r w:rsidRPr="0086442E">
        <w:rPr>
          <w:rFonts w:ascii="Times New Roman" w:eastAsia="Times New Roman" w:hAnsi="Times New Roman" w:cs="Times New Roman"/>
          <w:color w:val="000000"/>
          <w:sz w:val="28"/>
          <w:szCs w:val="28"/>
          <w:lang w:eastAsia="ru-RU"/>
        </w:rPr>
        <w:t xml:space="preserve"> Администрация Гаврилов-Ямского муниципального района</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Лицензия: от 03.08.2016 № 385/16, серия 76 Л02 № 0001165</w:t>
      </w:r>
    </w:p>
    <w:p w:rsidR="0086442E" w:rsidRPr="0086442E" w:rsidRDefault="0086442E" w:rsidP="0086442E">
      <w:pPr>
        <w:spacing w:before="240" w:after="24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Муниципальное дошкольное образовательное учреждение «Детский сад № 1 «Теремок»» (далее – ДОУ) расположено в жилом районе города вдали от производящих предприятий и торговых мест. Здание детского сада построено по типовому проекту. Проектная наполняемость на 90 мест. Общая площадь здания 912 кв. м, из них площадь помещений, используемых непосредственно для нужд образовательного процесса, 912 кв. м.</w:t>
      </w:r>
    </w:p>
    <w:p w:rsidR="0086442E" w:rsidRPr="0086442E" w:rsidRDefault="0086442E" w:rsidP="0086442E">
      <w:pPr>
        <w:spacing w:before="240" w:after="24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rsidR="0086442E" w:rsidRPr="0086442E" w:rsidRDefault="0086442E" w:rsidP="0086442E">
      <w:pPr>
        <w:spacing w:before="240" w:after="24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сохранение и укрепление здоровья воспитанников.</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color w:val="000000"/>
          <w:sz w:val="28"/>
          <w:szCs w:val="28"/>
          <w:lang w:eastAsia="ru-RU"/>
        </w:rPr>
        <w:t>I. Оценка образовательной деятельности</w:t>
      </w:r>
    </w:p>
    <w:p w:rsidR="0086442E" w:rsidRPr="0086442E" w:rsidRDefault="0086442E" w:rsidP="0086442E">
      <w:pPr>
        <w:spacing w:before="240" w:after="24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Образовательная деятельность в детском саду организована в соответствии с Федеральным</w:t>
      </w:r>
      <w:r w:rsidR="003937D2">
        <w:rPr>
          <w:rFonts w:ascii="Times New Roman" w:eastAsia="Times New Roman" w:hAnsi="Times New Roman" w:cs="Times New Roman"/>
          <w:color w:val="000000"/>
          <w:sz w:val="28"/>
          <w:szCs w:val="28"/>
          <w:lang w:eastAsia="ru-RU"/>
        </w:rPr>
        <w:t xml:space="preserve"> законом от 29.12.2012 № 273-ФЗ «</w:t>
      </w:r>
      <w:r w:rsidRPr="0086442E">
        <w:rPr>
          <w:rFonts w:ascii="Times New Roman" w:eastAsia="Times New Roman" w:hAnsi="Times New Roman" w:cs="Times New Roman"/>
          <w:color w:val="000000"/>
          <w:sz w:val="28"/>
          <w:szCs w:val="28"/>
          <w:lang w:eastAsia="ru-RU"/>
        </w:rPr>
        <w:t>Об обр</w:t>
      </w:r>
      <w:r w:rsidR="003937D2">
        <w:rPr>
          <w:rFonts w:ascii="Times New Roman" w:eastAsia="Times New Roman" w:hAnsi="Times New Roman" w:cs="Times New Roman"/>
          <w:color w:val="000000"/>
          <w:sz w:val="28"/>
          <w:szCs w:val="28"/>
          <w:lang w:eastAsia="ru-RU"/>
        </w:rPr>
        <w:t>азовании в Российской Федерации»</w:t>
      </w:r>
      <w:r w:rsidRPr="0086442E">
        <w:rPr>
          <w:rFonts w:ascii="Times New Roman" w:eastAsia="Times New Roman" w:hAnsi="Times New Roman" w:cs="Times New Roman"/>
          <w:color w:val="000000"/>
          <w:sz w:val="28"/>
          <w:szCs w:val="28"/>
          <w:lang w:eastAsia="ru-RU"/>
        </w:rPr>
        <w:t>, ФГОС дошкольного образования. С 01.01.2021 года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86442E" w:rsidRPr="0086442E" w:rsidRDefault="0086442E" w:rsidP="0086442E">
      <w:pPr>
        <w:spacing w:before="240" w:after="24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lastRenderedPageBreak/>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“Детство”, санитарно-эпидемиологических правил и норм.</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Детский сад посещают 103 воспитанника в возрасте от 2 до 7 лет. В детском саду сформировано 4 группы общеразвивающей направленности и 1 группа оздоровительной направленности.  Из них:</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Gungsuh" w:eastAsia="Times New Roman" w:hAnsi="Gungsuh" w:cs="Times New Roman"/>
          <w:color w:val="000000"/>
          <w:sz w:val="28"/>
          <w:szCs w:val="28"/>
          <w:lang w:eastAsia="ru-RU"/>
        </w:rPr>
        <w:t>− группа ра</w:t>
      </w:r>
      <w:r w:rsidR="003937D2">
        <w:rPr>
          <w:rFonts w:ascii="Gungsuh" w:eastAsia="Times New Roman" w:hAnsi="Gungsuh" w:cs="Times New Roman"/>
          <w:color w:val="000000"/>
          <w:sz w:val="28"/>
          <w:szCs w:val="28"/>
          <w:lang w:eastAsia="ru-RU"/>
        </w:rPr>
        <w:t>ннего возраста с 1,5 до 3-х лет</w:t>
      </w:r>
      <w:r w:rsidRPr="0086442E">
        <w:rPr>
          <w:rFonts w:ascii="Gungsuh" w:eastAsia="Times New Roman" w:hAnsi="Gungsuh" w:cs="Times New Roman"/>
          <w:color w:val="000000"/>
          <w:sz w:val="28"/>
          <w:szCs w:val="28"/>
          <w:lang w:eastAsia="ru-RU"/>
        </w:rPr>
        <w:t xml:space="preserve"> - 26 детей;</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Gungsuh" w:eastAsia="Times New Roman" w:hAnsi="Gungsuh" w:cs="Times New Roman"/>
          <w:color w:val="000000"/>
          <w:sz w:val="28"/>
          <w:szCs w:val="28"/>
          <w:lang w:eastAsia="ru-RU"/>
        </w:rPr>
        <w:t>− группа дошкольного возраста с 3-х до 4-х лет - 13 детей;</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Gungsuh" w:eastAsia="Times New Roman" w:hAnsi="Gungsuh" w:cs="Times New Roman"/>
          <w:color w:val="000000"/>
          <w:sz w:val="28"/>
          <w:szCs w:val="28"/>
          <w:lang w:eastAsia="ru-RU"/>
        </w:rPr>
        <w:t>− группа дошкольного возраста с 4-х до 5-и лет - 18 детей;</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Gungsuh" w:eastAsia="Times New Roman" w:hAnsi="Gungsuh" w:cs="Times New Roman"/>
          <w:color w:val="000000"/>
          <w:sz w:val="28"/>
          <w:szCs w:val="28"/>
          <w:lang w:eastAsia="ru-RU"/>
        </w:rPr>
        <w:t>− группа дошкольного возраста с 5-и до 6-и лет – 20 детей;</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Gungsuh" w:eastAsia="Times New Roman" w:hAnsi="Gungsuh" w:cs="Times New Roman"/>
          <w:color w:val="000000"/>
          <w:sz w:val="28"/>
          <w:szCs w:val="28"/>
          <w:lang w:eastAsia="ru-RU"/>
        </w:rPr>
        <w:t>− группа дошкольного возраста с 6-и до 7-и лет - 26 детей.</w:t>
      </w:r>
    </w:p>
    <w:p w:rsidR="0086442E" w:rsidRPr="0086442E" w:rsidRDefault="0086442E" w:rsidP="0086442E">
      <w:pPr>
        <w:spacing w:before="240" w:after="240" w:line="240" w:lineRule="auto"/>
        <w:ind w:firstLine="70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Организация </w:t>
      </w:r>
      <w:proofErr w:type="spellStart"/>
      <w:r w:rsidRPr="0086442E">
        <w:rPr>
          <w:rFonts w:ascii="Times New Roman" w:eastAsia="Times New Roman" w:hAnsi="Times New Roman" w:cs="Times New Roman"/>
          <w:color w:val="000000"/>
          <w:sz w:val="28"/>
          <w:szCs w:val="28"/>
          <w:lang w:eastAsia="ru-RU"/>
        </w:rPr>
        <w:t>воспитательно</w:t>
      </w:r>
      <w:proofErr w:type="spellEnd"/>
      <w:r w:rsidRPr="0086442E">
        <w:rPr>
          <w:rFonts w:ascii="Times New Roman" w:eastAsia="Times New Roman" w:hAnsi="Times New Roman" w:cs="Times New Roman"/>
          <w:color w:val="000000"/>
          <w:sz w:val="28"/>
          <w:szCs w:val="28"/>
          <w:lang w:eastAsia="ru-RU"/>
        </w:rPr>
        <w:t>-образовательной деятельности детского сада в 2020/21 уч. году проходила в соответствии с годовым планом, утвержденным на педагогическом совете № 1 от 02.09.2020 г. Были определены следующие приоритетные для учебного года направления:</w:t>
      </w:r>
    </w:p>
    <w:p w:rsidR="0086442E" w:rsidRPr="0086442E" w:rsidRDefault="0086442E" w:rsidP="0086442E">
      <w:pPr>
        <w:numPr>
          <w:ilvl w:val="0"/>
          <w:numId w:val="1"/>
        </w:numPr>
        <w:spacing w:before="240" w:after="0" w:line="240" w:lineRule="auto"/>
        <w:jc w:val="both"/>
        <w:textAlignment w:val="baseline"/>
        <w:rPr>
          <w:rFonts w:ascii="Times New Roman" w:eastAsia="Times New Roman" w:hAnsi="Times New Roman" w:cs="Times New Roman"/>
          <w:i/>
          <w:iCs/>
          <w:color w:val="000000"/>
          <w:sz w:val="28"/>
          <w:szCs w:val="28"/>
          <w:lang w:eastAsia="ru-RU"/>
        </w:rPr>
      </w:pPr>
      <w:r w:rsidRPr="0086442E">
        <w:rPr>
          <w:rFonts w:ascii="Times New Roman" w:eastAsia="Times New Roman" w:hAnsi="Times New Roman" w:cs="Times New Roman"/>
          <w:i/>
          <w:iCs/>
          <w:color w:val="000000"/>
          <w:sz w:val="28"/>
          <w:szCs w:val="28"/>
          <w:lang w:eastAsia="ru-RU"/>
        </w:rPr>
        <w:t>“Реализация STEM-технологий в условиях дошкольного образовательного учреждения»</w:t>
      </w:r>
    </w:p>
    <w:p w:rsidR="0086442E" w:rsidRPr="0086442E" w:rsidRDefault="0086442E" w:rsidP="0086442E">
      <w:pPr>
        <w:spacing w:after="0" w:line="240" w:lineRule="auto"/>
        <w:ind w:firstLine="70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i/>
          <w:iCs/>
          <w:color w:val="000000"/>
          <w:sz w:val="28"/>
          <w:szCs w:val="28"/>
          <w:lang w:eastAsia="ru-RU"/>
        </w:rPr>
        <w:t>Задачи:</w:t>
      </w:r>
    </w:p>
    <w:p w:rsidR="0086442E" w:rsidRPr="0086442E" w:rsidRDefault="0086442E" w:rsidP="0086442E">
      <w:pPr>
        <w:spacing w:after="0" w:line="240" w:lineRule="auto"/>
        <w:ind w:firstLine="70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14"/>
          <w:szCs w:val="14"/>
          <w:lang w:eastAsia="ru-RU"/>
        </w:rPr>
        <w:t>  </w:t>
      </w:r>
      <w:r w:rsidRPr="0086442E">
        <w:rPr>
          <w:rFonts w:ascii="Times New Roman" w:eastAsia="Times New Roman" w:hAnsi="Times New Roman" w:cs="Times New Roman"/>
          <w:color w:val="000000"/>
          <w:sz w:val="28"/>
          <w:szCs w:val="28"/>
          <w:lang w:eastAsia="ru-RU"/>
        </w:rPr>
        <w:t>-</w:t>
      </w:r>
      <w:r w:rsidRPr="0086442E">
        <w:rPr>
          <w:rFonts w:ascii="Times New Roman" w:eastAsia="Times New Roman" w:hAnsi="Times New Roman" w:cs="Times New Roman"/>
          <w:color w:val="000000"/>
          <w:sz w:val="14"/>
          <w:szCs w:val="14"/>
          <w:lang w:eastAsia="ru-RU"/>
        </w:rPr>
        <w:t xml:space="preserve"> </w:t>
      </w:r>
      <w:r w:rsidRPr="0086442E">
        <w:rPr>
          <w:rFonts w:ascii="Times New Roman" w:eastAsia="Times New Roman" w:hAnsi="Times New Roman" w:cs="Times New Roman"/>
          <w:color w:val="000000"/>
          <w:sz w:val="28"/>
          <w:szCs w:val="28"/>
          <w:lang w:eastAsia="ru-RU"/>
        </w:rPr>
        <w:t>совершенствование материально-технической базы детского сада по созданию условий реализации STEAM – технологий</w:t>
      </w:r>
      <w:r w:rsidRPr="0086442E">
        <w:rPr>
          <w:rFonts w:ascii="Times New Roman" w:eastAsia="Times New Roman" w:hAnsi="Times New Roman" w:cs="Times New Roman"/>
          <w:color w:val="000000"/>
          <w:sz w:val="14"/>
          <w:szCs w:val="14"/>
          <w:lang w:eastAsia="ru-RU"/>
        </w:rPr>
        <w:t>   </w:t>
      </w:r>
    </w:p>
    <w:p w:rsidR="0086442E" w:rsidRPr="0086442E" w:rsidRDefault="0086442E" w:rsidP="0086442E">
      <w:pPr>
        <w:spacing w:after="0" w:line="240" w:lineRule="auto"/>
        <w:ind w:firstLine="70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-мониторинг педагогического взаимодействия ребенок-педагог как условие стимулирования познавательной активности дошкольника</w:t>
      </w:r>
    </w:p>
    <w:p w:rsidR="0086442E" w:rsidRPr="0086442E" w:rsidRDefault="0086442E" w:rsidP="0086442E">
      <w:pPr>
        <w:spacing w:after="0" w:line="240" w:lineRule="auto"/>
        <w:ind w:firstLine="70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w:t>
      </w:r>
      <w:r w:rsidRPr="0086442E">
        <w:rPr>
          <w:rFonts w:ascii="Times New Roman" w:eastAsia="Times New Roman" w:hAnsi="Times New Roman" w:cs="Times New Roman"/>
          <w:color w:val="000000"/>
          <w:sz w:val="14"/>
          <w:szCs w:val="14"/>
          <w:lang w:eastAsia="ru-RU"/>
        </w:rPr>
        <w:t xml:space="preserve"> </w:t>
      </w:r>
      <w:r w:rsidRPr="0086442E">
        <w:rPr>
          <w:rFonts w:ascii="Times New Roman" w:eastAsia="Times New Roman" w:hAnsi="Times New Roman" w:cs="Times New Roman"/>
          <w:color w:val="000000"/>
          <w:sz w:val="28"/>
          <w:szCs w:val="28"/>
          <w:lang w:eastAsia="ru-RU"/>
        </w:rPr>
        <w:t>реализация исследовательских проектов «Я познаю мир»</w:t>
      </w:r>
    </w:p>
    <w:p w:rsidR="0086442E" w:rsidRPr="0086442E" w:rsidRDefault="0086442E" w:rsidP="0086442E">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     - вовлечение родителей в </w:t>
      </w:r>
      <w:proofErr w:type="spellStart"/>
      <w:r w:rsidRPr="0086442E">
        <w:rPr>
          <w:rFonts w:ascii="Times New Roman" w:eastAsia="Times New Roman" w:hAnsi="Times New Roman" w:cs="Times New Roman"/>
          <w:color w:val="000000"/>
          <w:sz w:val="28"/>
          <w:szCs w:val="28"/>
          <w:lang w:eastAsia="ru-RU"/>
        </w:rPr>
        <w:t>воспитательно</w:t>
      </w:r>
      <w:proofErr w:type="spellEnd"/>
      <w:r w:rsidRPr="0086442E">
        <w:rPr>
          <w:rFonts w:ascii="Times New Roman" w:eastAsia="Times New Roman" w:hAnsi="Times New Roman" w:cs="Times New Roman"/>
          <w:color w:val="000000"/>
          <w:sz w:val="28"/>
          <w:szCs w:val="28"/>
          <w:lang w:eastAsia="ru-RU"/>
        </w:rPr>
        <w:t>-образовательную деятельность</w:t>
      </w:r>
    </w:p>
    <w:p w:rsidR="0086442E" w:rsidRPr="00A65826" w:rsidRDefault="0086442E" w:rsidP="00A65826">
      <w:pPr>
        <w:spacing w:after="0" w:line="240" w:lineRule="auto"/>
        <w:jc w:val="both"/>
        <w:rPr>
          <w:rFonts w:ascii="Times New Roman" w:eastAsia="Times New Roman" w:hAnsi="Times New Roman" w:cs="Times New Roman"/>
          <w:i/>
          <w:sz w:val="24"/>
          <w:szCs w:val="24"/>
          <w:lang w:eastAsia="ru-RU"/>
        </w:rPr>
      </w:pPr>
      <w:r w:rsidRPr="00A65826">
        <w:rPr>
          <w:rFonts w:ascii="Times New Roman" w:eastAsia="Times New Roman" w:hAnsi="Times New Roman" w:cs="Times New Roman"/>
          <w:i/>
          <w:color w:val="000000"/>
          <w:sz w:val="28"/>
          <w:szCs w:val="28"/>
          <w:lang w:eastAsia="ru-RU"/>
        </w:rPr>
        <w:t>Результаты работы:</w:t>
      </w:r>
    </w:p>
    <w:p w:rsidR="0086442E" w:rsidRPr="0086442E" w:rsidRDefault="0086442E" w:rsidP="00A65826">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1. Повысился уровень </w:t>
      </w:r>
      <w:proofErr w:type="gramStart"/>
      <w:r w:rsidRPr="0086442E">
        <w:rPr>
          <w:rFonts w:ascii="Times New Roman" w:eastAsia="Times New Roman" w:hAnsi="Times New Roman" w:cs="Times New Roman"/>
          <w:color w:val="000000"/>
          <w:sz w:val="28"/>
          <w:szCs w:val="28"/>
          <w:lang w:eastAsia="ru-RU"/>
        </w:rPr>
        <w:t>профессиональной  компетенции</w:t>
      </w:r>
      <w:proofErr w:type="gramEnd"/>
      <w:r w:rsidRPr="0086442E">
        <w:rPr>
          <w:rFonts w:ascii="Times New Roman" w:eastAsia="Times New Roman" w:hAnsi="Times New Roman" w:cs="Times New Roman"/>
          <w:color w:val="000000"/>
          <w:sz w:val="28"/>
          <w:szCs w:val="28"/>
          <w:lang w:eastAsia="ru-RU"/>
        </w:rPr>
        <w:t xml:space="preserve"> педагогов в вопросах STEM – образования</w:t>
      </w:r>
    </w:p>
    <w:p w:rsidR="0086442E" w:rsidRPr="0086442E" w:rsidRDefault="0086442E" w:rsidP="00A65826">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2.  Пополнилась РППС детского сада и групп.</w:t>
      </w:r>
    </w:p>
    <w:p w:rsidR="0086442E" w:rsidRPr="0086442E" w:rsidRDefault="0086442E" w:rsidP="0086442E">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3.</w:t>
      </w:r>
      <w:r w:rsidRPr="0086442E">
        <w:rPr>
          <w:rFonts w:ascii="Times New Roman" w:eastAsia="Times New Roman" w:hAnsi="Times New Roman" w:cs="Times New Roman"/>
          <w:color w:val="000000"/>
          <w:sz w:val="14"/>
          <w:szCs w:val="14"/>
          <w:lang w:eastAsia="ru-RU"/>
        </w:rPr>
        <w:t xml:space="preserve">  </w:t>
      </w:r>
      <w:r w:rsidRPr="0086442E">
        <w:rPr>
          <w:rFonts w:ascii="Times New Roman" w:eastAsia="Times New Roman" w:hAnsi="Times New Roman" w:cs="Times New Roman"/>
          <w:color w:val="000000"/>
          <w:sz w:val="28"/>
          <w:szCs w:val="28"/>
          <w:lang w:eastAsia="ru-RU"/>
        </w:rPr>
        <w:t>Реализован проект для детей старшего возраста «</w:t>
      </w:r>
      <w:proofErr w:type="spellStart"/>
      <w:r w:rsidRPr="0086442E">
        <w:rPr>
          <w:rFonts w:ascii="Times New Roman" w:eastAsia="Times New Roman" w:hAnsi="Times New Roman" w:cs="Times New Roman"/>
          <w:color w:val="000000"/>
          <w:sz w:val="28"/>
          <w:szCs w:val="28"/>
          <w:lang w:eastAsia="ru-RU"/>
        </w:rPr>
        <w:t>Алгоритмика</w:t>
      </w:r>
      <w:proofErr w:type="spellEnd"/>
      <w:r w:rsidRPr="0086442E">
        <w:rPr>
          <w:rFonts w:ascii="Times New Roman" w:eastAsia="Times New Roman" w:hAnsi="Times New Roman" w:cs="Times New Roman"/>
          <w:color w:val="000000"/>
          <w:sz w:val="28"/>
          <w:szCs w:val="28"/>
          <w:lang w:eastAsia="ru-RU"/>
        </w:rPr>
        <w:t xml:space="preserve"> - это просто».</w:t>
      </w:r>
    </w:p>
    <w:p w:rsidR="0086442E" w:rsidRPr="0086442E" w:rsidRDefault="0086442E" w:rsidP="0086442E">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4. Реализованы возможности дополнительного образования через организацию работы кружка «</w:t>
      </w:r>
      <w:proofErr w:type="spellStart"/>
      <w:r w:rsidRPr="0086442E">
        <w:rPr>
          <w:rFonts w:ascii="Times New Roman" w:eastAsia="Times New Roman" w:hAnsi="Times New Roman" w:cs="Times New Roman"/>
          <w:color w:val="000000"/>
          <w:sz w:val="28"/>
          <w:szCs w:val="28"/>
          <w:lang w:eastAsia="ru-RU"/>
        </w:rPr>
        <w:t>Техносфера</w:t>
      </w:r>
      <w:proofErr w:type="spellEnd"/>
      <w:r w:rsidRPr="0086442E">
        <w:rPr>
          <w:rFonts w:ascii="Times New Roman" w:eastAsia="Times New Roman" w:hAnsi="Times New Roman" w:cs="Times New Roman"/>
          <w:color w:val="000000"/>
          <w:sz w:val="28"/>
          <w:szCs w:val="28"/>
          <w:lang w:eastAsia="ru-RU"/>
        </w:rPr>
        <w:t>» на базе ДОУ.</w:t>
      </w:r>
    </w:p>
    <w:p w:rsidR="0086442E" w:rsidRPr="0086442E" w:rsidRDefault="0086442E" w:rsidP="0086442E">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5. Творческой студией «Я творю мир» создано 3 мультфильма.</w:t>
      </w:r>
    </w:p>
    <w:p w:rsidR="0086442E" w:rsidRPr="0086442E" w:rsidRDefault="0086442E" w:rsidP="0086442E">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6. 85% детей приняли участие в интеллектуальных конкурсах, 24% из них стали победителями и призерами муниципальных конкурсов.</w:t>
      </w:r>
    </w:p>
    <w:p w:rsidR="0086442E" w:rsidRPr="0086442E" w:rsidRDefault="0086442E" w:rsidP="0086442E">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7. Создана </w:t>
      </w:r>
      <w:proofErr w:type="spellStart"/>
      <w:r w:rsidRPr="0086442E">
        <w:rPr>
          <w:rFonts w:ascii="Times New Roman" w:eastAsia="Times New Roman" w:hAnsi="Times New Roman" w:cs="Times New Roman"/>
          <w:color w:val="000000"/>
          <w:sz w:val="28"/>
          <w:szCs w:val="28"/>
          <w:lang w:eastAsia="ru-RU"/>
        </w:rPr>
        <w:t>медиатека</w:t>
      </w:r>
      <w:proofErr w:type="spellEnd"/>
      <w:r w:rsidRPr="0086442E">
        <w:rPr>
          <w:rFonts w:ascii="Times New Roman" w:eastAsia="Times New Roman" w:hAnsi="Times New Roman" w:cs="Times New Roman"/>
          <w:color w:val="000000"/>
          <w:sz w:val="28"/>
          <w:szCs w:val="28"/>
          <w:lang w:eastAsia="ru-RU"/>
        </w:rPr>
        <w:t xml:space="preserve"> методических материалов.</w:t>
      </w:r>
    </w:p>
    <w:p w:rsidR="0086442E" w:rsidRPr="0086442E" w:rsidRDefault="0086442E" w:rsidP="0086442E">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8. Количество детей со средним и высоким уровнем развития познавательных процессов повысился по сравнению с 2019/20 уч. год на 7%.</w:t>
      </w:r>
    </w:p>
    <w:p w:rsidR="0086442E" w:rsidRPr="0086442E" w:rsidRDefault="0086442E" w:rsidP="0086442E">
      <w:pPr>
        <w:spacing w:after="0" w:line="240" w:lineRule="auto"/>
        <w:ind w:left="180" w:firstLine="70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i/>
          <w:iCs/>
          <w:color w:val="000000"/>
          <w:sz w:val="28"/>
          <w:szCs w:val="28"/>
          <w:lang w:eastAsia="ru-RU"/>
        </w:rPr>
        <w:lastRenderedPageBreak/>
        <w:t>2. Развитие речи дошкольников</w:t>
      </w:r>
    </w:p>
    <w:p w:rsidR="0086442E" w:rsidRPr="0086442E" w:rsidRDefault="0086442E" w:rsidP="0086442E">
      <w:pPr>
        <w:spacing w:after="0" w:line="240" w:lineRule="auto"/>
        <w:ind w:left="180" w:firstLine="70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i/>
          <w:iCs/>
          <w:color w:val="000000"/>
          <w:sz w:val="28"/>
          <w:szCs w:val="28"/>
          <w:lang w:eastAsia="ru-RU"/>
        </w:rPr>
        <w:t>Задачи:</w:t>
      </w:r>
    </w:p>
    <w:p w:rsidR="0086442E" w:rsidRPr="0086442E" w:rsidRDefault="0086442E" w:rsidP="0086442E">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ru-RU"/>
        </w:rPr>
      </w:pPr>
      <w:r w:rsidRPr="0086442E">
        <w:rPr>
          <w:rFonts w:ascii="Times New Roman" w:eastAsia="Times New Roman" w:hAnsi="Times New Roman" w:cs="Times New Roman"/>
          <w:color w:val="000000"/>
          <w:sz w:val="28"/>
          <w:szCs w:val="28"/>
          <w:lang w:eastAsia="ru-RU"/>
        </w:rPr>
        <w:t>Модернизация форм организации образовательной деятельности путем освоения методов планирования работы детей в центрах активности, использования методики выбора, наставничество, сюжетно-ролевая игра</w:t>
      </w:r>
    </w:p>
    <w:p w:rsidR="0086442E" w:rsidRPr="0086442E" w:rsidRDefault="0086442E" w:rsidP="0086442E">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ru-RU"/>
        </w:rPr>
      </w:pPr>
      <w:r w:rsidRPr="0086442E">
        <w:rPr>
          <w:rFonts w:ascii="Times New Roman" w:eastAsia="Times New Roman" w:hAnsi="Times New Roman" w:cs="Times New Roman"/>
          <w:color w:val="000000"/>
          <w:sz w:val="28"/>
          <w:szCs w:val="28"/>
          <w:lang w:eastAsia="ru-RU"/>
        </w:rPr>
        <w:t xml:space="preserve">Организация образовательных практик для детей старшего дошкольного возраста: речевые </w:t>
      </w:r>
      <w:proofErr w:type="spellStart"/>
      <w:r w:rsidRPr="0086442E">
        <w:rPr>
          <w:rFonts w:ascii="Times New Roman" w:eastAsia="Times New Roman" w:hAnsi="Times New Roman" w:cs="Times New Roman"/>
          <w:color w:val="000000"/>
          <w:sz w:val="28"/>
          <w:szCs w:val="28"/>
          <w:lang w:eastAsia="ru-RU"/>
        </w:rPr>
        <w:t>баттлы</w:t>
      </w:r>
      <w:proofErr w:type="spellEnd"/>
      <w:r w:rsidRPr="0086442E">
        <w:rPr>
          <w:rFonts w:ascii="Times New Roman" w:eastAsia="Times New Roman" w:hAnsi="Times New Roman" w:cs="Times New Roman"/>
          <w:color w:val="000000"/>
          <w:sz w:val="28"/>
          <w:szCs w:val="28"/>
          <w:lang w:eastAsia="ru-RU"/>
        </w:rPr>
        <w:t xml:space="preserve">, создание мультфильмов и их озвучивание, создание детских </w:t>
      </w:r>
      <w:proofErr w:type="spellStart"/>
      <w:r w:rsidRPr="0086442E">
        <w:rPr>
          <w:rFonts w:ascii="Times New Roman" w:eastAsia="Times New Roman" w:hAnsi="Times New Roman" w:cs="Times New Roman"/>
          <w:color w:val="000000"/>
          <w:sz w:val="28"/>
          <w:szCs w:val="28"/>
          <w:lang w:eastAsia="ru-RU"/>
        </w:rPr>
        <w:t>видеоблогов</w:t>
      </w:r>
      <w:proofErr w:type="spellEnd"/>
      <w:r w:rsidRPr="0086442E">
        <w:rPr>
          <w:rFonts w:ascii="Times New Roman" w:eastAsia="Times New Roman" w:hAnsi="Times New Roman" w:cs="Times New Roman"/>
          <w:color w:val="000000"/>
          <w:sz w:val="28"/>
          <w:szCs w:val="28"/>
          <w:lang w:eastAsia="ru-RU"/>
        </w:rPr>
        <w:t>.</w:t>
      </w:r>
    </w:p>
    <w:p w:rsidR="0086442E" w:rsidRPr="0086442E" w:rsidRDefault="0086442E" w:rsidP="0086442E">
      <w:pPr>
        <w:spacing w:after="0" w:line="240" w:lineRule="auto"/>
        <w:ind w:left="18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i/>
          <w:iCs/>
          <w:color w:val="000000"/>
          <w:sz w:val="28"/>
          <w:szCs w:val="28"/>
          <w:lang w:eastAsia="ru-RU"/>
        </w:rPr>
        <w:t>Результаты работы:</w:t>
      </w:r>
    </w:p>
    <w:p w:rsidR="0086442E" w:rsidRPr="0086442E" w:rsidRDefault="0086442E" w:rsidP="0086442E">
      <w:pPr>
        <w:spacing w:after="0" w:line="240" w:lineRule="auto"/>
        <w:ind w:firstLine="705"/>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По материалам семинара-практикума оформлены методические рекомендации по использованию в работе с детьми инновационных форм работы, направленных на развитие речи дошкольников.</w:t>
      </w:r>
    </w:p>
    <w:p w:rsidR="0086442E" w:rsidRPr="0086442E" w:rsidRDefault="0086442E" w:rsidP="0086442E">
      <w:pPr>
        <w:spacing w:before="240" w:after="0" w:line="240" w:lineRule="auto"/>
        <w:ind w:firstLine="70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i/>
          <w:iCs/>
          <w:color w:val="000000"/>
          <w:sz w:val="28"/>
          <w:szCs w:val="28"/>
          <w:lang w:eastAsia="ru-RU"/>
        </w:rPr>
        <w:t xml:space="preserve">3.Совершенствование форм организации </w:t>
      </w:r>
      <w:proofErr w:type="spellStart"/>
      <w:r w:rsidRPr="0086442E">
        <w:rPr>
          <w:rFonts w:ascii="Times New Roman" w:eastAsia="Times New Roman" w:hAnsi="Times New Roman" w:cs="Times New Roman"/>
          <w:i/>
          <w:iCs/>
          <w:color w:val="000000"/>
          <w:sz w:val="28"/>
          <w:szCs w:val="28"/>
          <w:lang w:eastAsia="ru-RU"/>
        </w:rPr>
        <w:t>воспитательно</w:t>
      </w:r>
      <w:proofErr w:type="spellEnd"/>
      <w:r w:rsidRPr="0086442E">
        <w:rPr>
          <w:rFonts w:ascii="Times New Roman" w:eastAsia="Times New Roman" w:hAnsi="Times New Roman" w:cs="Times New Roman"/>
          <w:i/>
          <w:iCs/>
          <w:color w:val="000000"/>
          <w:sz w:val="28"/>
          <w:szCs w:val="28"/>
          <w:lang w:eastAsia="ru-RU"/>
        </w:rPr>
        <w:t>-образовательного процесса через освоение технологий работы в удаленном доступе</w:t>
      </w:r>
    </w:p>
    <w:p w:rsidR="0086442E" w:rsidRPr="0086442E" w:rsidRDefault="0086442E" w:rsidP="0086442E">
      <w:pPr>
        <w:spacing w:after="0" w:line="240" w:lineRule="auto"/>
        <w:ind w:left="360" w:firstLine="70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i/>
          <w:iCs/>
          <w:color w:val="000000"/>
          <w:sz w:val="28"/>
          <w:szCs w:val="28"/>
          <w:lang w:eastAsia="ru-RU"/>
        </w:rPr>
        <w:t>Задачи:</w:t>
      </w:r>
    </w:p>
    <w:p w:rsidR="0086442E" w:rsidRPr="0086442E" w:rsidRDefault="0086442E" w:rsidP="0086442E">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ru-RU"/>
        </w:rPr>
      </w:pPr>
      <w:r w:rsidRPr="0086442E">
        <w:rPr>
          <w:rFonts w:ascii="Times New Roman" w:eastAsia="Times New Roman" w:hAnsi="Times New Roman" w:cs="Times New Roman"/>
          <w:color w:val="000000"/>
          <w:sz w:val="28"/>
          <w:szCs w:val="28"/>
          <w:lang w:eastAsia="ru-RU"/>
        </w:rPr>
        <w:t>Создать условия для качественного интернет-трафика в групповых комнатах</w:t>
      </w:r>
    </w:p>
    <w:p w:rsidR="0086442E" w:rsidRPr="0086442E" w:rsidRDefault="0086442E" w:rsidP="0086442E">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ru-RU"/>
        </w:rPr>
      </w:pPr>
      <w:r w:rsidRPr="0086442E">
        <w:rPr>
          <w:rFonts w:ascii="Times New Roman" w:eastAsia="Times New Roman" w:hAnsi="Times New Roman" w:cs="Times New Roman"/>
          <w:color w:val="000000"/>
          <w:sz w:val="28"/>
          <w:szCs w:val="28"/>
          <w:lang w:eastAsia="ru-RU"/>
        </w:rPr>
        <w:t>Пополнить РППС необходимым для работы в удаленном доступе оборудованием</w:t>
      </w:r>
    </w:p>
    <w:p w:rsidR="0086442E" w:rsidRPr="0086442E" w:rsidRDefault="0086442E" w:rsidP="0086442E">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ru-RU"/>
        </w:rPr>
      </w:pPr>
      <w:r w:rsidRPr="0086442E">
        <w:rPr>
          <w:rFonts w:ascii="Times New Roman" w:eastAsia="Times New Roman" w:hAnsi="Times New Roman" w:cs="Times New Roman"/>
          <w:color w:val="000000"/>
          <w:sz w:val="28"/>
          <w:szCs w:val="28"/>
          <w:lang w:eastAsia="ru-RU"/>
        </w:rPr>
        <w:t>Организовать семинары-практикумы, обучение на КПК по дистанционному взаимодействию с родителями и детьми</w:t>
      </w:r>
    </w:p>
    <w:p w:rsidR="0086442E" w:rsidRPr="0086442E" w:rsidRDefault="0086442E" w:rsidP="0086442E">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ru-RU"/>
        </w:rPr>
      </w:pPr>
      <w:r w:rsidRPr="0086442E">
        <w:rPr>
          <w:rFonts w:ascii="Times New Roman" w:eastAsia="Times New Roman" w:hAnsi="Times New Roman" w:cs="Times New Roman"/>
          <w:color w:val="000000"/>
          <w:sz w:val="28"/>
          <w:szCs w:val="28"/>
          <w:lang w:eastAsia="ru-RU"/>
        </w:rPr>
        <w:t xml:space="preserve">Создать творческую группу по изучению и внедрению в практику работы удаленных форм организации </w:t>
      </w:r>
      <w:proofErr w:type="spellStart"/>
      <w:r w:rsidRPr="0086442E">
        <w:rPr>
          <w:rFonts w:ascii="Times New Roman" w:eastAsia="Times New Roman" w:hAnsi="Times New Roman" w:cs="Times New Roman"/>
          <w:color w:val="000000"/>
          <w:sz w:val="28"/>
          <w:szCs w:val="28"/>
          <w:lang w:eastAsia="ru-RU"/>
        </w:rPr>
        <w:t>воспитательно</w:t>
      </w:r>
      <w:proofErr w:type="spellEnd"/>
      <w:r w:rsidRPr="0086442E">
        <w:rPr>
          <w:rFonts w:ascii="Times New Roman" w:eastAsia="Times New Roman" w:hAnsi="Times New Roman" w:cs="Times New Roman"/>
          <w:color w:val="000000"/>
          <w:sz w:val="28"/>
          <w:szCs w:val="28"/>
          <w:lang w:eastAsia="ru-RU"/>
        </w:rPr>
        <w:t>-образовательной деятельности (</w:t>
      </w:r>
      <w:proofErr w:type="spellStart"/>
      <w:r w:rsidRPr="0086442E">
        <w:rPr>
          <w:rFonts w:ascii="Times New Roman" w:eastAsia="Times New Roman" w:hAnsi="Times New Roman" w:cs="Times New Roman"/>
          <w:color w:val="000000"/>
          <w:sz w:val="28"/>
          <w:szCs w:val="28"/>
          <w:lang w:eastAsia="ru-RU"/>
        </w:rPr>
        <w:t>видеозанятия</w:t>
      </w:r>
      <w:proofErr w:type="spellEnd"/>
      <w:r w:rsidRPr="0086442E">
        <w:rPr>
          <w:rFonts w:ascii="Times New Roman" w:eastAsia="Times New Roman" w:hAnsi="Times New Roman" w:cs="Times New Roman"/>
          <w:color w:val="000000"/>
          <w:sz w:val="28"/>
          <w:szCs w:val="28"/>
          <w:lang w:eastAsia="ru-RU"/>
        </w:rPr>
        <w:t>, мастер-классы, онлайн-встречи);</w:t>
      </w:r>
    </w:p>
    <w:p w:rsidR="0086442E" w:rsidRPr="0086442E" w:rsidRDefault="0086442E" w:rsidP="0086442E">
      <w:pPr>
        <w:numPr>
          <w:ilvl w:val="0"/>
          <w:numId w:val="3"/>
        </w:numPr>
        <w:spacing w:after="240" w:line="240" w:lineRule="auto"/>
        <w:jc w:val="both"/>
        <w:textAlignment w:val="baseline"/>
        <w:rPr>
          <w:rFonts w:ascii="Times New Roman" w:eastAsia="Times New Roman" w:hAnsi="Times New Roman" w:cs="Times New Roman"/>
          <w:color w:val="000000"/>
          <w:sz w:val="28"/>
          <w:szCs w:val="28"/>
          <w:lang w:eastAsia="ru-RU"/>
        </w:rPr>
      </w:pPr>
      <w:r w:rsidRPr="0086442E">
        <w:rPr>
          <w:rFonts w:ascii="Times New Roman" w:eastAsia="Times New Roman" w:hAnsi="Times New Roman" w:cs="Times New Roman"/>
          <w:color w:val="000000"/>
          <w:sz w:val="28"/>
          <w:szCs w:val="28"/>
          <w:lang w:eastAsia="ru-RU"/>
        </w:rPr>
        <w:t>Подготовить методические материалы и технологические карты по организации работы в удаленном доступе</w:t>
      </w:r>
    </w:p>
    <w:p w:rsidR="0086442E" w:rsidRPr="00A65826" w:rsidRDefault="0086442E" w:rsidP="00A65826">
      <w:pPr>
        <w:spacing w:after="0" w:line="240" w:lineRule="auto"/>
        <w:jc w:val="both"/>
        <w:rPr>
          <w:rFonts w:ascii="Times New Roman" w:eastAsia="Times New Roman" w:hAnsi="Times New Roman" w:cs="Times New Roman"/>
          <w:i/>
          <w:sz w:val="24"/>
          <w:szCs w:val="24"/>
          <w:lang w:eastAsia="ru-RU"/>
        </w:rPr>
      </w:pPr>
      <w:r w:rsidRPr="00A65826">
        <w:rPr>
          <w:rFonts w:ascii="Times New Roman" w:eastAsia="Times New Roman" w:hAnsi="Times New Roman" w:cs="Times New Roman"/>
          <w:bCs/>
          <w:i/>
          <w:color w:val="000000"/>
          <w:sz w:val="28"/>
          <w:szCs w:val="28"/>
          <w:lang w:eastAsia="ru-RU"/>
        </w:rPr>
        <w:t>Результаты работы:</w:t>
      </w:r>
    </w:p>
    <w:p w:rsidR="0086442E" w:rsidRPr="0086442E" w:rsidRDefault="00A65826" w:rsidP="00A65826">
      <w:pPr>
        <w:spacing w:after="0" w:line="240" w:lineRule="auto"/>
        <w:jc w:val="both"/>
        <w:textAlignment w:val="baseline"/>
        <w:rPr>
          <w:rFonts w:ascii="Times New Roman" w:eastAsia="Times New Roman" w:hAnsi="Times New Roman" w:cs="Times New Roman"/>
          <w:color w:val="000000"/>
          <w:sz w:val="28"/>
          <w:szCs w:val="28"/>
          <w:lang w:eastAsia="ru-RU"/>
        </w:rPr>
      </w:pPr>
      <w:r w:rsidRPr="00A6582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0086442E" w:rsidRPr="0086442E">
        <w:rPr>
          <w:rFonts w:ascii="Times New Roman" w:eastAsia="Times New Roman" w:hAnsi="Times New Roman" w:cs="Times New Roman"/>
          <w:color w:val="000000"/>
          <w:sz w:val="28"/>
          <w:szCs w:val="28"/>
          <w:lang w:eastAsia="ru-RU"/>
        </w:rPr>
        <w:t xml:space="preserve">Педагоги использовали в работе с родителями дистанционные формы работы: чаты в мессенджерах </w:t>
      </w:r>
      <w:proofErr w:type="spellStart"/>
      <w:r w:rsidR="0086442E" w:rsidRPr="0086442E">
        <w:rPr>
          <w:rFonts w:ascii="Times New Roman" w:eastAsia="Times New Roman" w:hAnsi="Times New Roman" w:cs="Times New Roman"/>
          <w:color w:val="000000"/>
          <w:sz w:val="28"/>
          <w:szCs w:val="28"/>
          <w:lang w:eastAsia="ru-RU"/>
        </w:rPr>
        <w:t>WatsApp</w:t>
      </w:r>
      <w:proofErr w:type="spellEnd"/>
      <w:r w:rsidR="0086442E" w:rsidRPr="0086442E">
        <w:rPr>
          <w:rFonts w:ascii="Times New Roman" w:eastAsia="Times New Roman" w:hAnsi="Times New Roman" w:cs="Times New Roman"/>
          <w:color w:val="000000"/>
          <w:sz w:val="28"/>
          <w:szCs w:val="28"/>
          <w:lang w:eastAsia="ru-RU"/>
        </w:rPr>
        <w:t xml:space="preserve">, </w:t>
      </w:r>
      <w:proofErr w:type="spellStart"/>
      <w:r w:rsidR="0086442E" w:rsidRPr="0086442E">
        <w:rPr>
          <w:rFonts w:ascii="Times New Roman" w:eastAsia="Times New Roman" w:hAnsi="Times New Roman" w:cs="Times New Roman"/>
          <w:color w:val="000000"/>
          <w:sz w:val="28"/>
          <w:szCs w:val="28"/>
          <w:lang w:eastAsia="ru-RU"/>
        </w:rPr>
        <w:t>Viber</w:t>
      </w:r>
      <w:proofErr w:type="spellEnd"/>
      <w:r w:rsidR="0086442E" w:rsidRPr="0086442E">
        <w:rPr>
          <w:rFonts w:ascii="Times New Roman" w:eastAsia="Times New Roman" w:hAnsi="Times New Roman" w:cs="Times New Roman"/>
          <w:color w:val="000000"/>
          <w:sz w:val="28"/>
          <w:szCs w:val="28"/>
          <w:lang w:eastAsia="ru-RU"/>
        </w:rPr>
        <w:t xml:space="preserve"> (в каждой возрастной группе), группа в социальной сети </w:t>
      </w:r>
      <w:proofErr w:type="spellStart"/>
      <w:r w:rsidR="0086442E" w:rsidRPr="0086442E">
        <w:rPr>
          <w:rFonts w:ascii="Times New Roman" w:eastAsia="Times New Roman" w:hAnsi="Times New Roman" w:cs="Times New Roman"/>
          <w:color w:val="000000"/>
          <w:sz w:val="28"/>
          <w:szCs w:val="28"/>
          <w:lang w:eastAsia="ru-RU"/>
        </w:rPr>
        <w:t>ВКонтакте</w:t>
      </w:r>
      <w:proofErr w:type="spellEnd"/>
      <w:r w:rsidR="0086442E" w:rsidRPr="0086442E">
        <w:rPr>
          <w:rFonts w:ascii="Times New Roman" w:eastAsia="Times New Roman" w:hAnsi="Times New Roman" w:cs="Times New Roman"/>
          <w:color w:val="000000"/>
          <w:sz w:val="28"/>
          <w:szCs w:val="28"/>
          <w:lang w:eastAsia="ru-RU"/>
        </w:rPr>
        <w:t xml:space="preserve">, освоили программу </w:t>
      </w:r>
      <w:proofErr w:type="spellStart"/>
      <w:r w:rsidR="0086442E" w:rsidRPr="0086442E">
        <w:rPr>
          <w:rFonts w:ascii="Times New Roman" w:eastAsia="Times New Roman" w:hAnsi="Times New Roman" w:cs="Times New Roman"/>
          <w:color w:val="000000"/>
          <w:sz w:val="28"/>
          <w:szCs w:val="28"/>
          <w:lang w:eastAsia="ru-RU"/>
        </w:rPr>
        <w:t>Filmix</w:t>
      </w:r>
      <w:proofErr w:type="spellEnd"/>
      <w:r w:rsidR="0086442E" w:rsidRPr="0086442E">
        <w:rPr>
          <w:rFonts w:ascii="Times New Roman" w:eastAsia="Times New Roman" w:hAnsi="Times New Roman" w:cs="Times New Roman"/>
          <w:color w:val="000000"/>
          <w:sz w:val="28"/>
          <w:szCs w:val="28"/>
          <w:lang w:eastAsia="ru-RU"/>
        </w:rPr>
        <w:t xml:space="preserve"> для создания </w:t>
      </w:r>
      <w:proofErr w:type="spellStart"/>
      <w:r w:rsidR="0086442E" w:rsidRPr="0086442E">
        <w:rPr>
          <w:rFonts w:ascii="Times New Roman" w:eastAsia="Times New Roman" w:hAnsi="Times New Roman" w:cs="Times New Roman"/>
          <w:color w:val="000000"/>
          <w:sz w:val="28"/>
          <w:szCs w:val="28"/>
          <w:lang w:eastAsia="ru-RU"/>
        </w:rPr>
        <w:t>видеозарисовок</w:t>
      </w:r>
      <w:proofErr w:type="spellEnd"/>
      <w:r w:rsidR="0086442E" w:rsidRPr="0086442E">
        <w:rPr>
          <w:rFonts w:ascii="Times New Roman" w:eastAsia="Times New Roman" w:hAnsi="Times New Roman" w:cs="Times New Roman"/>
          <w:color w:val="000000"/>
          <w:sz w:val="28"/>
          <w:szCs w:val="28"/>
          <w:lang w:eastAsia="ru-RU"/>
        </w:rPr>
        <w:t>. Мессенджеры использовались педагогами не только для обмена информацией, но и для организации педагогического сопровождения родителей, повышения их компетентности в вопросах воспитания и развития ребенка. </w:t>
      </w:r>
    </w:p>
    <w:p w:rsidR="0086442E" w:rsidRPr="0086442E" w:rsidRDefault="00A65826" w:rsidP="00A65826">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86442E" w:rsidRPr="0086442E">
        <w:rPr>
          <w:rFonts w:ascii="Times New Roman" w:eastAsia="Times New Roman" w:hAnsi="Times New Roman" w:cs="Times New Roman"/>
          <w:color w:val="000000"/>
          <w:sz w:val="28"/>
          <w:szCs w:val="28"/>
          <w:lang w:eastAsia="ru-RU"/>
        </w:rPr>
        <w:t xml:space="preserve">открыт доступ к </w:t>
      </w:r>
      <w:proofErr w:type="gramStart"/>
      <w:r w:rsidR="0086442E" w:rsidRPr="0086442E">
        <w:rPr>
          <w:rFonts w:ascii="Times New Roman" w:eastAsia="Times New Roman" w:hAnsi="Times New Roman" w:cs="Times New Roman"/>
          <w:color w:val="000000"/>
          <w:sz w:val="28"/>
          <w:szCs w:val="28"/>
          <w:lang w:eastAsia="ru-RU"/>
        </w:rPr>
        <w:t>сети  интернет</w:t>
      </w:r>
      <w:proofErr w:type="gramEnd"/>
      <w:r w:rsidR="0086442E" w:rsidRPr="0086442E">
        <w:rPr>
          <w:rFonts w:ascii="Times New Roman" w:eastAsia="Times New Roman" w:hAnsi="Times New Roman" w:cs="Times New Roman"/>
          <w:color w:val="000000"/>
          <w:sz w:val="28"/>
          <w:szCs w:val="28"/>
          <w:lang w:eastAsia="ru-RU"/>
        </w:rPr>
        <w:t xml:space="preserve"> в 4 групповые комнаты, таким образом, стали охвачены интернет-связью все помещения детского сада.</w:t>
      </w:r>
    </w:p>
    <w:p w:rsidR="0086442E" w:rsidRPr="0086442E" w:rsidRDefault="0086442E" w:rsidP="0086442E">
      <w:pPr>
        <w:spacing w:after="0" w:line="240" w:lineRule="auto"/>
        <w:ind w:firstLine="70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Для обеспечения методической и консультативной помощи родителям в период самоизоляции педагогический коллектив ДОУ организовал дистанционную работу, которая проводилась в соответствии с годовым планом ДОУ и комплексно-тематическим планированием на 2020/21 </w:t>
      </w:r>
      <w:proofErr w:type="spellStart"/>
      <w:proofErr w:type="gramStart"/>
      <w:r w:rsidRPr="0086442E">
        <w:rPr>
          <w:rFonts w:ascii="Times New Roman" w:eastAsia="Times New Roman" w:hAnsi="Times New Roman" w:cs="Times New Roman"/>
          <w:color w:val="000000"/>
          <w:sz w:val="28"/>
          <w:szCs w:val="28"/>
          <w:lang w:eastAsia="ru-RU"/>
        </w:rPr>
        <w:t>уч.год</w:t>
      </w:r>
      <w:proofErr w:type="spellEnd"/>
      <w:proofErr w:type="gramEnd"/>
      <w:r w:rsidRPr="0086442E">
        <w:rPr>
          <w:rFonts w:ascii="Times New Roman" w:eastAsia="Times New Roman" w:hAnsi="Times New Roman" w:cs="Times New Roman"/>
          <w:color w:val="000000"/>
          <w:sz w:val="28"/>
          <w:szCs w:val="28"/>
          <w:lang w:eastAsia="ru-RU"/>
        </w:rPr>
        <w:t>.</w:t>
      </w:r>
    </w:p>
    <w:p w:rsidR="0086442E" w:rsidRPr="0086442E" w:rsidRDefault="0086442E" w:rsidP="0086442E">
      <w:pPr>
        <w:spacing w:after="24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lastRenderedPageBreak/>
        <w:t xml:space="preserve">В ходе дистанционной работы педагоги организовали разные формы взаимодействия с родителями: консультационные материалы и рекомендации на своих страницах на сайте детского сада, тематические конкурсы и акции, онлайн-опросы, тематические презентации. Данные опроса родителей о качестве предоставляемых услуг свидетельствуют о достаточной их вовлеченности и </w:t>
      </w:r>
      <w:proofErr w:type="gramStart"/>
      <w:r w:rsidRPr="0086442E">
        <w:rPr>
          <w:rFonts w:ascii="Times New Roman" w:eastAsia="Times New Roman" w:hAnsi="Times New Roman" w:cs="Times New Roman"/>
          <w:color w:val="000000"/>
          <w:sz w:val="28"/>
          <w:szCs w:val="28"/>
          <w:lang w:eastAsia="ru-RU"/>
        </w:rPr>
        <w:t>информировании  посредством</w:t>
      </w:r>
      <w:proofErr w:type="gramEnd"/>
      <w:r w:rsidRPr="0086442E">
        <w:rPr>
          <w:rFonts w:ascii="Times New Roman" w:eastAsia="Times New Roman" w:hAnsi="Times New Roman" w:cs="Times New Roman"/>
          <w:color w:val="000000"/>
          <w:sz w:val="28"/>
          <w:szCs w:val="28"/>
          <w:lang w:eastAsia="ru-RU"/>
        </w:rPr>
        <w:t xml:space="preserve"> дистанционных технологий (95%).</w:t>
      </w:r>
    </w:p>
    <w:p w:rsidR="0086442E" w:rsidRPr="0086442E" w:rsidRDefault="0086442E" w:rsidP="0086442E">
      <w:pPr>
        <w:spacing w:before="240" w:after="240" w:line="240" w:lineRule="auto"/>
        <w:ind w:right="260" w:firstLine="8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i/>
          <w:iCs/>
          <w:color w:val="000000"/>
          <w:sz w:val="24"/>
          <w:szCs w:val="24"/>
          <w:lang w:eastAsia="ru-RU"/>
        </w:rPr>
        <w:t> </w:t>
      </w:r>
      <w:r w:rsidRPr="0086442E">
        <w:rPr>
          <w:rFonts w:ascii="Times New Roman" w:eastAsia="Times New Roman" w:hAnsi="Times New Roman" w:cs="Times New Roman"/>
          <w:b/>
          <w:bCs/>
          <w:i/>
          <w:iCs/>
          <w:color w:val="000000"/>
          <w:sz w:val="28"/>
          <w:szCs w:val="28"/>
          <w:lang w:eastAsia="ru-RU"/>
        </w:rPr>
        <w:t>Дополнительное образование</w:t>
      </w:r>
    </w:p>
    <w:p w:rsidR="0086442E" w:rsidRPr="0086442E" w:rsidRDefault="0086442E" w:rsidP="0086442E">
      <w:pPr>
        <w:spacing w:after="0" w:line="240" w:lineRule="auto"/>
        <w:ind w:right="260" w:firstLine="8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Дополнительное образование воспитанников детского сада осуществляется на основе договорных отношений с организациями дополнительного образования: МОБУ ДОД “Дворец детского творчества”, МУ ДО “Гаврилов-Ямская детско-юношеская спортивная школа”. В детском саду работали:</w:t>
      </w:r>
    </w:p>
    <w:p w:rsidR="0086442E" w:rsidRPr="0086442E" w:rsidRDefault="0086442E" w:rsidP="0086442E">
      <w:pPr>
        <w:spacing w:after="0" w:line="240" w:lineRule="auto"/>
        <w:ind w:left="700" w:hanging="28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i/>
          <w:iCs/>
          <w:color w:val="000000"/>
          <w:sz w:val="28"/>
          <w:szCs w:val="28"/>
          <w:lang w:eastAsia="ru-RU"/>
        </w:rPr>
        <w:t>1.</w:t>
      </w:r>
      <w:r w:rsidRPr="0086442E">
        <w:rPr>
          <w:rFonts w:ascii="Times New Roman" w:eastAsia="Times New Roman" w:hAnsi="Times New Roman" w:cs="Times New Roman"/>
          <w:color w:val="000000"/>
          <w:sz w:val="14"/>
          <w:szCs w:val="14"/>
          <w:lang w:eastAsia="ru-RU"/>
        </w:rPr>
        <w:t xml:space="preserve">  </w:t>
      </w:r>
      <w:r w:rsidRPr="0086442E">
        <w:rPr>
          <w:rFonts w:ascii="Times New Roman" w:eastAsia="Times New Roman" w:hAnsi="Times New Roman" w:cs="Times New Roman"/>
          <w:i/>
          <w:iCs/>
          <w:color w:val="000000"/>
          <w:sz w:val="28"/>
          <w:szCs w:val="28"/>
          <w:lang w:eastAsia="ru-RU"/>
        </w:rPr>
        <w:t>Физкультурно-оздоровительный кружок «Малыши-крепыши», руководитель Киселева А.А.</w:t>
      </w:r>
    </w:p>
    <w:p w:rsidR="0086442E" w:rsidRPr="0086442E" w:rsidRDefault="0086442E" w:rsidP="0086442E">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Кружок посещало 20 детей старшего дошкольного возраста, занятия проводились по подгруппам, 2 раза в неделю. Подготовлены танцевальные номера к календарным праздникам.</w:t>
      </w:r>
    </w:p>
    <w:p w:rsidR="0086442E" w:rsidRPr="0086442E" w:rsidRDefault="0086442E" w:rsidP="0086442E">
      <w:pPr>
        <w:spacing w:after="0" w:line="240" w:lineRule="auto"/>
        <w:ind w:left="700" w:hanging="28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2.</w:t>
      </w:r>
      <w:r w:rsidRPr="0086442E">
        <w:rPr>
          <w:rFonts w:ascii="Times New Roman" w:eastAsia="Times New Roman" w:hAnsi="Times New Roman" w:cs="Times New Roman"/>
          <w:color w:val="000000"/>
          <w:sz w:val="14"/>
          <w:szCs w:val="14"/>
          <w:lang w:eastAsia="ru-RU"/>
        </w:rPr>
        <w:t xml:space="preserve">  </w:t>
      </w:r>
      <w:r w:rsidRPr="0086442E">
        <w:rPr>
          <w:rFonts w:ascii="Times New Roman" w:eastAsia="Times New Roman" w:hAnsi="Times New Roman" w:cs="Times New Roman"/>
          <w:i/>
          <w:iCs/>
          <w:color w:val="000000"/>
          <w:sz w:val="28"/>
          <w:szCs w:val="28"/>
          <w:lang w:eastAsia="ru-RU"/>
        </w:rPr>
        <w:t xml:space="preserve">«Занимательное краеведение» рук-ль </w:t>
      </w:r>
      <w:proofErr w:type="spellStart"/>
      <w:r w:rsidRPr="0086442E">
        <w:rPr>
          <w:rFonts w:ascii="Times New Roman" w:eastAsia="Times New Roman" w:hAnsi="Times New Roman" w:cs="Times New Roman"/>
          <w:i/>
          <w:iCs/>
          <w:color w:val="000000"/>
          <w:sz w:val="28"/>
          <w:szCs w:val="28"/>
          <w:lang w:eastAsia="ru-RU"/>
        </w:rPr>
        <w:t>Ручканова</w:t>
      </w:r>
      <w:proofErr w:type="spellEnd"/>
      <w:r w:rsidRPr="0086442E">
        <w:rPr>
          <w:rFonts w:ascii="Times New Roman" w:eastAsia="Times New Roman" w:hAnsi="Times New Roman" w:cs="Times New Roman"/>
          <w:i/>
          <w:iCs/>
          <w:color w:val="000000"/>
          <w:sz w:val="28"/>
          <w:szCs w:val="28"/>
          <w:lang w:eastAsia="ru-RU"/>
        </w:rPr>
        <w:t xml:space="preserve"> С.В.</w:t>
      </w:r>
    </w:p>
    <w:p w:rsidR="0086442E" w:rsidRPr="0086442E" w:rsidRDefault="0086442E" w:rsidP="0086442E">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Занятия для детей дошкольного возраста 6-7 лет. В период самоизоляции руководитель организовала дистанционное обучение. Она оформила интерактивные презентации (2), организовала онлайн-конкурсы. За прошедший учебный год дети и их родители участвовали в 5 конкурсах и в каждом из них заняли призовые места (15 призовых мест). Светланой Викторовной была организована персональная выставка рисунков Сони К.</w:t>
      </w:r>
    </w:p>
    <w:p w:rsidR="0086442E" w:rsidRPr="0086442E" w:rsidRDefault="0086442E" w:rsidP="0086442E">
      <w:pPr>
        <w:spacing w:after="0" w:line="240" w:lineRule="auto"/>
        <w:ind w:left="70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3.</w:t>
      </w:r>
      <w:r w:rsidRPr="0086442E">
        <w:rPr>
          <w:rFonts w:ascii="Times New Roman" w:eastAsia="Times New Roman" w:hAnsi="Times New Roman" w:cs="Times New Roman"/>
          <w:color w:val="000000"/>
          <w:sz w:val="14"/>
          <w:szCs w:val="14"/>
          <w:lang w:eastAsia="ru-RU"/>
        </w:rPr>
        <w:tab/>
      </w:r>
      <w:r w:rsidRPr="0086442E">
        <w:rPr>
          <w:rFonts w:ascii="Times New Roman" w:eastAsia="Times New Roman" w:hAnsi="Times New Roman" w:cs="Times New Roman"/>
          <w:i/>
          <w:iCs/>
          <w:color w:val="000000"/>
          <w:sz w:val="28"/>
          <w:szCs w:val="28"/>
          <w:lang w:eastAsia="ru-RU"/>
        </w:rPr>
        <w:t>Кружок «</w:t>
      </w:r>
      <w:proofErr w:type="spellStart"/>
      <w:r w:rsidRPr="0086442E">
        <w:rPr>
          <w:rFonts w:ascii="Times New Roman" w:eastAsia="Times New Roman" w:hAnsi="Times New Roman" w:cs="Times New Roman"/>
          <w:i/>
          <w:iCs/>
          <w:color w:val="000000"/>
          <w:sz w:val="28"/>
          <w:szCs w:val="28"/>
          <w:lang w:eastAsia="ru-RU"/>
        </w:rPr>
        <w:t>Техносфера</w:t>
      </w:r>
      <w:proofErr w:type="spellEnd"/>
      <w:r w:rsidRPr="0086442E">
        <w:rPr>
          <w:rFonts w:ascii="Times New Roman" w:eastAsia="Times New Roman" w:hAnsi="Times New Roman" w:cs="Times New Roman"/>
          <w:i/>
          <w:iCs/>
          <w:color w:val="000000"/>
          <w:sz w:val="28"/>
          <w:szCs w:val="28"/>
          <w:lang w:eastAsia="ru-RU"/>
        </w:rPr>
        <w:t>» (рук-ль Митрофанов А.В.)</w:t>
      </w:r>
    </w:p>
    <w:p w:rsidR="0086442E" w:rsidRPr="0086442E" w:rsidRDefault="0086442E" w:rsidP="0086442E">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i/>
          <w:iCs/>
          <w:color w:val="000000"/>
          <w:sz w:val="28"/>
          <w:szCs w:val="28"/>
          <w:lang w:eastAsia="ru-RU"/>
        </w:rPr>
        <w:t> </w:t>
      </w:r>
      <w:r w:rsidRPr="0086442E">
        <w:rPr>
          <w:rFonts w:ascii="Times New Roman" w:eastAsia="Times New Roman" w:hAnsi="Times New Roman" w:cs="Times New Roman"/>
          <w:color w:val="000000"/>
          <w:sz w:val="28"/>
          <w:szCs w:val="28"/>
          <w:lang w:eastAsia="ru-RU"/>
        </w:rPr>
        <w:t>Занятия проводились для детей дошкольного возраста 5-6 лет. Два воспитанника детского сада участвовали в муниципальном конкурсе по LEGO-конструированию и стали победителями в своей возрастной группе</w:t>
      </w:r>
    </w:p>
    <w:p w:rsidR="0086442E" w:rsidRPr="0086442E" w:rsidRDefault="0086442E" w:rsidP="0086442E">
      <w:pPr>
        <w:spacing w:after="0" w:line="240" w:lineRule="auto"/>
        <w:ind w:right="2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color w:val="000000"/>
          <w:sz w:val="28"/>
          <w:szCs w:val="28"/>
          <w:lang w:eastAsia="ru-RU"/>
        </w:rPr>
        <w:t>Индивидуализация образовательной программы ДОУ</w:t>
      </w:r>
    </w:p>
    <w:p w:rsidR="0086442E" w:rsidRPr="0086442E" w:rsidRDefault="0086442E" w:rsidP="0086442E">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i/>
          <w:iCs/>
          <w:color w:val="000000"/>
          <w:sz w:val="28"/>
          <w:szCs w:val="28"/>
          <w:lang w:eastAsia="ru-RU"/>
        </w:rPr>
        <w:t>Организация работы с детьми с особыми образовательными потребностями</w:t>
      </w:r>
    </w:p>
    <w:p w:rsidR="0086442E" w:rsidRPr="0086442E" w:rsidRDefault="0086442E" w:rsidP="0086442E">
      <w:pPr>
        <w:spacing w:before="240" w:after="0" w:line="240" w:lineRule="auto"/>
        <w:ind w:firstLine="70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i/>
          <w:iCs/>
          <w:color w:val="000000"/>
          <w:sz w:val="28"/>
          <w:szCs w:val="28"/>
          <w:lang w:eastAsia="ru-RU"/>
        </w:rPr>
        <w:t>Дети с ограниченными возможностями здоровья</w:t>
      </w:r>
    </w:p>
    <w:p w:rsidR="0086442E" w:rsidRPr="0086442E" w:rsidRDefault="0086442E" w:rsidP="0086442E">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В детском саду работает психолого-педагогический консилиум. В состав консилиума входят: Дементьева Г.Н. – председатель, Дементьева Г.Н. – педагог-психолог, Головина О.В. – учитель-логопед, Шульга Г.Б. – медсестра. К работе консилиума были привлечены воспитатели </w:t>
      </w:r>
      <w:proofErr w:type="spellStart"/>
      <w:r w:rsidRPr="0086442E">
        <w:rPr>
          <w:rFonts w:ascii="Times New Roman" w:eastAsia="Times New Roman" w:hAnsi="Times New Roman" w:cs="Times New Roman"/>
          <w:color w:val="000000"/>
          <w:sz w:val="28"/>
          <w:szCs w:val="28"/>
          <w:lang w:eastAsia="ru-RU"/>
        </w:rPr>
        <w:t>Сосновцева</w:t>
      </w:r>
      <w:proofErr w:type="spellEnd"/>
      <w:r w:rsidRPr="0086442E">
        <w:rPr>
          <w:rFonts w:ascii="Times New Roman" w:eastAsia="Times New Roman" w:hAnsi="Times New Roman" w:cs="Times New Roman"/>
          <w:color w:val="000000"/>
          <w:sz w:val="28"/>
          <w:szCs w:val="28"/>
          <w:lang w:eastAsia="ru-RU"/>
        </w:rPr>
        <w:t xml:space="preserve"> Т.Ю., </w:t>
      </w:r>
      <w:proofErr w:type="spellStart"/>
      <w:r w:rsidRPr="0086442E">
        <w:rPr>
          <w:rFonts w:ascii="Times New Roman" w:eastAsia="Times New Roman" w:hAnsi="Times New Roman" w:cs="Times New Roman"/>
          <w:color w:val="000000"/>
          <w:sz w:val="28"/>
          <w:szCs w:val="28"/>
          <w:lang w:eastAsia="ru-RU"/>
        </w:rPr>
        <w:t>Шапорева</w:t>
      </w:r>
      <w:proofErr w:type="spellEnd"/>
      <w:r w:rsidRPr="0086442E">
        <w:rPr>
          <w:rFonts w:ascii="Times New Roman" w:eastAsia="Times New Roman" w:hAnsi="Times New Roman" w:cs="Times New Roman"/>
          <w:color w:val="000000"/>
          <w:sz w:val="28"/>
          <w:szCs w:val="28"/>
          <w:lang w:eastAsia="ru-RU"/>
        </w:rPr>
        <w:t xml:space="preserve"> Е.В., </w:t>
      </w:r>
      <w:proofErr w:type="spellStart"/>
      <w:r w:rsidRPr="0086442E">
        <w:rPr>
          <w:rFonts w:ascii="Times New Roman" w:eastAsia="Times New Roman" w:hAnsi="Times New Roman" w:cs="Times New Roman"/>
          <w:color w:val="000000"/>
          <w:sz w:val="28"/>
          <w:szCs w:val="28"/>
          <w:lang w:eastAsia="ru-RU"/>
        </w:rPr>
        <w:t>Леванова</w:t>
      </w:r>
      <w:proofErr w:type="spellEnd"/>
      <w:r w:rsidRPr="0086442E">
        <w:rPr>
          <w:rFonts w:ascii="Times New Roman" w:eastAsia="Times New Roman" w:hAnsi="Times New Roman" w:cs="Times New Roman"/>
          <w:color w:val="000000"/>
          <w:sz w:val="28"/>
          <w:szCs w:val="28"/>
          <w:lang w:eastAsia="ru-RU"/>
        </w:rPr>
        <w:t xml:space="preserve"> Г.Г., Шошина Т.Ю., Каленова О.Р.</w:t>
      </w:r>
    </w:p>
    <w:p w:rsidR="0086442E" w:rsidRPr="0086442E" w:rsidRDefault="0086442E" w:rsidP="0086442E">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За период с сентября по май 2020/21 учебного года </w:t>
      </w:r>
      <w:proofErr w:type="spellStart"/>
      <w:r w:rsidRPr="0086442E">
        <w:rPr>
          <w:rFonts w:ascii="Times New Roman" w:eastAsia="Times New Roman" w:hAnsi="Times New Roman" w:cs="Times New Roman"/>
          <w:color w:val="000000"/>
          <w:sz w:val="28"/>
          <w:szCs w:val="28"/>
          <w:lang w:eastAsia="ru-RU"/>
        </w:rPr>
        <w:t>ППк</w:t>
      </w:r>
      <w:proofErr w:type="spellEnd"/>
      <w:r w:rsidRPr="0086442E">
        <w:rPr>
          <w:rFonts w:ascii="Times New Roman" w:eastAsia="Times New Roman" w:hAnsi="Times New Roman" w:cs="Times New Roman"/>
          <w:color w:val="000000"/>
          <w:sz w:val="28"/>
          <w:szCs w:val="28"/>
          <w:lang w:eastAsia="ru-RU"/>
        </w:rPr>
        <w:t xml:space="preserve"> провел:</w:t>
      </w:r>
    </w:p>
    <w:p w:rsidR="0086442E" w:rsidRPr="0086442E" w:rsidRDefault="0086442E" w:rsidP="0086442E">
      <w:pPr>
        <w:spacing w:after="240" w:line="240" w:lineRule="auto"/>
        <w:ind w:hanging="520"/>
        <w:jc w:val="both"/>
        <w:rPr>
          <w:rFonts w:ascii="Times New Roman" w:eastAsia="Times New Roman" w:hAnsi="Times New Roman" w:cs="Times New Roman"/>
          <w:sz w:val="24"/>
          <w:szCs w:val="24"/>
          <w:lang w:eastAsia="ru-RU"/>
        </w:rPr>
      </w:pPr>
      <w:proofErr w:type="gramStart"/>
      <w:r w:rsidRPr="0086442E">
        <w:rPr>
          <w:rFonts w:ascii="Times New Roman" w:eastAsia="Times New Roman" w:hAnsi="Times New Roman" w:cs="Times New Roman"/>
          <w:color w:val="000000"/>
          <w:sz w:val="28"/>
          <w:szCs w:val="28"/>
          <w:lang w:eastAsia="ru-RU"/>
        </w:rPr>
        <w:t>·</w:t>
      </w:r>
      <w:r w:rsidRPr="0086442E">
        <w:rPr>
          <w:rFonts w:ascii="Times New Roman" w:eastAsia="Times New Roman" w:hAnsi="Times New Roman" w:cs="Times New Roman"/>
          <w:color w:val="000000"/>
          <w:sz w:val="14"/>
          <w:szCs w:val="14"/>
          <w:lang w:eastAsia="ru-RU"/>
        </w:rPr>
        <w:t xml:space="preserve">  </w:t>
      </w:r>
      <w:r w:rsidRPr="0086442E">
        <w:rPr>
          <w:rFonts w:ascii="Times New Roman" w:eastAsia="Times New Roman" w:hAnsi="Times New Roman" w:cs="Times New Roman"/>
          <w:color w:val="000000"/>
          <w:sz w:val="28"/>
          <w:szCs w:val="28"/>
          <w:lang w:eastAsia="ru-RU"/>
        </w:rPr>
        <w:t>плановых</w:t>
      </w:r>
      <w:proofErr w:type="gramEnd"/>
      <w:r w:rsidRPr="0086442E">
        <w:rPr>
          <w:rFonts w:ascii="Times New Roman" w:eastAsia="Times New Roman" w:hAnsi="Times New Roman" w:cs="Times New Roman"/>
          <w:color w:val="000000"/>
          <w:sz w:val="28"/>
          <w:szCs w:val="28"/>
          <w:lang w:eastAsia="ru-RU"/>
        </w:rPr>
        <w:t xml:space="preserve"> заседаний – 5</w:t>
      </w:r>
    </w:p>
    <w:p w:rsidR="0086442E" w:rsidRPr="0086442E" w:rsidRDefault="0086442E" w:rsidP="003937D2">
      <w:pPr>
        <w:spacing w:after="0" w:line="240" w:lineRule="auto"/>
        <w:ind w:hanging="520"/>
        <w:jc w:val="both"/>
        <w:rPr>
          <w:rFonts w:ascii="Times New Roman" w:eastAsia="Times New Roman" w:hAnsi="Times New Roman" w:cs="Times New Roman"/>
          <w:sz w:val="24"/>
          <w:szCs w:val="24"/>
          <w:lang w:eastAsia="ru-RU"/>
        </w:rPr>
      </w:pPr>
      <w:proofErr w:type="gramStart"/>
      <w:r w:rsidRPr="0086442E">
        <w:rPr>
          <w:rFonts w:ascii="Times New Roman" w:eastAsia="Times New Roman" w:hAnsi="Times New Roman" w:cs="Times New Roman"/>
          <w:color w:val="000000"/>
          <w:sz w:val="28"/>
          <w:szCs w:val="28"/>
          <w:lang w:eastAsia="ru-RU"/>
        </w:rPr>
        <w:t>·</w:t>
      </w:r>
      <w:r w:rsidRPr="0086442E">
        <w:rPr>
          <w:rFonts w:ascii="Times New Roman" w:eastAsia="Times New Roman" w:hAnsi="Times New Roman" w:cs="Times New Roman"/>
          <w:color w:val="000000"/>
          <w:sz w:val="14"/>
          <w:szCs w:val="14"/>
          <w:lang w:eastAsia="ru-RU"/>
        </w:rPr>
        <w:t xml:space="preserve">  </w:t>
      </w:r>
      <w:r w:rsidRPr="0086442E">
        <w:rPr>
          <w:rFonts w:ascii="Times New Roman" w:eastAsia="Times New Roman" w:hAnsi="Times New Roman" w:cs="Times New Roman"/>
          <w:color w:val="000000"/>
          <w:sz w:val="28"/>
          <w:szCs w:val="28"/>
          <w:lang w:eastAsia="ru-RU"/>
        </w:rPr>
        <w:t>внеплановых</w:t>
      </w:r>
      <w:proofErr w:type="gramEnd"/>
      <w:r w:rsidRPr="0086442E">
        <w:rPr>
          <w:rFonts w:ascii="Times New Roman" w:eastAsia="Times New Roman" w:hAnsi="Times New Roman" w:cs="Times New Roman"/>
          <w:color w:val="000000"/>
          <w:sz w:val="28"/>
          <w:szCs w:val="28"/>
          <w:lang w:eastAsia="ru-RU"/>
        </w:rPr>
        <w:t xml:space="preserve"> заседаний – 7;</w:t>
      </w:r>
    </w:p>
    <w:p w:rsidR="0086442E" w:rsidRPr="0086442E" w:rsidRDefault="0086442E" w:rsidP="003937D2">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На конец 2020/21 учебного года:</w:t>
      </w:r>
    </w:p>
    <w:p w:rsidR="0086442E" w:rsidRPr="0086442E" w:rsidRDefault="0086442E" w:rsidP="003937D2">
      <w:pPr>
        <w:numPr>
          <w:ilvl w:val="0"/>
          <w:numId w:val="5"/>
        </w:numPr>
        <w:spacing w:after="0" w:line="240" w:lineRule="auto"/>
        <w:ind w:left="567"/>
        <w:jc w:val="both"/>
        <w:textAlignment w:val="baseline"/>
        <w:rPr>
          <w:rFonts w:ascii="Times New Roman" w:eastAsia="Times New Roman" w:hAnsi="Times New Roman" w:cs="Times New Roman"/>
          <w:color w:val="000000"/>
          <w:sz w:val="28"/>
          <w:szCs w:val="28"/>
          <w:lang w:eastAsia="ru-RU"/>
        </w:rPr>
      </w:pPr>
      <w:r w:rsidRPr="0086442E">
        <w:rPr>
          <w:rFonts w:ascii="Times New Roman" w:eastAsia="Times New Roman" w:hAnsi="Times New Roman" w:cs="Times New Roman"/>
          <w:color w:val="000000"/>
          <w:sz w:val="28"/>
          <w:szCs w:val="28"/>
          <w:lang w:eastAsia="ru-RU"/>
        </w:rPr>
        <w:lastRenderedPageBreak/>
        <w:t xml:space="preserve">воспитанников, которые прошли </w:t>
      </w:r>
      <w:proofErr w:type="spellStart"/>
      <w:r w:rsidRPr="0086442E">
        <w:rPr>
          <w:rFonts w:ascii="Times New Roman" w:eastAsia="Times New Roman" w:hAnsi="Times New Roman" w:cs="Times New Roman"/>
          <w:color w:val="000000"/>
          <w:sz w:val="28"/>
          <w:szCs w:val="28"/>
          <w:lang w:eastAsia="ru-RU"/>
        </w:rPr>
        <w:t>ППк</w:t>
      </w:r>
      <w:proofErr w:type="spellEnd"/>
      <w:r w:rsidRPr="0086442E">
        <w:rPr>
          <w:rFonts w:ascii="Times New Roman" w:eastAsia="Times New Roman" w:hAnsi="Times New Roman" w:cs="Times New Roman"/>
          <w:color w:val="000000"/>
          <w:sz w:val="28"/>
          <w:szCs w:val="28"/>
          <w:lang w:eastAsia="ru-RU"/>
        </w:rPr>
        <w:t xml:space="preserve"> – 12, из них:</w:t>
      </w:r>
    </w:p>
    <w:p w:rsidR="0086442E" w:rsidRPr="0086442E" w:rsidRDefault="0086442E" w:rsidP="003937D2">
      <w:pPr>
        <w:spacing w:after="0" w:line="240" w:lineRule="auto"/>
        <w:ind w:hanging="4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w:t>
      </w:r>
      <w:r w:rsidRPr="0086442E">
        <w:rPr>
          <w:rFonts w:ascii="Times New Roman" w:eastAsia="Times New Roman" w:hAnsi="Times New Roman" w:cs="Times New Roman"/>
          <w:color w:val="000000"/>
          <w:sz w:val="14"/>
          <w:szCs w:val="14"/>
          <w:lang w:eastAsia="ru-RU"/>
        </w:rPr>
        <w:t xml:space="preserve">   </w:t>
      </w:r>
      <w:r w:rsidRPr="0086442E">
        <w:rPr>
          <w:rFonts w:ascii="Times New Roman" w:eastAsia="Times New Roman" w:hAnsi="Times New Roman" w:cs="Times New Roman"/>
          <w:color w:val="000000"/>
          <w:sz w:val="28"/>
          <w:szCs w:val="28"/>
          <w:lang w:eastAsia="ru-RU"/>
        </w:rPr>
        <w:t>имеют заключение ПМПК – 5; </w:t>
      </w:r>
    </w:p>
    <w:p w:rsidR="0086442E" w:rsidRPr="0086442E" w:rsidRDefault="0086442E" w:rsidP="003937D2">
      <w:pPr>
        <w:spacing w:after="0" w:line="240" w:lineRule="auto"/>
        <w:ind w:hanging="4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w:t>
      </w:r>
      <w:r w:rsidRPr="0086442E">
        <w:rPr>
          <w:rFonts w:ascii="Times New Roman" w:eastAsia="Times New Roman" w:hAnsi="Times New Roman" w:cs="Times New Roman"/>
          <w:color w:val="000000"/>
          <w:sz w:val="14"/>
          <w:szCs w:val="14"/>
          <w:lang w:eastAsia="ru-RU"/>
        </w:rPr>
        <w:t xml:space="preserve">   </w:t>
      </w:r>
      <w:r w:rsidRPr="0086442E">
        <w:rPr>
          <w:rFonts w:ascii="Times New Roman" w:eastAsia="Times New Roman" w:hAnsi="Times New Roman" w:cs="Times New Roman"/>
          <w:color w:val="000000"/>
          <w:sz w:val="28"/>
          <w:szCs w:val="28"/>
          <w:lang w:eastAsia="ru-RU"/>
        </w:rPr>
        <w:t>рекомендовано сопровождение педагога-психолога – ТОС без заключения ПМПК – 2;</w:t>
      </w:r>
    </w:p>
    <w:p w:rsidR="0086442E" w:rsidRPr="0086442E" w:rsidRDefault="0086442E" w:rsidP="003937D2">
      <w:pPr>
        <w:spacing w:after="0" w:line="240" w:lineRule="auto"/>
        <w:ind w:hanging="4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w:t>
      </w:r>
      <w:r w:rsidRPr="0086442E">
        <w:rPr>
          <w:rFonts w:ascii="Times New Roman" w:eastAsia="Times New Roman" w:hAnsi="Times New Roman" w:cs="Times New Roman"/>
          <w:color w:val="000000"/>
          <w:sz w:val="14"/>
          <w:szCs w:val="14"/>
          <w:lang w:eastAsia="ru-RU"/>
        </w:rPr>
        <w:t xml:space="preserve">   </w:t>
      </w:r>
      <w:r w:rsidRPr="0086442E">
        <w:rPr>
          <w:rFonts w:ascii="Times New Roman" w:eastAsia="Times New Roman" w:hAnsi="Times New Roman" w:cs="Times New Roman"/>
          <w:color w:val="000000"/>
          <w:sz w:val="28"/>
          <w:szCs w:val="28"/>
          <w:lang w:eastAsia="ru-RU"/>
        </w:rPr>
        <w:t>рекомендовано сопровождение учителя-логопеда – без заключения ПМПК - 7</w:t>
      </w:r>
    </w:p>
    <w:p w:rsidR="0086442E" w:rsidRPr="0086442E" w:rsidRDefault="0086442E" w:rsidP="003937D2">
      <w:pPr>
        <w:spacing w:after="0" w:line="240" w:lineRule="auto"/>
        <w:ind w:right="2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i/>
          <w:iCs/>
          <w:color w:val="000000"/>
          <w:sz w:val="28"/>
          <w:szCs w:val="28"/>
          <w:lang w:eastAsia="ru-RU"/>
        </w:rPr>
        <w:t>Работа с одаренными детьми</w:t>
      </w:r>
    </w:p>
    <w:p w:rsidR="0086442E" w:rsidRPr="0086442E" w:rsidRDefault="0086442E" w:rsidP="0086442E">
      <w:pPr>
        <w:spacing w:after="0" w:line="240" w:lineRule="auto"/>
        <w:ind w:right="2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В рамках работы с одаренными детьми в детском саду работает пять студий:</w:t>
      </w:r>
    </w:p>
    <w:p w:rsidR="0086442E" w:rsidRPr="0086442E" w:rsidRDefault="0086442E" w:rsidP="0086442E">
      <w:pPr>
        <w:spacing w:after="0" w:line="240" w:lineRule="auto"/>
        <w:ind w:right="2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«До-ми-</w:t>
      </w:r>
      <w:proofErr w:type="spellStart"/>
      <w:r w:rsidRPr="0086442E">
        <w:rPr>
          <w:rFonts w:ascii="Times New Roman" w:eastAsia="Times New Roman" w:hAnsi="Times New Roman" w:cs="Times New Roman"/>
          <w:color w:val="000000"/>
          <w:sz w:val="28"/>
          <w:szCs w:val="28"/>
          <w:lang w:eastAsia="ru-RU"/>
        </w:rPr>
        <w:t>солька</w:t>
      </w:r>
      <w:proofErr w:type="spellEnd"/>
      <w:r w:rsidRPr="0086442E">
        <w:rPr>
          <w:rFonts w:ascii="Times New Roman" w:eastAsia="Times New Roman" w:hAnsi="Times New Roman" w:cs="Times New Roman"/>
          <w:color w:val="000000"/>
          <w:sz w:val="28"/>
          <w:szCs w:val="28"/>
          <w:lang w:eastAsia="ru-RU"/>
        </w:rPr>
        <w:t xml:space="preserve">» (рук. </w:t>
      </w:r>
      <w:proofErr w:type="spellStart"/>
      <w:r w:rsidRPr="0086442E">
        <w:rPr>
          <w:rFonts w:ascii="Times New Roman" w:eastAsia="Times New Roman" w:hAnsi="Times New Roman" w:cs="Times New Roman"/>
          <w:color w:val="000000"/>
          <w:sz w:val="28"/>
          <w:szCs w:val="28"/>
          <w:lang w:eastAsia="ru-RU"/>
        </w:rPr>
        <w:t>Шайдрова</w:t>
      </w:r>
      <w:proofErr w:type="spellEnd"/>
      <w:r w:rsidRPr="0086442E">
        <w:rPr>
          <w:rFonts w:ascii="Times New Roman" w:eastAsia="Times New Roman" w:hAnsi="Times New Roman" w:cs="Times New Roman"/>
          <w:color w:val="000000"/>
          <w:sz w:val="28"/>
          <w:szCs w:val="28"/>
          <w:lang w:eastAsia="ru-RU"/>
        </w:rPr>
        <w:t xml:space="preserve"> Т.А. для детей 5-7 лет, занято 17 детей),</w:t>
      </w:r>
    </w:p>
    <w:p w:rsidR="0086442E" w:rsidRPr="0086442E" w:rsidRDefault="0086442E" w:rsidP="0086442E">
      <w:pPr>
        <w:spacing w:after="0" w:line="240" w:lineRule="auto"/>
        <w:ind w:right="2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«Театральный теремок» (рук Каленова О.Р., для детей 4-5 лет, занято 10 детей),</w:t>
      </w:r>
    </w:p>
    <w:p w:rsidR="0086442E" w:rsidRPr="0086442E" w:rsidRDefault="0086442E" w:rsidP="0086442E">
      <w:pPr>
        <w:spacing w:after="0" w:line="240" w:lineRule="auto"/>
        <w:ind w:right="2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 «Я познаю мир» (рук </w:t>
      </w:r>
      <w:proofErr w:type="spellStart"/>
      <w:r w:rsidRPr="0086442E">
        <w:rPr>
          <w:rFonts w:ascii="Times New Roman" w:eastAsia="Times New Roman" w:hAnsi="Times New Roman" w:cs="Times New Roman"/>
          <w:color w:val="000000"/>
          <w:sz w:val="28"/>
          <w:szCs w:val="28"/>
          <w:lang w:eastAsia="ru-RU"/>
        </w:rPr>
        <w:t>Сосновцева</w:t>
      </w:r>
      <w:proofErr w:type="spellEnd"/>
      <w:r w:rsidRPr="0086442E">
        <w:rPr>
          <w:rFonts w:ascii="Times New Roman" w:eastAsia="Times New Roman" w:hAnsi="Times New Roman" w:cs="Times New Roman"/>
          <w:color w:val="000000"/>
          <w:sz w:val="28"/>
          <w:szCs w:val="28"/>
          <w:lang w:eastAsia="ru-RU"/>
        </w:rPr>
        <w:t xml:space="preserve"> Т.Ю. для детей 5-6 лет, занято 10 детей),</w:t>
      </w:r>
    </w:p>
    <w:p w:rsidR="0086442E" w:rsidRPr="0086442E" w:rsidRDefault="0086442E" w:rsidP="0086442E">
      <w:pPr>
        <w:spacing w:after="0" w:line="240" w:lineRule="auto"/>
        <w:ind w:right="2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w:t>
      </w:r>
      <w:proofErr w:type="spellStart"/>
      <w:r w:rsidRPr="0086442E">
        <w:rPr>
          <w:rFonts w:ascii="Times New Roman" w:eastAsia="Times New Roman" w:hAnsi="Times New Roman" w:cs="Times New Roman"/>
          <w:color w:val="000000"/>
          <w:sz w:val="28"/>
          <w:szCs w:val="28"/>
          <w:lang w:eastAsia="ru-RU"/>
        </w:rPr>
        <w:t>Познавайка</w:t>
      </w:r>
      <w:proofErr w:type="spellEnd"/>
      <w:r w:rsidRPr="0086442E">
        <w:rPr>
          <w:rFonts w:ascii="Times New Roman" w:eastAsia="Times New Roman" w:hAnsi="Times New Roman" w:cs="Times New Roman"/>
          <w:color w:val="000000"/>
          <w:sz w:val="28"/>
          <w:szCs w:val="28"/>
          <w:lang w:eastAsia="ru-RU"/>
        </w:rPr>
        <w:t xml:space="preserve">» (рук-ль Дементьева Г.Н., для детей 5-7 лет, занято 12 </w:t>
      </w:r>
      <w:proofErr w:type="gramStart"/>
      <w:r w:rsidRPr="0086442E">
        <w:rPr>
          <w:rFonts w:ascii="Times New Roman" w:eastAsia="Times New Roman" w:hAnsi="Times New Roman" w:cs="Times New Roman"/>
          <w:color w:val="000000"/>
          <w:sz w:val="28"/>
          <w:szCs w:val="28"/>
          <w:lang w:eastAsia="ru-RU"/>
        </w:rPr>
        <w:t>чел</w:t>
      </w:r>
      <w:proofErr w:type="gramEnd"/>
      <w:r w:rsidRPr="0086442E">
        <w:rPr>
          <w:rFonts w:ascii="Times New Roman" w:eastAsia="Times New Roman" w:hAnsi="Times New Roman" w:cs="Times New Roman"/>
          <w:color w:val="000000"/>
          <w:sz w:val="28"/>
          <w:szCs w:val="28"/>
          <w:lang w:eastAsia="ru-RU"/>
        </w:rPr>
        <w:t>),</w:t>
      </w:r>
    </w:p>
    <w:p w:rsidR="0086442E" w:rsidRPr="0086442E" w:rsidRDefault="0086442E" w:rsidP="0086442E">
      <w:pPr>
        <w:spacing w:after="0" w:line="240" w:lineRule="auto"/>
        <w:ind w:right="2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w:t>
      </w:r>
      <w:proofErr w:type="spellStart"/>
      <w:r w:rsidRPr="0086442E">
        <w:rPr>
          <w:rFonts w:ascii="Times New Roman" w:eastAsia="Times New Roman" w:hAnsi="Times New Roman" w:cs="Times New Roman"/>
          <w:color w:val="000000"/>
          <w:sz w:val="28"/>
          <w:szCs w:val="28"/>
          <w:lang w:eastAsia="ru-RU"/>
        </w:rPr>
        <w:t>Робоша</w:t>
      </w:r>
      <w:proofErr w:type="spellEnd"/>
      <w:r w:rsidRPr="0086442E">
        <w:rPr>
          <w:rFonts w:ascii="Times New Roman" w:eastAsia="Times New Roman" w:hAnsi="Times New Roman" w:cs="Times New Roman"/>
          <w:color w:val="000000"/>
          <w:sz w:val="28"/>
          <w:szCs w:val="28"/>
          <w:lang w:eastAsia="ru-RU"/>
        </w:rPr>
        <w:t>» (рук-ль Бровкина М.С., для детей 4-5 лет, занято 10 детей)</w:t>
      </w:r>
    </w:p>
    <w:p w:rsidR="0086442E" w:rsidRPr="0086442E" w:rsidRDefault="0086442E" w:rsidP="0086442E">
      <w:pPr>
        <w:spacing w:after="0" w:line="240" w:lineRule="auto"/>
        <w:ind w:right="2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В работе студий </w:t>
      </w:r>
      <w:proofErr w:type="gramStart"/>
      <w:r w:rsidRPr="0086442E">
        <w:rPr>
          <w:rFonts w:ascii="Times New Roman" w:eastAsia="Times New Roman" w:hAnsi="Times New Roman" w:cs="Times New Roman"/>
          <w:color w:val="000000"/>
          <w:sz w:val="28"/>
          <w:szCs w:val="28"/>
          <w:lang w:eastAsia="ru-RU"/>
        </w:rPr>
        <w:t>участвуют  дети</w:t>
      </w:r>
      <w:proofErr w:type="gramEnd"/>
      <w:r w:rsidRPr="0086442E">
        <w:rPr>
          <w:rFonts w:ascii="Times New Roman" w:eastAsia="Times New Roman" w:hAnsi="Times New Roman" w:cs="Times New Roman"/>
          <w:color w:val="000000"/>
          <w:sz w:val="28"/>
          <w:szCs w:val="28"/>
          <w:lang w:eastAsia="ru-RU"/>
        </w:rPr>
        <w:t xml:space="preserve"> разных возрастных групп.  Охват детей среднего и старшего дошкольного возраста составил 100%.</w:t>
      </w:r>
    </w:p>
    <w:p w:rsidR="0086442E" w:rsidRPr="0086442E" w:rsidRDefault="0086442E" w:rsidP="0086442E">
      <w:pPr>
        <w:spacing w:after="0" w:line="240" w:lineRule="auto"/>
        <w:rPr>
          <w:rFonts w:ascii="Times New Roman" w:eastAsia="Times New Roman" w:hAnsi="Times New Roman" w:cs="Times New Roman"/>
          <w:sz w:val="24"/>
          <w:szCs w:val="24"/>
          <w:lang w:eastAsia="ru-RU"/>
        </w:rPr>
      </w:pP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i/>
          <w:iCs/>
          <w:color w:val="000000"/>
          <w:sz w:val="28"/>
          <w:szCs w:val="28"/>
          <w:lang w:eastAsia="ru-RU"/>
        </w:rPr>
        <w:t>Воспитательная работа</w:t>
      </w:r>
    </w:p>
    <w:p w:rsidR="0086442E" w:rsidRPr="0086442E" w:rsidRDefault="0086442E" w:rsidP="0086442E">
      <w:pPr>
        <w:spacing w:before="240" w:after="24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С 01.09.2021 детский сад работает </w:t>
      </w:r>
      <w:proofErr w:type="gramStart"/>
      <w:r w:rsidRPr="0086442E">
        <w:rPr>
          <w:rFonts w:ascii="Times New Roman" w:eastAsia="Times New Roman" w:hAnsi="Times New Roman" w:cs="Times New Roman"/>
          <w:color w:val="000000"/>
          <w:sz w:val="28"/>
          <w:szCs w:val="28"/>
          <w:lang w:eastAsia="ru-RU"/>
        </w:rPr>
        <w:t>по  календарному</w:t>
      </w:r>
      <w:proofErr w:type="gramEnd"/>
      <w:r w:rsidRPr="0086442E">
        <w:rPr>
          <w:rFonts w:ascii="Times New Roman" w:eastAsia="Times New Roman" w:hAnsi="Times New Roman" w:cs="Times New Roman"/>
          <w:color w:val="000000"/>
          <w:sz w:val="28"/>
          <w:szCs w:val="28"/>
          <w:lang w:eastAsia="ru-RU"/>
        </w:rPr>
        <w:t xml:space="preserve"> плану воспитательной работы, составленному на основании примерной программы воспитания, и организует работу по составлению рабочей программы воспитания, которая является частью основной образовательной программы дошкольного образования. Организованы </w:t>
      </w:r>
      <w:proofErr w:type="gramStart"/>
      <w:r w:rsidRPr="0086442E">
        <w:rPr>
          <w:rFonts w:ascii="Times New Roman" w:eastAsia="Times New Roman" w:hAnsi="Times New Roman" w:cs="Times New Roman"/>
          <w:color w:val="000000"/>
          <w:sz w:val="28"/>
          <w:szCs w:val="28"/>
          <w:lang w:eastAsia="ru-RU"/>
        </w:rPr>
        <w:t>воспитательные  мероприятия</w:t>
      </w:r>
      <w:proofErr w:type="gramEnd"/>
      <w:r w:rsidRPr="0086442E">
        <w:rPr>
          <w:rFonts w:ascii="Times New Roman" w:eastAsia="Times New Roman" w:hAnsi="Times New Roman" w:cs="Times New Roman"/>
          <w:color w:val="000000"/>
          <w:sz w:val="28"/>
          <w:szCs w:val="28"/>
          <w:lang w:eastAsia="ru-RU"/>
        </w:rPr>
        <w:t xml:space="preserve"> по всем направлениям воспитательной деятельности. Анализ календарного плана и мероприятий показал, что не все задачи воспитательной деятельности успешно реализуются в детском саду. В частности, мало внимания уделяется таким проблемам как воспитание бережного </w:t>
      </w:r>
      <w:proofErr w:type="gramStart"/>
      <w:r w:rsidRPr="0086442E">
        <w:rPr>
          <w:rFonts w:ascii="Times New Roman" w:eastAsia="Times New Roman" w:hAnsi="Times New Roman" w:cs="Times New Roman"/>
          <w:color w:val="000000"/>
          <w:sz w:val="28"/>
          <w:szCs w:val="28"/>
          <w:lang w:eastAsia="ru-RU"/>
        </w:rPr>
        <w:t>и  ответственного</w:t>
      </w:r>
      <w:proofErr w:type="gramEnd"/>
      <w:r w:rsidRPr="0086442E">
        <w:rPr>
          <w:rFonts w:ascii="Times New Roman" w:eastAsia="Times New Roman" w:hAnsi="Times New Roman" w:cs="Times New Roman"/>
          <w:color w:val="000000"/>
          <w:sz w:val="28"/>
          <w:szCs w:val="28"/>
          <w:lang w:eastAsia="ru-RU"/>
        </w:rPr>
        <w:t xml:space="preserve"> отношения к родной природе (патриотическое направление), воспитание морально-волевых качеств: честности, решительности, смелости, настойчивости (физическое и оздоровительное направление). </w:t>
      </w:r>
    </w:p>
    <w:p w:rsidR="0086442E" w:rsidRPr="0086442E" w:rsidRDefault="0086442E" w:rsidP="0086442E">
      <w:pPr>
        <w:spacing w:before="240" w:after="24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Чтобы выбрать стратегию воспитательной работы, в 2021 году проводился анализ состава семей воспитанников.</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Характеристика семей по составу</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noProof/>
          <w:color w:val="000000"/>
          <w:sz w:val="28"/>
          <w:szCs w:val="28"/>
          <w:bdr w:val="none" w:sz="0" w:space="0" w:color="auto" w:frame="1"/>
          <w:lang w:eastAsia="ru-RU"/>
        </w:rPr>
        <w:lastRenderedPageBreak/>
        <w:drawing>
          <wp:inline distT="0" distB="0" distL="0" distR="0">
            <wp:extent cx="5734050" cy="2428875"/>
            <wp:effectExtent l="0" t="0" r="0" b="9525"/>
            <wp:docPr id="5" name="Рисунок 5" descr="https://lh3.googleusercontent.com/Tg0zjrRDjWGWk7IMV8rkit68STctvd1y_YkYnNZgukbepBQ3BhDyNChnB48AyTcEBVD_fNs_SPnNVXw-h1wKjwNY9l5ikjgLugC6bHUcwOMnAgfpnoE42RB16WFa74ArCrnW_j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Tg0zjrRDjWGWk7IMV8rkit68STctvd1y_YkYnNZgukbepBQ3BhDyNChnB48AyTcEBVD_fNs_SPnNVXw-h1wKjwNY9l5ikjgLugC6bHUcwOMnAgfpnoE42RB16WFa74ArCrnW_jr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2428875"/>
                    </a:xfrm>
                    <a:prstGeom prst="rect">
                      <a:avLst/>
                    </a:prstGeom>
                    <a:noFill/>
                    <a:ln>
                      <a:noFill/>
                    </a:ln>
                  </pic:spPr>
                </pic:pic>
              </a:graphicData>
            </a:graphic>
          </wp:inline>
        </w:drawing>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Характеристика семей по уровню образования родителей</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noProof/>
          <w:color w:val="000000"/>
          <w:sz w:val="28"/>
          <w:szCs w:val="28"/>
          <w:bdr w:val="none" w:sz="0" w:space="0" w:color="auto" w:frame="1"/>
          <w:lang w:eastAsia="ru-RU"/>
        </w:rPr>
        <w:drawing>
          <wp:inline distT="0" distB="0" distL="0" distR="0">
            <wp:extent cx="5734050" cy="3048000"/>
            <wp:effectExtent l="0" t="0" r="0" b="0"/>
            <wp:docPr id="4" name="Рисунок 4" descr="https://lh6.googleusercontent.com/qlMRz7WiO8xV7lBS5_9dYF277PZ9H5C4P3hEn5sGN0N1JhO1rH2GTZu108WfRqFLOUwZ6hKoGRObkBX3QCqhc_SloezkVxTgNaZV99xNeAs-WL50ZI7qKFdo6rKVwb54MWeo_M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qlMRz7WiO8xV7lBS5_9dYF277PZ9H5C4P3hEn5sGN0N1JhO1rH2GTZu108WfRqFLOUwZ6hKoGRObkBX3QCqhc_SloezkVxTgNaZV99xNeAs-WL50ZI7qKFdo6rKVwb54MWeo_MV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3048000"/>
                    </a:xfrm>
                    <a:prstGeom prst="rect">
                      <a:avLst/>
                    </a:prstGeom>
                    <a:noFill/>
                    <a:ln>
                      <a:noFill/>
                    </a:ln>
                  </pic:spPr>
                </pic:pic>
              </a:graphicData>
            </a:graphic>
          </wp:inline>
        </w:drawing>
      </w:r>
    </w:p>
    <w:p w:rsidR="0086442E" w:rsidRPr="0086442E" w:rsidRDefault="0086442E" w:rsidP="003937D2">
      <w:pPr>
        <w:spacing w:before="240" w:after="240" w:line="240" w:lineRule="auto"/>
        <w:ind w:firstLine="708"/>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 </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color w:val="000000"/>
          <w:sz w:val="28"/>
          <w:szCs w:val="28"/>
          <w:lang w:eastAsia="ru-RU"/>
        </w:rPr>
        <w:t>II. Оценка системы управления организации</w:t>
      </w:r>
    </w:p>
    <w:p w:rsidR="0086442E" w:rsidRPr="0086442E" w:rsidRDefault="0086442E" w:rsidP="003937D2">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Управление детским садом осуществляется в соответствии с действующим законодательством и Уставом ДОУ.</w:t>
      </w:r>
    </w:p>
    <w:p w:rsidR="0086442E" w:rsidRPr="0086442E" w:rsidRDefault="0086442E" w:rsidP="003937D2">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Управление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w:t>
      </w:r>
    </w:p>
    <w:p w:rsidR="0086442E" w:rsidRPr="0086442E" w:rsidRDefault="0086442E" w:rsidP="003937D2">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Органы управления, действующие в ДОУ</w:t>
      </w:r>
    </w:p>
    <w:tbl>
      <w:tblPr>
        <w:tblW w:w="0" w:type="auto"/>
        <w:tblCellMar>
          <w:top w:w="15" w:type="dxa"/>
          <w:left w:w="15" w:type="dxa"/>
          <w:bottom w:w="15" w:type="dxa"/>
          <w:right w:w="15" w:type="dxa"/>
        </w:tblCellMar>
        <w:tblLook w:val="04A0" w:firstRow="1" w:lastRow="0" w:firstColumn="1" w:lastColumn="0" w:noHBand="0" w:noVBand="1"/>
      </w:tblPr>
      <w:tblGrid>
        <w:gridCol w:w="2418"/>
        <w:gridCol w:w="6917"/>
      </w:tblGrid>
      <w:tr w:rsidR="0086442E" w:rsidRPr="0086442E" w:rsidTr="0086442E">
        <w:trPr>
          <w:trHeight w:val="705"/>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color w:val="000000"/>
                <w:sz w:val="28"/>
                <w:szCs w:val="28"/>
                <w:lang w:eastAsia="ru-RU"/>
              </w:rPr>
              <w:lastRenderedPageBreak/>
              <w:t>Наименование органа</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color w:val="000000"/>
                <w:sz w:val="28"/>
                <w:szCs w:val="28"/>
                <w:lang w:eastAsia="ru-RU"/>
              </w:rPr>
              <w:t>Функции</w:t>
            </w:r>
          </w:p>
        </w:tc>
      </w:tr>
      <w:tr w:rsidR="0086442E" w:rsidRPr="0086442E" w:rsidTr="0086442E">
        <w:trPr>
          <w:trHeight w:val="1245"/>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Заведующий</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86442E" w:rsidRPr="0086442E" w:rsidRDefault="0086442E" w:rsidP="003937D2">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Контролирует работу и обеспечивает эффективное взаимодействие структурных подразделений организации,</w:t>
            </w:r>
          </w:p>
          <w:p w:rsidR="0086442E" w:rsidRPr="0086442E" w:rsidRDefault="0086442E" w:rsidP="003937D2">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утверждает штатное расписание, отчетные документы организации, осуществляет общее руководство Детским садом</w:t>
            </w:r>
          </w:p>
        </w:tc>
      </w:tr>
      <w:tr w:rsidR="0086442E" w:rsidRPr="0086442E" w:rsidTr="0086442E">
        <w:trPr>
          <w:trHeight w:val="1695"/>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Управляющий совет</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86442E" w:rsidRPr="0086442E" w:rsidRDefault="0086442E" w:rsidP="003937D2">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Рассматривает вопросы:</w:t>
            </w:r>
          </w:p>
          <w:p w:rsidR="0086442E" w:rsidRPr="0086442E" w:rsidRDefault="0086442E" w:rsidP="003937D2">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развития образовательной организации;</w:t>
            </w:r>
          </w:p>
          <w:p w:rsidR="0086442E" w:rsidRPr="0086442E" w:rsidRDefault="0086442E" w:rsidP="003937D2">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финансово-хозяйственной деятельности;</w:t>
            </w:r>
          </w:p>
          <w:p w:rsidR="0086442E" w:rsidRPr="0086442E" w:rsidRDefault="0086442E" w:rsidP="003937D2">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материально-технического обеспечения</w:t>
            </w:r>
          </w:p>
        </w:tc>
      </w:tr>
      <w:tr w:rsidR="0086442E" w:rsidRPr="0086442E" w:rsidTr="0086442E">
        <w:trPr>
          <w:trHeight w:val="4665"/>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Педагогический совет</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86442E" w:rsidRPr="0086442E" w:rsidRDefault="0086442E" w:rsidP="003937D2">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Осуществляет текущее руководство образовательной</w:t>
            </w:r>
          </w:p>
          <w:p w:rsidR="0086442E" w:rsidRPr="0086442E" w:rsidRDefault="0086442E" w:rsidP="003937D2">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деятельностью Детского сада, в том числе рассматривает</w:t>
            </w:r>
          </w:p>
          <w:p w:rsidR="0086442E" w:rsidRPr="0086442E" w:rsidRDefault="0086442E" w:rsidP="003937D2">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вопросы:</w:t>
            </w:r>
          </w:p>
          <w:p w:rsidR="0086442E" w:rsidRPr="0086442E" w:rsidRDefault="0086442E" w:rsidP="003937D2">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развития образовательных услуг;</w:t>
            </w:r>
          </w:p>
          <w:p w:rsidR="0086442E" w:rsidRPr="0086442E" w:rsidRDefault="0086442E" w:rsidP="003937D2">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регламентации образовательных отношений;</w:t>
            </w:r>
          </w:p>
          <w:p w:rsidR="0086442E" w:rsidRPr="0086442E" w:rsidRDefault="0086442E" w:rsidP="003937D2">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разработки образовательных программ;</w:t>
            </w:r>
          </w:p>
          <w:p w:rsidR="0086442E" w:rsidRPr="0086442E" w:rsidRDefault="0086442E" w:rsidP="003937D2">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выбора учебников, учебных пособий, средств обучения и</w:t>
            </w:r>
          </w:p>
          <w:p w:rsidR="0086442E" w:rsidRPr="0086442E" w:rsidRDefault="0086442E" w:rsidP="003937D2">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воспитания;</w:t>
            </w:r>
          </w:p>
          <w:p w:rsidR="0086442E" w:rsidRPr="0086442E" w:rsidRDefault="0086442E" w:rsidP="003937D2">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материально-технического обеспечения образовательного процесса;</w:t>
            </w:r>
          </w:p>
          <w:p w:rsidR="0086442E" w:rsidRPr="0086442E" w:rsidRDefault="0086442E" w:rsidP="003937D2">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аттестации, повышении квалификации педагогических работников;</w:t>
            </w:r>
          </w:p>
          <w:p w:rsidR="0086442E" w:rsidRPr="0086442E" w:rsidRDefault="0086442E" w:rsidP="003937D2">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координации деятельности методических объединений</w:t>
            </w:r>
          </w:p>
        </w:tc>
      </w:tr>
      <w:tr w:rsidR="0086442E" w:rsidRPr="0086442E" w:rsidTr="0086442E">
        <w:trPr>
          <w:trHeight w:val="4125"/>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lastRenderedPageBreak/>
              <w:t>Общее собрание работников</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Реализует право работников участвовать в управлении</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образовательной организацией, в том числе:</w:t>
            </w:r>
          </w:p>
          <w:p w:rsidR="0086442E" w:rsidRPr="0086442E" w:rsidRDefault="0086442E" w:rsidP="0086442E">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участвовать в разработке и принятии коллективного договора, Правил трудового распорядка, изменений и дополнений к ним;</w:t>
            </w:r>
          </w:p>
          <w:p w:rsidR="0086442E" w:rsidRPr="0086442E" w:rsidRDefault="0086442E" w:rsidP="0086442E">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86442E" w:rsidRPr="0086442E" w:rsidRDefault="0086442E" w:rsidP="0086442E">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разрешать конфликтные ситуации между работниками и администрацией образовательной организации;</w:t>
            </w:r>
          </w:p>
          <w:p w:rsidR="0086442E" w:rsidRPr="0086442E" w:rsidRDefault="0086442E" w:rsidP="0086442E">
            <w:pPr>
              <w:spacing w:before="100" w:after="10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rsidR="0086442E" w:rsidRPr="0086442E" w:rsidRDefault="0086442E" w:rsidP="003937D2">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Структура и система управления соответствуют специфике деятельности детского сада.</w:t>
      </w:r>
    </w:p>
    <w:p w:rsidR="0086442E" w:rsidRPr="0086442E" w:rsidRDefault="0086442E" w:rsidP="003937D2">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В 2021 году в систему управления детским садом внедрили элементы электронного документооборота, апробировали работу с </w:t>
      </w:r>
      <w:proofErr w:type="spellStart"/>
      <w:r w:rsidRPr="0086442E">
        <w:rPr>
          <w:rFonts w:ascii="Times New Roman" w:eastAsia="Times New Roman" w:hAnsi="Times New Roman" w:cs="Times New Roman"/>
          <w:color w:val="000000"/>
          <w:sz w:val="28"/>
          <w:szCs w:val="28"/>
          <w:lang w:eastAsia="ru-RU"/>
        </w:rPr>
        <w:t>гугл</w:t>
      </w:r>
      <w:proofErr w:type="spellEnd"/>
      <w:r w:rsidRPr="0086442E">
        <w:rPr>
          <w:rFonts w:ascii="Times New Roman" w:eastAsia="Times New Roman" w:hAnsi="Times New Roman" w:cs="Times New Roman"/>
          <w:color w:val="000000"/>
          <w:sz w:val="28"/>
          <w:szCs w:val="28"/>
          <w:lang w:eastAsia="ru-RU"/>
        </w:rPr>
        <w:t>-диском. Это упростило работу организации во время дистанционного функционирования.</w:t>
      </w:r>
    </w:p>
    <w:p w:rsidR="0086442E" w:rsidRPr="0086442E" w:rsidRDefault="0086442E" w:rsidP="003937D2">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По итогам 2021 года система управления детского сада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color w:val="000000"/>
          <w:sz w:val="28"/>
          <w:szCs w:val="28"/>
          <w:lang w:eastAsia="ru-RU"/>
        </w:rPr>
        <w:t>III. Оценка содержания и качества подготовки обучающихся</w:t>
      </w:r>
    </w:p>
    <w:p w:rsidR="0086442E" w:rsidRPr="0086442E" w:rsidRDefault="0086442E" w:rsidP="003937D2">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Уровень развития детей анализируется по итогам педагогического мониторинга. Формы проведения мониторинга:</w:t>
      </w:r>
    </w:p>
    <w:p w:rsidR="0086442E" w:rsidRPr="0086442E" w:rsidRDefault="0086442E" w:rsidP="003937D2">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-наблюдение,</w:t>
      </w:r>
    </w:p>
    <w:p w:rsidR="0086442E" w:rsidRPr="0086442E" w:rsidRDefault="0086442E" w:rsidP="003937D2">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анализ продуктов деятельности</w:t>
      </w:r>
    </w:p>
    <w:p w:rsidR="0086442E" w:rsidRPr="0086442E" w:rsidRDefault="0086442E" w:rsidP="003937D2">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индивидуальные беседы</w:t>
      </w:r>
    </w:p>
    <w:p w:rsidR="0086442E" w:rsidRPr="0086442E" w:rsidRDefault="0086442E" w:rsidP="003937D2">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Для работы с детьми раннего возраста разработаны листы адаптации. В ходе наблюдения за малышом воспитатели оценивают поведение ребенка в режимных моментах, свободной и организованной деятельности, </w:t>
      </w:r>
      <w:proofErr w:type="spellStart"/>
      <w:r w:rsidRPr="0086442E">
        <w:rPr>
          <w:rFonts w:ascii="Times New Roman" w:eastAsia="Times New Roman" w:hAnsi="Times New Roman" w:cs="Times New Roman"/>
          <w:color w:val="000000"/>
          <w:sz w:val="28"/>
          <w:szCs w:val="28"/>
          <w:lang w:eastAsia="ru-RU"/>
        </w:rPr>
        <w:t>сформированность</w:t>
      </w:r>
      <w:proofErr w:type="spellEnd"/>
      <w:r w:rsidRPr="0086442E">
        <w:rPr>
          <w:rFonts w:ascii="Times New Roman" w:eastAsia="Times New Roman" w:hAnsi="Times New Roman" w:cs="Times New Roman"/>
          <w:color w:val="000000"/>
          <w:sz w:val="28"/>
          <w:szCs w:val="28"/>
          <w:lang w:eastAsia="ru-RU"/>
        </w:rPr>
        <w:t xml:space="preserve"> культурно-гигиенических навыков, степень коммуникации.</w:t>
      </w:r>
    </w:p>
    <w:p w:rsidR="0086442E" w:rsidRPr="0086442E" w:rsidRDefault="0086442E" w:rsidP="0086442E">
      <w:pPr>
        <w:spacing w:before="240" w:after="240" w:line="240" w:lineRule="auto"/>
        <w:ind w:firstLine="70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В 2021 году у 35% (6) детей наблюдалась легкая степень адаптации, у 29% (5 детей) – средняя и у 12% (2 ребенка) – тяжелая.</w:t>
      </w:r>
    </w:p>
    <w:p w:rsidR="0086442E" w:rsidRPr="0086442E" w:rsidRDefault="0086442E" w:rsidP="0086442E">
      <w:pPr>
        <w:spacing w:before="240" w:after="24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lastRenderedPageBreak/>
        <w:t>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качества освоения ООП детского сада на конец 2021 года выглядят следующим образом:</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noProof/>
          <w:color w:val="000000"/>
          <w:sz w:val="28"/>
          <w:szCs w:val="28"/>
          <w:bdr w:val="none" w:sz="0" w:space="0" w:color="auto" w:frame="1"/>
          <w:lang w:eastAsia="ru-RU"/>
        </w:rPr>
        <w:drawing>
          <wp:inline distT="0" distB="0" distL="0" distR="0">
            <wp:extent cx="5657850" cy="3400425"/>
            <wp:effectExtent l="0" t="0" r="0" b="9525"/>
            <wp:docPr id="3" name="Рисунок 3" descr="https://lh5.googleusercontent.com/taKnbVHWeS_rBxkzdGHvLa8dcFMWmo6t67NN1mvgke6u23PXRDkPLwITOk7OykmVU0ActxXieAc3Dgcdad09W8psi5ap3hoCHss9mdMwGVDx6VROJNFnFyToYUoeXXg3wy3zmvw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taKnbVHWeS_rBxkzdGHvLa8dcFMWmo6t67NN1mvgke6u23PXRDkPLwITOk7OykmVU0ActxXieAc3Dgcdad09W8psi5ap3hoCHss9mdMwGVDx6VROJNFnFyToYUoeXXg3wy3zmvw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7850" cy="3400425"/>
                    </a:xfrm>
                    <a:prstGeom prst="rect">
                      <a:avLst/>
                    </a:prstGeom>
                    <a:noFill/>
                    <a:ln>
                      <a:noFill/>
                    </a:ln>
                  </pic:spPr>
                </pic:pic>
              </a:graphicData>
            </a:graphic>
          </wp:inline>
        </w:drawing>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Всего воспитанников, освоивших программу в пределах нормы - 90%.</w:t>
      </w:r>
    </w:p>
    <w:p w:rsidR="0086442E" w:rsidRPr="0086442E" w:rsidRDefault="0086442E" w:rsidP="0086442E">
      <w:pPr>
        <w:spacing w:before="240" w:after="24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В мае 2021 проводилось обследование воспитанников подготовительной группы с целью определения уровня </w:t>
      </w:r>
      <w:proofErr w:type="spellStart"/>
      <w:r w:rsidRPr="0086442E">
        <w:rPr>
          <w:rFonts w:ascii="Times New Roman" w:eastAsia="Times New Roman" w:hAnsi="Times New Roman" w:cs="Times New Roman"/>
          <w:color w:val="000000"/>
          <w:sz w:val="28"/>
          <w:szCs w:val="28"/>
          <w:lang w:eastAsia="ru-RU"/>
        </w:rPr>
        <w:t>сформированности</w:t>
      </w:r>
      <w:proofErr w:type="spellEnd"/>
      <w:r w:rsidRPr="0086442E">
        <w:rPr>
          <w:rFonts w:ascii="Times New Roman" w:eastAsia="Times New Roman" w:hAnsi="Times New Roman" w:cs="Times New Roman"/>
          <w:color w:val="000000"/>
          <w:sz w:val="28"/>
          <w:szCs w:val="28"/>
          <w:lang w:eastAsia="ru-RU"/>
        </w:rPr>
        <w:t xml:space="preserve"> </w:t>
      </w:r>
      <w:proofErr w:type="spellStart"/>
      <w:r w:rsidRPr="0086442E">
        <w:rPr>
          <w:rFonts w:ascii="Times New Roman" w:eastAsia="Times New Roman" w:hAnsi="Times New Roman" w:cs="Times New Roman"/>
          <w:color w:val="000000"/>
          <w:sz w:val="28"/>
          <w:szCs w:val="28"/>
          <w:lang w:eastAsia="ru-RU"/>
        </w:rPr>
        <w:t>общеучебных</w:t>
      </w:r>
      <w:proofErr w:type="spellEnd"/>
      <w:r w:rsidRPr="0086442E">
        <w:rPr>
          <w:rFonts w:ascii="Times New Roman" w:eastAsia="Times New Roman" w:hAnsi="Times New Roman" w:cs="Times New Roman"/>
          <w:color w:val="000000"/>
          <w:sz w:val="28"/>
          <w:szCs w:val="28"/>
          <w:lang w:eastAsia="ru-RU"/>
        </w:rPr>
        <w:t xml:space="preserve"> умений и навыков. В обследовании приняли участие 23 человека. Задания позволили оценить уровень развития тонкой моторики руки и произвольного внимания, умение работать самостоятельно в режиме фронтальной проверки, </w:t>
      </w:r>
      <w:proofErr w:type="spellStart"/>
      <w:r w:rsidRPr="0086442E">
        <w:rPr>
          <w:rFonts w:ascii="Times New Roman" w:eastAsia="Times New Roman" w:hAnsi="Times New Roman" w:cs="Times New Roman"/>
          <w:color w:val="000000"/>
          <w:sz w:val="28"/>
          <w:szCs w:val="28"/>
          <w:lang w:eastAsia="ru-RU"/>
        </w:rPr>
        <w:t>сформированность</w:t>
      </w:r>
      <w:proofErr w:type="spellEnd"/>
      <w:r w:rsidRPr="0086442E">
        <w:rPr>
          <w:rFonts w:ascii="Times New Roman" w:eastAsia="Times New Roman" w:hAnsi="Times New Roman" w:cs="Times New Roman"/>
          <w:color w:val="000000"/>
          <w:sz w:val="28"/>
          <w:szCs w:val="28"/>
          <w:lang w:eastAsia="ru-RU"/>
        </w:rPr>
        <w:t xml:space="preserve"> навыков счета, звукового и </w:t>
      </w:r>
      <w:proofErr w:type="spellStart"/>
      <w:proofErr w:type="gramStart"/>
      <w:r w:rsidRPr="0086442E">
        <w:rPr>
          <w:rFonts w:ascii="Times New Roman" w:eastAsia="Times New Roman" w:hAnsi="Times New Roman" w:cs="Times New Roman"/>
          <w:color w:val="000000"/>
          <w:sz w:val="28"/>
          <w:szCs w:val="28"/>
          <w:lang w:eastAsia="ru-RU"/>
        </w:rPr>
        <w:t>звуко</w:t>
      </w:r>
      <w:proofErr w:type="spellEnd"/>
      <w:r w:rsidRPr="0086442E">
        <w:rPr>
          <w:rFonts w:ascii="Times New Roman" w:eastAsia="Times New Roman" w:hAnsi="Times New Roman" w:cs="Times New Roman"/>
          <w:color w:val="000000"/>
          <w:sz w:val="28"/>
          <w:szCs w:val="28"/>
          <w:lang w:eastAsia="ru-RU"/>
        </w:rPr>
        <w:t>-буквенного</w:t>
      </w:r>
      <w:proofErr w:type="gramEnd"/>
      <w:r w:rsidRPr="0086442E">
        <w:rPr>
          <w:rFonts w:ascii="Times New Roman" w:eastAsia="Times New Roman" w:hAnsi="Times New Roman" w:cs="Times New Roman"/>
          <w:color w:val="000000"/>
          <w:sz w:val="28"/>
          <w:szCs w:val="28"/>
          <w:lang w:eastAsia="ru-RU"/>
        </w:rPr>
        <w:t xml:space="preserve"> анализа материала, </w:t>
      </w:r>
      <w:proofErr w:type="spellStart"/>
      <w:r w:rsidRPr="0086442E">
        <w:rPr>
          <w:rFonts w:ascii="Times New Roman" w:eastAsia="Times New Roman" w:hAnsi="Times New Roman" w:cs="Times New Roman"/>
          <w:color w:val="000000"/>
          <w:sz w:val="28"/>
          <w:szCs w:val="28"/>
          <w:lang w:eastAsia="ru-RU"/>
        </w:rPr>
        <w:t>сформированность</w:t>
      </w:r>
      <w:proofErr w:type="spellEnd"/>
      <w:r w:rsidRPr="0086442E">
        <w:rPr>
          <w:rFonts w:ascii="Times New Roman" w:eastAsia="Times New Roman" w:hAnsi="Times New Roman" w:cs="Times New Roman"/>
          <w:color w:val="000000"/>
          <w:sz w:val="28"/>
          <w:szCs w:val="28"/>
          <w:lang w:eastAsia="ru-RU"/>
        </w:rPr>
        <w:t xml:space="preserve"> произвольной регуляции деятельности, работоспособности, темпа и целенаправленности деятельности. Результаты показывают, что 61% детей готовы к обучению в школе, 30% - условно </w:t>
      </w:r>
      <w:proofErr w:type="gramStart"/>
      <w:r w:rsidRPr="0086442E">
        <w:rPr>
          <w:rFonts w:ascii="Times New Roman" w:eastAsia="Times New Roman" w:hAnsi="Times New Roman" w:cs="Times New Roman"/>
          <w:color w:val="000000"/>
          <w:sz w:val="28"/>
          <w:szCs w:val="28"/>
          <w:lang w:eastAsia="ru-RU"/>
        </w:rPr>
        <w:t>готовы  и</w:t>
      </w:r>
      <w:proofErr w:type="gramEnd"/>
      <w:r w:rsidRPr="0086442E">
        <w:rPr>
          <w:rFonts w:ascii="Times New Roman" w:eastAsia="Times New Roman" w:hAnsi="Times New Roman" w:cs="Times New Roman"/>
          <w:color w:val="000000"/>
          <w:sz w:val="28"/>
          <w:szCs w:val="28"/>
          <w:lang w:eastAsia="ru-RU"/>
        </w:rPr>
        <w:t xml:space="preserve"> 9% не готовы к обучению в школе ( из них один ребенок остается на повторное обучение в детском саду, второй поступает в коррекционный класс).</w:t>
      </w:r>
    </w:p>
    <w:p w:rsidR="0086442E" w:rsidRPr="0086442E" w:rsidRDefault="0086442E" w:rsidP="0086442E">
      <w:pPr>
        <w:spacing w:before="240" w:after="24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 </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color w:val="000000"/>
          <w:sz w:val="28"/>
          <w:szCs w:val="28"/>
          <w:lang w:eastAsia="ru-RU"/>
        </w:rPr>
        <w:lastRenderedPageBreak/>
        <w:t xml:space="preserve">IV. Особенности организации </w:t>
      </w:r>
      <w:proofErr w:type="spellStart"/>
      <w:r w:rsidRPr="0086442E">
        <w:rPr>
          <w:rFonts w:ascii="Times New Roman" w:eastAsia="Times New Roman" w:hAnsi="Times New Roman" w:cs="Times New Roman"/>
          <w:b/>
          <w:bCs/>
          <w:color w:val="000000"/>
          <w:sz w:val="28"/>
          <w:szCs w:val="28"/>
          <w:lang w:eastAsia="ru-RU"/>
        </w:rPr>
        <w:t>воспитательно</w:t>
      </w:r>
      <w:proofErr w:type="spellEnd"/>
      <w:r w:rsidRPr="0086442E">
        <w:rPr>
          <w:rFonts w:ascii="Times New Roman" w:eastAsia="Times New Roman" w:hAnsi="Times New Roman" w:cs="Times New Roman"/>
          <w:b/>
          <w:bCs/>
          <w:color w:val="000000"/>
          <w:sz w:val="28"/>
          <w:szCs w:val="28"/>
          <w:lang w:eastAsia="ru-RU"/>
        </w:rPr>
        <w:t>-образовательного процесса</w:t>
      </w:r>
    </w:p>
    <w:p w:rsidR="0086442E" w:rsidRPr="0086442E" w:rsidRDefault="0086442E" w:rsidP="003937D2">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86442E" w:rsidRPr="0086442E" w:rsidRDefault="0086442E" w:rsidP="003937D2">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Основные формы организации образовательного процесса:</w:t>
      </w:r>
    </w:p>
    <w:p w:rsidR="0086442E" w:rsidRPr="0086442E" w:rsidRDefault="0086442E" w:rsidP="003937D2">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86442E" w:rsidRPr="0086442E" w:rsidRDefault="0086442E" w:rsidP="003937D2">
      <w:pPr>
        <w:spacing w:after="0" w:line="240" w:lineRule="auto"/>
        <w:ind w:right="18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-самостоятельная деятельность воспитанников под наблюдением педагогического работника.</w:t>
      </w:r>
    </w:p>
    <w:p w:rsidR="0086442E" w:rsidRPr="0086442E" w:rsidRDefault="0086442E" w:rsidP="003937D2">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86442E" w:rsidRPr="0086442E" w:rsidRDefault="0086442E" w:rsidP="003937D2">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Чтобы не допустить распространения </w:t>
      </w:r>
      <w:proofErr w:type="spellStart"/>
      <w:r w:rsidRPr="0086442E">
        <w:rPr>
          <w:rFonts w:ascii="Times New Roman" w:eastAsia="Times New Roman" w:hAnsi="Times New Roman" w:cs="Times New Roman"/>
          <w:color w:val="000000"/>
          <w:sz w:val="28"/>
          <w:szCs w:val="28"/>
          <w:lang w:eastAsia="ru-RU"/>
        </w:rPr>
        <w:t>коронавирусной</w:t>
      </w:r>
      <w:proofErr w:type="spellEnd"/>
      <w:r w:rsidRPr="0086442E">
        <w:rPr>
          <w:rFonts w:ascii="Times New Roman" w:eastAsia="Times New Roman" w:hAnsi="Times New Roman" w:cs="Times New Roman"/>
          <w:color w:val="000000"/>
          <w:sz w:val="28"/>
          <w:szCs w:val="28"/>
          <w:lang w:eastAsia="ru-RU"/>
        </w:rPr>
        <w:t xml:space="preserve"> инфекции, в ДОУ в 2021 году продолжали соблюдать ограничительные и профилактические меры в соответствии с СП 3.1/2.4.3598-20:</w:t>
      </w:r>
    </w:p>
    <w:p w:rsidR="0086442E" w:rsidRPr="0086442E" w:rsidRDefault="0086442E" w:rsidP="003937D2">
      <w:pPr>
        <w:numPr>
          <w:ilvl w:val="0"/>
          <w:numId w:val="6"/>
        </w:numPr>
        <w:spacing w:after="0" w:line="240" w:lineRule="auto"/>
        <w:ind w:left="360" w:right="180"/>
        <w:jc w:val="both"/>
        <w:textAlignment w:val="baseline"/>
        <w:rPr>
          <w:rFonts w:ascii="Times New Roman" w:eastAsia="Times New Roman" w:hAnsi="Times New Roman" w:cs="Times New Roman"/>
          <w:color w:val="000000"/>
          <w:sz w:val="28"/>
          <w:szCs w:val="28"/>
          <w:lang w:eastAsia="ru-RU"/>
        </w:rPr>
      </w:pPr>
      <w:r w:rsidRPr="0086442E">
        <w:rPr>
          <w:rFonts w:ascii="Times New Roman" w:eastAsia="Times New Roman" w:hAnsi="Times New Roman" w:cs="Times New Roman"/>
          <w:color w:val="000000"/>
          <w:sz w:val="28"/>
          <w:szCs w:val="28"/>
          <w:lang w:eastAsia="ru-RU"/>
        </w:rPr>
        <w:t>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w:t>
      </w:r>
    </w:p>
    <w:p w:rsidR="0086442E" w:rsidRPr="0086442E" w:rsidRDefault="0086442E" w:rsidP="003937D2">
      <w:pPr>
        <w:spacing w:after="0" w:line="240" w:lineRule="auto"/>
        <w:ind w:right="18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еженедельную генеральную уборку с применением дезинфицирующих средств, разведенных в концентрациях по вирусному режиму; -ежедневную влажную уборку с обработкой всех контактных поверхностей, игрушек и оборудования дезинфицирующими средствами;</w:t>
      </w:r>
    </w:p>
    <w:p w:rsidR="0086442E" w:rsidRPr="0086442E" w:rsidRDefault="0086442E" w:rsidP="003937D2">
      <w:pPr>
        <w:spacing w:after="0" w:line="240" w:lineRule="auto"/>
        <w:ind w:right="18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дезинфекцию посуды, столовых приборов после каждого использования;</w:t>
      </w:r>
    </w:p>
    <w:p w:rsidR="0086442E" w:rsidRPr="0086442E" w:rsidRDefault="0086442E" w:rsidP="003937D2">
      <w:pPr>
        <w:spacing w:after="0" w:line="240" w:lineRule="auto"/>
        <w:ind w:right="18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использование бактерицидных установок в групповых комнатах;</w:t>
      </w:r>
    </w:p>
    <w:p w:rsidR="0086442E" w:rsidRPr="0086442E" w:rsidRDefault="0086442E" w:rsidP="003937D2">
      <w:pPr>
        <w:spacing w:after="0" w:line="240" w:lineRule="auto"/>
        <w:ind w:right="18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частое проветривание групповых комнат в отсутствие воспитанников;</w:t>
      </w:r>
    </w:p>
    <w:p w:rsidR="0086442E" w:rsidRPr="0086442E" w:rsidRDefault="0086442E" w:rsidP="003937D2">
      <w:pPr>
        <w:spacing w:after="0" w:line="240" w:lineRule="auto"/>
        <w:ind w:right="18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проведение всех занятий в помещениях групповой ячейки или на открытом воздухе отдельно от других групп. </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color w:val="000000"/>
          <w:sz w:val="28"/>
          <w:szCs w:val="28"/>
          <w:lang w:eastAsia="ru-RU"/>
        </w:rPr>
        <w:t>V. Оценка качества кадрового обеспечения</w:t>
      </w:r>
    </w:p>
    <w:p w:rsidR="0086442E" w:rsidRPr="0086442E" w:rsidRDefault="0086442E" w:rsidP="0086442E">
      <w:pPr>
        <w:spacing w:before="240" w:after="24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Детский сад укомплектован педагогами на 100 процентов согласно штатному расписанию. Всего работают 30 человек. Педагогический коллектив детского сада насчитывает 13 специалистов. На конец года педагоги с высшим образованием составляют 62% от общего количества, остальные со средне-специальным</w:t>
      </w:r>
    </w:p>
    <w:p w:rsidR="0086442E" w:rsidRPr="0086442E" w:rsidRDefault="0086442E" w:rsidP="0086442E">
      <w:pPr>
        <w:spacing w:before="240" w:after="24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За 2021 год педагогические работники прошли аттестацию и получили:</w:t>
      </w:r>
    </w:p>
    <w:p w:rsidR="0086442E" w:rsidRPr="0086442E" w:rsidRDefault="0086442E" w:rsidP="0086442E">
      <w:pPr>
        <w:spacing w:after="0" w:line="240" w:lineRule="auto"/>
        <w:ind w:left="780" w:right="180" w:hanging="360"/>
        <w:jc w:val="both"/>
        <w:rPr>
          <w:rFonts w:ascii="Times New Roman" w:eastAsia="Times New Roman" w:hAnsi="Times New Roman" w:cs="Times New Roman"/>
          <w:sz w:val="24"/>
          <w:szCs w:val="24"/>
          <w:lang w:eastAsia="ru-RU"/>
        </w:rPr>
      </w:pPr>
      <w:proofErr w:type="gramStart"/>
      <w:r w:rsidRPr="0086442E">
        <w:rPr>
          <w:rFonts w:ascii="Times New Roman" w:eastAsia="Times New Roman" w:hAnsi="Times New Roman" w:cs="Times New Roman"/>
          <w:color w:val="000000"/>
          <w:sz w:val="28"/>
          <w:szCs w:val="28"/>
          <w:lang w:eastAsia="ru-RU"/>
        </w:rPr>
        <w:t xml:space="preserve">·  </w:t>
      </w:r>
      <w:r w:rsidRPr="0086442E">
        <w:rPr>
          <w:rFonts w:ascii="Times New Roman" w:eastAsia="Times New Roman" w:hAnsi="Times New Roman" w:cs="Times New Roman"/>
          <w:color w:val="000000"/>
          <w:sz w:val="28"/>
          <w:szCs w:val="28"/>
          <w:lang w:eastAsia="ru-RU"/>
        </w:rPr>
        <w:tab/>
      </w:r>
      <w:proofErr w:type="gramEnd"/>
      <w:r w:rsidRPr="0086442E">
        <w:rPr>
          <w:rFonts w:ascii="Times New Roman" w:eastAsia="Times New Roman" w:hAnsi="Times New Roman" w:cs="Times New Roman"/>
          <w:color w:val="000000"/>
          <w:sz w:val="28"/>
          <w:szCs w:val="28"/>
          <w:lang w:eastAsia="ru-RU"/>
        </w:rPr>
        <w:t>высшую квалификационную категорию — 2 воспитателя и 1 инструктор по физической культуре;</w:t>
      </w:r>
    </w:p>
    <w:p w:rsidR="0086442E" w:rsidRPr="0086442E" w:rsidRDefault="0086442E" w:rsidP="0086442E">
      <w:pPr>
        <w:spacing w:before="100" w:after="100" w:line="240" w:lineRule="auto"/>
        <w:ind w:left="780" w:right="180" w:hanging="360"/>
        <w:jc w:val="both"/>
        <w:rPr>
          <w:rFonts w:ascii="Times New Roman" w:eastAsia="Times New Roman" w:hAnsi="Times New Roman" w:cs="Times New Roman"/>
          <w:sz w:val="24"/>
          <w:szCs w:val="24"/>
          <w:lang w:eastAsia="ru-RU"/>
        </w:rPr>
      </w:pPr>
      <w:proofErr w:type="gramStart"/>
      <w:r w:rsidRPr="0086442E">
        <w:rPr>
          <w:rFonts w:ascii="Times New Roman" w:eastAsia="Times New Roman" w:hAnsi="Times New Roman" w:cs="Times New Roman"/>
          <w:color w:val="000000"/>
          <w:sz w:val="28"/>
          <w:szCs w:val="28"/>
          <w:lang w:eastAsia="ru-RU"/>
        </w:rPr>
        <w:t xml:space="preserve">·  </w:t>
      </w:r>
      <w:r w:rsidRPr="0086442E">
        <w:rPr>
          <w:rFonts w:ascii="Times New Roman" w:eastAsia="Times New Roman" w:hAnsi="Times New Roman" w:cs="Times New Roman"/>
          <w:color w:val="000000"/>
          <w:sz w:val="28"/>
          <w:szCs w:val="28"/>
          <w:lang w:eastAsia="ru-RU"/>
        </w:rPr>
        <w:tab/>
      </w:r>
      <w:proofErr w:type="gramEnd"/>
      <w:r w:rsidRPr="0086442E">
        <w:rPr>
          <w:rFonts w:ascii="Times New Roman" w:eastAsia="Times New Roman" w:hAnsi="Times New Roman" w:cs="Times New Roman"/>
          <w:color w:val="000000"/>
          <w:sz w:val="28"/>
          <w:szCs w:val="28"/>
          <w:lang w:eastAsia="ru-RU"/>
        </w:rPr>
        <w:t>первую квалификационную категорию — 1 воспитатель.</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lastRenderedPageBreak/>
        <w:t xml:space="preserve">Курсы повышения квалификации в 2021 году прошли 11 педагогов (85%) в ГАУ ДПО ЯО ИРО. Педагоги активно повышают уровень своей квалификации через участие в </w:t>
      </w:r>
      <w:proofErr w:type="spellStart"/>
      <w:r w:rsidRPr="0086442E">
        <w:rPr>
          <w:rFonts w:ascii="Times New Roman" w:eastAsia="Times New Roman" w:hAnsi="Times New Roman" w:cs="Times New Roman"/>
          <w:color w:val="000000"/>
          <w:sz w:val="28"/>
          <w:szCs w:val="28"/>
          <w:lang w:eastAsia="ru-RU"/>
        </w:rPr>
        <w:t>вебинарах</w:t>
      </w:r>
      <w:proofErr w:type="spellEnd"/>
      <w:r w:rsidRPr="0086442E">
        <w:rPr>
          <w:rFonts w:ascii="Times New Roman" w:eastAsia="Times New Roman" w:hAnsi="Times New Roman" w:cs="Times New Roman"/>
          <w:color w:val="000000"/>
          <w:sz w:val="28"/>
          <w:szCs w:val="28"/>
          <w:lang w:eastAsia="ru-RU"/>
        </w:rPr>
        <w:t xml:space="preserve"> всероссийского уровня. </w:t>
      </w:r>
      <w:proofErr w:type="spellStart"/>
      <w:r w:rsidRPr="0086442E">
        <w:rPr>
          <w:rFonts w:ascii="Times New Roman" w:eastAsia="Times New Roman" w:hAnsi="Times New Roman" w:cs="Times New Roman"/>
          <w:color w:val="000000"/>
          <w:sz w:val="28"/>
          <w:szCs w:val="28"/>
          <w:lang w:eastAsia="ru-RU"/>
        </w:rPr>
        <w:t>Вебинары</w:t>
      </w:r>
      <w:proofErr w:type="spellEnd"/>
      <w:r w:rsidRPr="0086442E">
        <w:rPr>
          <w:rFonts w:ascii="Times New Roman" w:eastAsia="Times New Roman" w:hAnsi="Times New Roman" w:cs="Times New Roman"/>
          <w:color w:val="000000"/>
          <w:sz w:val="28"/>
          <w:szCs w:val="28"/>
          <w:lang w:eastAsia="ru-RU"/>
        </w:rPr>
        <w:t xml:space="preserve"> направлены </w:t>
      </w:r>
      <w:r w:rsidR="003937D2">
        <w:rPr>
          <w:rFonts w:ascii="Times New Roman" w:eastAsia="Times New Roman" w:hAnsi="Times New Roman" w:cs="Times New Roman"/>
          <w:color w:val="000000"/>
          <w:sz w:val="28"/>
          <w:szCs w:val="28"/>
          <w:lang w:eastAsia="ru-RU"/>
        </w:rPr>
        <w:t>на повышение уровня компетенции</w:t>
      </w:r>
      <w:r w:rsidRPr="0086442E">
        <w:rPr>
          <w:rFonts w:ascii="Times New Roman" w:eastAsia="Times New Roman" w:hAnsi="Times New Roman" w:cs="Times New Roman"/>
          <w:color w:val="000000"/>
          <w:sz w:val="28"/>
          <w:szCs w:val="28"/>
          <w:lang w:eastAsia="ru-RU"/>
        </w:rPr>
        <w:t xml:space="preserve"> педагогов в области STEAM-образования и организации </w:t>
      </w:r>
      <w:proofErr w:type="spellStart"/>
      <w:r w:rsidRPr="0086442E">
        <w:rPr>
          <w:rFonts w:ascii="Times New Roman" w:eastAsia="Times New Roman" w:hAnsi="Times New Roman" w:cs="Times New Roman"/>
          <w:color w:val="000000"/>
          <w:sz w:val="28"/>
          <w:szCs w:val="28"/>
          <w:lang w:eastAsia="ru-RU"/>
        </w:rPr>
        <w:t>воспитательно</w:t>
      </w:r>
      <w:proofErr w:type="spellEnd"/>
      <w:r w:rsidRPr="0086442E">
        <w:rPr>
          <w:rFonts w:ascii="Times New Roman" w:eastAsia="Times New Roman" w:hAnsi="Times New Roman" w:cs="Times New Roman"/>
          <w:color w:val="000000"/>
          <w:sz w:val="28"/>
          <w:szCs w:val="28"/>
          <w:lang w:eastAsia="ru-RU"/>
        </w:rPr>
        <w:t>-образовательной деятельности с детьми с ограниченными возможностями здоровья</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Диаграмма с характеристиками кадрового состава детского сада</w:t>
      </w:r>
    </w:p>
    <w:p w:rsidR="0086442E" w:rsidRPr="0086442E" w:rsidRDefault="0086442E" w:rsidP="0086442E">
      <w:pPr>
        <w:spacing w:after="0" w:line="240" w:lineRule="auto"/>
        <w:ind w:left="360"/>
        <w:jc w:val="both"/>
        <w:rPr>
          <w:rFonts w:ascii="Times New Roman" w:eastAsia="Times New Roman" w:hAnsi="Times New Roman" w:cs="Times New Roman"/>
          <w:sz w:val="24"/>
          <w:szCs w:val="24"/>
          <w:lang w:eastAsia="ru-RU"/>
        </w:rPr>
      </w:pPr>
      <w:proofErr w:type="gramStart"/>
      <w:r w:rsidRPr="0086442E">
        <w:rPr>
          <w:rFonts w:ascii="Times New Roman" w:eastAsia="Times New Roman" w:hAnsi="Times New Roman" w:cs="Times New Roman"/>
          <w:i/>
          <w:iCs/>
          <w:color w:val="000000"/>
          <w:sz w:val="24"/>
          <w:szCs w:val="24"/>
          <w:lang w:eastAsia="ru-RU"/>
        </w:rPr>
        <w:t>Кадровое  обеспечение</w:t>
      </w:r>
      <w:proofErr w:type="gramEnd"/>
      <w:r w:rsidRPr="0086442E">
        <w:rPr>
          <w:rFonts w:ascii="Times New Roman" w:eastAsia="Times New Roman" w:hAnsi="Times New Roman" w:cs="Times New Roman"/>
          <w:i/>
          <w:iCs/>
          <w:color w:val="000000"/>
          <w:sz w:val="24"/>
          <w:szCs w:val="24"/>
          <w:lang w:eastAsia="ru-RU"/>
        </w:rPr>
        <w:t xml:space="preserve"> образовательного процесса по уровню образования:</w:t>
      </w:r>
    </w:p>
    <w:p w:rsidR="0086442E" w:rsidRPr="0086442E" w:rsidRDefault="0086442E" w:rsidP="0086442E">
      <w:pPr>
        <w:spacing w:after="0" w:line="240" w:lineRule="auto"/>
        <w:ind w:left="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i/>
          <w:iCs/>
          <w:noProof/>
          <w:color w:val="000000"/>
          <w:sz w:val="24"/>
          <w:szCs w:val="24"/>
          <w:bdr w:val="none" w:sz="0" w:space="0" w:color="auto" w:frame="1"/>
          <w:lang w:eastAsia="ru-RU"/>
        </w:rPr>
        <w:drawing>
          <wp:inline distT="0" distB="0" distL="0" distR="0">
            <wp:extent cx="6086475" cy="1314450"/>
            <wp:effectExtent l="0" t="0" r="9525" b="0"/>
            <wp:docPr id="2" name="Рисунок 2" descr="https://lh4.googleusercontent.com/WizM4mFYV9GJLwj3x4dn9W6LtFirRblnxY_kj86tMgZAAj5_EHmjzGBy4_Ls1HwCQMMfVt9hYvoyGZqVsoDB91HubqT31ojMrQUzM7MZrp08dAU6paBWSQxb0afQyhsR7a6QBj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WizM4mFYV9GJLwj3x4dn9W6LtFirRblnxY_kj86tMgZAAj5_EHmjzGBy4_Ls1HwCQMMfVt9hYvoyGZqVsoDB91HubqT31ojMrQUzM7MZrp08dAU6paBWSQxb0afQyhsR7a6QBjc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6475" cy="1314450"/>
                    </a:xfrm>
                    <a:prstGeom prst="rect">
                      <a:avLst/>
                    </a:prstGeom>
                    <a:noFill/>
                    <a:ln>
                      <a:noFill/>
                    </a:ln>
                  </pic:spPr>
                </pic:pic>
              </a:graphicData>
            </a:graphic>
          </wp:inline>
        </w:drawing>
      </w:r>
    </w:p>
    <w:p w:rsidR="0086442E" w:rsidRPr="0086442E" w:rsidRDefault="0086442E" w:rsidP="0086442E">
      <w:pPr>
        <w:spacing w:after="0" w:line="240" w:lineRule="auto"/>
        <w:ind w:left="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i/>
          <w:iCs/>
          <w:color w:val="000000"/>
          <w:sz w:val="24"/>
          <w:szCs w:val="24"/>
          <w:lang w:eastAsia="ru-RU"/>
        </w:rPr>
        <w:t> </w:t>
      </w:r>
    </w:p>
    <w:p w:rsidR="0086442E" w:rsidRPr="0086442E" w:rsidRDefault="0086442E" w:rsidP="0086442E">
      <w:pPr>
        <w:spacing w:after="0" w:line="240" w:lineRule="auto"/>
        <w:ind w:left="360"/>
        <w:jc w:val="both"/>
        <w:rPr>
          <w:rFonts w:ascii="Times New Roman" w:eastAsia="Times New Roman" w:hAnsi="Times New Roman" w:cs="Times New Roman"/>
          <w:sz w:val="24"/>
          <w:szCs w:val="24"/>
          <w:lang w:eastAsia="ru-RU"/>
        </w:rPr>
      </w:pPr>
      <w:proofErr w:type="gramStart"/>
      <w:r w:rsidRPr="0086442E">
        <w:rPr>
          <w:rFonts w:ascii="Times New Roman" w:eastAsia="Times New Roman" w:hAnsi="Times New Roman" w:cs="Times New Roman"/>
          <w:i/>
          <w:iCs/>
          <w:color w:val="000000"/>
          <w:sz w:val="24"/>
          <w:szCs w:val="24"/>
          <w:lang w:eastAsia="ru-RU"/>
        </w:rPr>
        <w:t>Кадровое  обеспечение</w:t>
      </w:r>
      <w:proofErr w:type="gramEnd"/>
      <w:r w:rsidRPr="0086442E">
        <w:rPr>
          <w:rFonts w:ascii="Times New Roman" w:eastAsia="Times New Roman" w:hAnsi="Times New Roman" w:cs="Times New Roman"/>
          <w:i/>
          <w:iCs/>
          <w:color w:val="000000"/>
          <w:sz w:val="24"/>
          <w:szCs w:val="24"/>
          <w:lang w:eastAsia="ru-RU"/>
        </w:rPr>
        <w:t xml:space="preserve"> образовательного процесса по квалификационным категориям</w:t>
      </w:r>
    </w:p>
    <w:p w:rsidR="0086442E" w:rsidRPr="0086442E" w:rsidRDefault="0086442E" w:rsidP="0086442E">
      <w:pPr>
        <w:spacing w:after="0" w:line="240" w:lineRule="auto"/>
        <w:ind w:left="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i/>
          <w:iCs/>
          <w:color w:val="000000"/>
          <w:sz w:val="24"/>
          <w:szCs w:val="24"/>
          <w:lang w:eastAsia="ru-RU"/>
        </w:rPr>
        <w:t> </w:t>
      </w:r>
    </w:p>
    <w:p w:rsidR="0086442E" w:rsidRPr="0086442E" w:rsidRDefault="0086442E" w:rsidP="0086442E">
      <w:pPr>
        <w:spacing w:after="0" w:line="240" w:lineRule="auto"/>
        <w:ind w:left="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i/>
          <w:iCs/>
          <w:noProof/>
          <w:color w:val="000000"/>
          <w:sz w:val="24"/>
          <w:szCs w:val="24"/>
          <w:bdr w:val="none" w:sz="0" w:space="0" w:color="auto" w:frame="1"/>
          <w:lang w:eastAsia="ru-RU"/>
        </w:rPr>
        <w:drawing>
          <wp:inline distT="0" distB="0" distL="0" distR="0">
            <wp:extent cx="5657850" cy="1800225"/>
            <wp:effectExtent l="0" t="0" r="0" b="9525"/>
            <wp:docPr id="1" name="Рисунок 1" descr="https://lh3.googleusercontent.com/bAfRF-rin1oonBPKRvqsn6mLZKtstZXc9tcMwdQcRUrDTx_VSvT3fs3Xk01-2PJSfcFL3oUpjlsltwdNo4PJlpI6a2omU15FrULUqSLgpYe_88o-Ej8EHgtBfM1dvExjUMJiNd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bAfRF-rin1oonBPKRvqsn6mLZKtstZXc9tcMwdQcRUrDTx_VSvT3fs3Xk01-2PJSfcFL3oUpjlsltwdNo4PJlpI6a2omU15FrULUqSLgpYe_88o-Ej8EHgtBfM1dvExjUMJiNdQ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850" cy="1800225"/>
                    </a:xfrm>
                    <a:prstGeom prst="rect">
                      <a:avLst/>
                    </a:prstGeom>
                    <a:noFill/>
                    <a:ln>
                      <a:noFill/>
                    </a:ln>
                  </pic:spPr>
                </pic:pic>
              </a:graphicData>
            </a:graphic>
          </wp:inline>
        </w:drawing>
      </w:r>
      <w:r w:rsidRPr="0086442E">
        <w:rPr>
          <w:rFonts w:ascii="Times New Roman" w:eastAsia="Times New Roman" w:hAnsi="Times New Roman" w:cs="Times New Roman"/>
          <w:i/>
          <w:iCs/>
          <w:color w:val="000000"/>
          <w:sz w:val="24"/>
          <w:szCs w:val="24"/>
          <w:lang w:eastAsia="ru-RU"/>
        </w:rPr>
        <w:t> </w:t>
      </w:r>
    </w:p>
    <w:p w:rsidR="0086442E" w:rsidRPr="0086442E" w:rsidRDefault="0086442E" w:rsidP="0086442E">
      <w:pPr>
        <w:spacing w:after="0" w:line="240" w:lineRule="auto"/>
        <w:ind w:left="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i/>
          <w:iCs/>
          <w:color w:val="000000"/>
          <w:sz w:val="24"/>
          <w:szCs w:val="24"/>
          <w:lang w:eastAsia="ru-RU"/>
        </w:rPr>
        <w:t> </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В 2021 году педагоги детского сада приняли участие:</w:t>
      </w:r>
    </w:p>
    <w:p w:rsidR="0086442E" w:rsidRPr="0086442E" w:rsidRDefault="0086442E" w:rsidP="0086442E">
      <w:pPr>
        <w:spacing w:after="0" w:line="240" w:lineRule="auto"/>
        <w:ind w:right="18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w:t>
      </w:r>
      <w:r w:rsidRPr="0086442E">
        <w:rPr>
          <w:rFonts w:ascii="Times New Roman" w:eastAsia="Times New Roman" w:hAnsi="Times New Roman" w:cs="Times New Roman"/>
          <w:color w:val="000000"/>
          <w:sz w:val="14"/>
          <w:szCs w:val="14"/>
          <w:lang w:eastAsia="ru-RU"/>
        </w:rPr>
        <w:t xml:space="preserve"> </w:t>
      </w:r>
      <w:r w:rsidRPr="0086442E">
        <w:rPr>
          <w:rFonts w:ascii="Times New Roman" w:eastAsia="Times New Roman" w:hAnsi="Times New Roman" w:cs="Times New Roman"/>
          <w:color w:val="000000"/>
          <w:sz w:val="28"/>
          <w:szCs w:val="28"/>
          <w:lang w:eastAsia="ru-RU"/>
        </w:rPr>
        <w:t>Районный семинар «Проектирование развивающей среды для детей дошкольного возраста с учетом их возрастных и индивидуальных особенностей в соответствии с требованиями ФГОС ДО» </w:t>
      </w:r>
    </w:p>
    <w:p w:rsidR="0086442E" w:rsidRPr="0086442E" w:rsidRDefault="0086442E" w:rsidP="0086442E">
      <w:pPr>
        <w:spacing w:after="0" w:line="240" w:lineRule="auto"/>
        <w:ind w:right="18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Районный семинар «Технологии проектно-исследовательской деятельности в ДОУ как составляющая естественно-научного образования дошкольников» </w:t>
      </w:r>
    </w:p>
    <w:p w:rsidR="0086442E" w:rsidRPr="0086442E" w:rsidRDefault="0086442E" w:rsidP="0086442E">
      <w:pPr>
        <w:spacing w:after="0" w:line="240" w:lineRule="auto"/>
        <w:ind w:right="18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Муниципальный семинар “Возможности интерактивной развивающей предметно-пространственной среды в формировании алгоритмических умений дошкольников”  </w:t>
      </w:r>
    </w:p>
    <w:p w:rsidR="0086442E" w:rsidRPr="0086442E" w:rsidRDefault="0086442E" w:rsidP="0086442E">
      <w:pPr>
        <w:spacing w:after="0" w:line="240" w:lineRule="auto"/>
        <w:ind w:right="18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w:t>
      </w:r>
      <w:r w:rsidRPr="0086442E">
        <w:rPr>
          <w:rFonts w:ascii="Times New Roman" w:eastAsia="Times New Roman" w:hAnsi="Times New Roman" w:cs="Times New Roman"/>
          <w:color w:val="000000"/>
          <w:sz w:val="14"/>
          <w:szCs w:val="14"/>
          <w:lang w:eastAsia="ru-RU"/>
        </w:rPr>
        <w:t xml:space="preserve"> </w:t>
      </w:r>
      <w:r w:rsidRPr="0086442E">
        <w:rPr>
          <w:rFonts w:ascii="Times New Roman" w:eastAsia="Times New Roman" w:hAnsi="Times New Roman" w:cs="Times New Roman"/>
          <w:color w:val="000000"/>
          <w:sz w:val="28"/>
          <w:szCs w:val="28"/>
          <w:shd w:val="clear" w:color="auto" w:fill="FFFFFF"/>
          <w:lang w:eastAsia="ru-RU"/>
        </w:rPr>
        <w:t>Муниципальный семинар «Интеграция цифрового оборудования в образовательную среду ДОУ» </w:t>
      </w:r>
    </w:p>
    <w:p w:rsidR="0086442E" w:rsidRPr="0086442E" w:rsidRDefault="0086442E" w:rsidP="0086442E">
      <w:pPr>
        <w:spacing w:after="0" w:line="240" w:lineRule="auto"/>
        <w:ind w:right="18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shd w:val="clear" w:color="auto" w:fill="FFFFFF"/>
          <w:lang w:eastAsia="ru-RU"/>
        </w:rPr>
        <w:t>-</w:t>
      </w:r>
      <w:r w:rsidRPr="0086442E">
        <w:rPr>
          <w:rFonts w:ascii="Times New Roman" w:eastAsia="Times New Roman" w:hAnsi="Times New Roman" w:cs="Times New Roman"/>
          <w:color w:val="000000"/>
          <w:sz w:val="14"/>
          <w:szCs w:val="14"/>
          <w:lang w:eastAsia="ru-RU"/>
        </w:rPr>
        <w:t xml:space="preserve"> </w:t>
      </w:r>
      <w:r w:rsidRPr="0086442E">
        <w:rPr>
          <w:rFonts w:ascii="Times New Roman" w:eastAsia="Times New Roman" w:hAnsi="Times New Roman" w:cs="Times New Roman"/>
          <w:color w:val="000000"/>
          <w:sz w:val="28"/>
          <w:szCs w:val="28"/>
          <w:lang w:eastAsia="ru-RU"/>
        </w:rPr>
        <w:t xml:space="preserve">Межмуниципальный семинар для </w:t>
      </w:r>
      <w:proofErr w:type="spellStart"/>
      <w:r w:rsidRPr="0086442E">
        <w:rPr>
          <w:rFonts w:ascii="Times New Roman" w:eastAsia="Times New Roman" w:hAnsi="Times New Roman" w:cs="Times New Roman"/>
          <w:color w:val="000000"/>
          <w:sz w:val="28"/>
          <w:szCs w:val="28"/>
          <w:lang w:eastAsia="ru-RU"/>
        </w:rPr>
        <w:t>тьюторов</w:t>
      </w:r>
      <w:proofErr w:type="spellEnd"/>
      <w:r w:rsidRPr="0086442E">
        <w:rPr>
          <w:rFonts w:ascii="Times New Roman" w:eastAsia="Times New Roman" w:hAnsi="Times New Roman" w:cs="Times New Roman"/>
          <w:color w:val="000000"/>
          <w:sz w:val="28"/>
          <w:szCs w:val="28"/>
          <w:lang w:eastAsia="ru-RU"/>
        </w:rPr>
        <w:t xml:space="preserve"> «Оценка условий для удовлетворенности потребностей дошкольников в разнообразных видах активности. Условия активности детей: учимся оценивать» </w:t>
      </w:r>
    </w:p>
    <w:p w:rsidR="0086442E" w:rsidRPr="0086442E" w:rsidRDefault="0086442E" w:rsidP="003937D2">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lastRenderedPageBreak/>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86442E">
        <w:rPr>
          <w:rFonts w:ascii="Times New Roman" w:eastAsia="Times New Roman" w:hAnsi="Times New Roman" w:cs="Times New Roman"/>
          <w:color w:val="000000"/>
          <w:sz w:val="28"/>
          <w:szCs w:val="28"/>
          <w:lang w:eastAsia="ru-RU"/>
        </w:rPr>
        <w:t>саморазвиваются</w:t>
      </w:r>
      <w:proofErr w:type="spellEnd"/>
      <w:r w:rsidRPr="0086442E">
        <w:rPr>
          <w:rFonts w:ascii="Times New Roman" w:eastAsia="Times New Roman" w:hAnsi="Times New Roman" w:cs="Times New Roman"/>
          <w:color w:val="000000"/>
          <w:sz w:val="28"/>
          <w:szCs w:val="28"/>
          <w:lang w:eastAsia="ru-RU"/>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86442E" w:rsidRPr="0086442E" w:rsidRDefault="0086442E" w:rsidP="003937D2">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В связи с поступлением в 2021 году воспитанников с ОВЗ ощущается нехватка специализированных кадров. Планируется принять в штат учителя-дефектолога в 2022 году. Указанные специалисты войдут в состав психолого-педагогического консилиума.</w:t>
      </w:r>
    </w:p>
    <w:p w:rsidR="0086442E" w:rsidRPr="0086442E" w:rsidRDefault="0086442E" w:rsidP="003937D2">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В 2021 году в связи с ограничительными мерами по предотвращению распространения </w:t>
      </w:r>
      <w:proofErr w:type="spellStart"/>
      <w:r w:rsidRPr="0086442E">
        <w:rPr>
          <w:rFonts w:ascii="Times New Roman" w:eastAsia="Times New Roman" w:hAnsi="Times New Roman" w:cs="Times New Roman"/>
          <w:color w:val="000000"/>
          <w:sz w:val="28"/>
          <w:szCs w:val="28"/>
          <w:lang w:eastAsia="ru-RU"/>
        </w:rPr>
        <w:t>коронавирусной</w:t>
      </w:r>
      <w:proofErr w:type="spellEnd"/>
      <w:r w:rsidRPr="0086442E">
        <w:rPr>
          <w:rFonts w:ascii="Times New Roman" w:eastAsia="Times New Roman" w:hAnsi="Times New Roman" w:cs="Times New Roman"/>
          <w:color w:val="000000"/>
          <w:sz w:val="28"/>
          <w:szCs w:val="28"/>
          <w:lang w:eastAsia="ru-RU"/>
        </w:rPr>
        <w:t xml:space="preserve"> инфекции педагоги продолжали использовать в работе дистанционные образовательные технологии для организации обучения детей старше 5 лет. В связи с этим потребовалось улучшить материально-техническую базу и обучающие цифровые ресурсы. </w:t>
      </w:r>
      <w:r w:rsidRPr="0086442E">
        <w:rPr>
          <w:rFonts w:ascii="Times New Roman" w:eastAsia="Times New Roman" w:hAnsi="Times New Roman" w:cs="Times New Roman"/>
          <w:color w:val="000000"/>
          <w:sz w:val="28"/>
          <w:szCs w:val="28"/>
          <w:lang w:eastAsia="ru-RU"/>
        </w:rPr>
        <w:tab/>
        <w:t xml:space="preserve">ДОУ в апреле и декабре 2021 года организовал работы по установке новой аппаратуры для </w:t>
      </w:r>
      <w:proofErr w:type="spellStart"/>
      <w:r w:rsidRPr="0086442E">
        <w:rPr>
          <w:rFonts w:ascii="Times New Roman" w:eastAsia="Times New Roman" w:hAnsi="Times New Roman" w:cs="Times New Roman"/>
          <w:color w:val="000000"/>
          <w:sz w:val="28"/>
          <w:szCs w:val="28"/>
          <w:lang w:eastAsia="ru-RU"/>
        </w:rPr>
        <w:t>интернет-соединения</w:t>
      </w:r>
      <w:proofErr w:type="spellEnd"/>
      <w:r w:rsidRPr="0086442E">
        <w:rPr>
          <w:rFonts w:ascii="Times New Roman" w:eastAsia="Times New Roman" w:hAnsi="Times New Roman" w:cs="Times New Roman"/>
          <w:color w:val="000000"/>
          <w:sz w:val="28"/>
          <w:szCs w:val="28"/>
          <w:lang w:eastAsia="ru-RU"/>
        </w:rPr>
        <w:t>. В результате интернет-связь стала стабильной со средней скоростью передачи данных 15 Мбит/с. </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color w:val="000000"/>
          <w:sz w:val="28"/>
          <w:szCs w:val="28"/>
          <w:lang w:eastAsia="ru-RU"/>
        </w:rPr>
        <w:t>VI. Оценка учебно-методического и библиотечно-информационного обеспечения</w:t>
      </w:r>
    </w:p>
    <w:p w:rsidR="0086442E" w:rsidRPr="0086442E" w:rsidRDefault="0086442E" w:rsidP="00A65826">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В ДОУ библиотека является составной частью методической службы.</w:t>
      </w:r>
    </w:p>
    <w:p w:rsidR="0086442E" w:rsidRPr="0086442E" w:rsidRDefault="0086442E" w:rsidP="00A65826">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rsidRPr="0086442E">
        <w:rPr>
          <w:rFonts w:ascii="Times New Roman" w:eastAsia="Times New Roman" w:hAnsi="Times New Roman" w:cs="Times New Roman"/>
          <w:color w:val="000000"/>
          <w:sz w:val="28"/>
          <w:szCs w:val="28"/>
          <w:lang w:eastAsia="ru-RU"/>
        </w:rPr>
        <w:t>воспитательно</w:t>
      </w:r>
      <w:proofErr w:type="spellEnd"/>
      <w:r w:rsidRPr="0086442E">
        <w:rPr>
          <w:rFonts w:ascii="Times New Roman" w:eastAsia="Times New Roman" w:hAnsi="Times New Roman" w:cs="Times New Roman"/>
          <w:color w:val="000000"/>
          <w:sz w:val="28"/>
          <w:szCs w:val="28"/>
          <w:lang w:eastAsia="ru-RU"/>
        </w:rPr>
        <w:t>-образовательной работы в соответствии с обязательной частью ООП.</w:t>
      </w:r>
    </w:p>
    <w:p w:rsidR="0086442E" w:rsidRPr="0086442E" w:rsidRDefault="0086442E" w:rsidP="003937D2">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В 2021 году ДОУ пополнил учебно-методический комплект к примерной общеобразовательной программе дошкольного образования «Детство» в соответствии с ФГОС. Приобрели наглядно-дидактические пособия: </w:t>
      </w:r>
    </w:p>
    <w:p w:rsidR="0086442E" w:rsidRPr="0086442E" w:rsidRDefault="0086442E" w:rsidP="003937D2">
      <w:pPr>
        <w:spacing w:after="0" w:line="240" w:lineRule="auto"/>
        <w:ind w:firstLine="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Интерактивная карта мира «Животный и растительный мир» - 1 шт</w:t>
      </w:r>
      <w:r w:rsidR="009537DE">
        <w:rPr>
          <w:rFonts w:ascii="Times New Roman" w:eastAsia="Times New Roman" w:hAnsi="Times New Roman" w:cs="Times New Roman"/>
          <w:color w:val="000000"/>
          <w:sz w:val="28"/>
          <w:szCs w:val="28"/>
          <w:lang w:eastAsia="ru-RU"/>
        </w:rPr>
        <w:t>.</w:t>
      </w:r>
    </w:p>
    <w:p w:rsidR="0086442E" w:rsidRPr="0086442E" w:rsidRDefault="009537DE" w:rsidP="003937D2">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Интерактивная</w:t>
      </w:r>
      <w:r w:rsidR="0086442E" w:rsidRPr="0086442E">
        <w:rPr>
          <w:rFonts w:ascii="Times New Roman" w:eastAsia="Times New Roman" w:hAnsi="Times New Roman" w:cs="Times New Roman"/>
          <w:color w:val="000000"/>
          <w:sz w:val="28"/>
          <w:szCs w:val="28"/>
          <w:lang w:eastAsia="ru-RU"/>
        </w:rPr>
        <w:t xml:space="preserve"> карта «Наша Родина» - 2 шт</w:t>
      </w:r>
      <w:r>
        <w:rPr>
          <w:rFonts w:ascii="Times New Roman" w:eastAsia="Times New Roman" w:hAnsi="Times New Roman" w:cs="Times New Roman"/>
          <w:color w:val="000000"/>
          <w:sz w:val="28"/>
          <w:szCs w:val="28"/>
          <w:lang w:eastAsia="ru-RU"/>
        </w:rPr>
        <w:t>.</w:t>
      </w:r>
    </w:p>
    <w:p w:rsidR="0086442E" w:rsidRPr="0086442E" w:rsidRDefault="0086442E" w:rsidP="003937D2">
      <w:pPr>
        <w:spacing w:after="0" w:line="240" w:lineRule="auto"/>
        <w:ind w:firstLine="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Интерактивная карта «Физическая карта России» - 1 шт</w:t>
      </w:r>
      <w:r w:rsidR="009537DE">
        <w:rPr>
          <w:rFonts w:ascii="Times New Roman" w:eastAsia="Times New Roman" w:hAnsi="Times New Roman" w:cs="Times New Roman"/>
          <w:color w:val="000000"/>
          <w:sz w:val="28"/>
          <w:szCs w:val="28"/>
          <w:lang w:eastAsia="ru-RU"/>
        </w:rPr>
        <w:t>.</w:t>
      </w:r>
    </w:p>
    <w:p w:rsidR="0086442E" w:rsidRPr="0086442E" w:rsidRDefault="0086442E" w:rsidP="003937D2">
      <w:pPr>
        <w:spacing w:after="0" w:line="240" w:lineRule="auto"/>
        <w:ind w:right="180"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Информационное обеспечение детского сада за 2021 год:</w:t>
      </w:r>
    </w:p>
    <w:p w:rsidR="0086442E" w:rsidRPr="0086442E" w:rsidRDefault="0086442E" w:rsidP="003937D2">
      <w:pPr>
        <w:spacing w:after="0" w:line="240" w:lineRule="auto"/>
        <w:ind w:right="18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программное обеспечение обновлено на 4 машинах,</w:t>
      </w:r>
    </w:p>
    <w:p w:rsidR="0086442E" w:rsidRPr="0086442E" w:rsidRDefault="0086442E" w:rsidP="003937D2">
      <w:pPr>
        <w:spacing w:after="0" w:line="240" w:lineRule="auto"/>
        <w:ind w:right="18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lastRenderedPageBreak/>
        <w:t xml:space="preserve">антивирусная защита установлена на все имеющиеся машины, что позволяет работать с текстовыми редакторами, </w:t>
      </w:r>
      <w:proofErr w:type="spellStart"/>
      <w:r w:rsidRPr="0086442E">
        <w:rPr>
          <w:rFonts w:ascii="Times New Roman" w:eastAsia="Times New Roman" w:hAnsi="Times New Roman" w:cs="Times New Roman"/>
          <w:color w:val="000000"/>
          <w:sz w:val="28"/>
          <w:szCs w:val="28"/>
          <w:lang w:eastAsia="ru-RU"/>
        </w:rPr>
        <w:t>интернет-ресурсами</w:t>
      </w:r>
      <w:proofErr w:type="spellEnd"/>
      <w:r w:rsidRPr="0086442E">
        <w:rPr>
          <w:rFonts w:ascii="Times New Roman" w:eastAsia="Times New Roman" w:hAnsi="Times New Roman" w:cs="Times New Roman"/>
          <w:color w:val="000000"/>
          <w:sz w:val="28"/>
          <w:szCs w:val="28"/>
          <w:lang w:eastAsia="ru-RU"/>
        </w:rPr>
        <w:t>, фото-, видеоматериалами, графическими редакторами.</w:t>
      </w:r>
    </w:p>
    <w:p w:rsidR="0086442E" w:rsidRPr="0086442E" w:rsidRDefault="0086442E" w:rsidP="003937D2">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В ДОУ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color w:val="000000"/>
          <w:sz w:val="28"/>
          <w:szCs w:val="28"/>
          <w:lang w:eastAsia="ru-RU"/>
        </w:rPr>
        <w:t>VII. Оценка материально-технической базы</w:t>
      </w:r>
    </w:p>
    <w:p w:rsidR="0086442E" w:rsidRPr="0086442E" w:rsidRDefault="0086442E" w:rsidP="003937D2">
      <w:pPr>
        <w:spacing w:after="0" w:line="240" w:lineRule="auto"/>
        <w:ind w:firstLine="4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В ДОУ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86442E" w:rsidRPr="0086442E" w:rsidRDefault="0086442E" w:rsidP="003937D2">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w:t>
      </w:r>
      <w:r w:rsidRPr="0086442E">
        <w:rPr>
          <w:rFonts w:ascii="Times New Roman" w:eastAsia="Times New Roman" w:hAnsi="Times New Roman" w:cs="Times New Roman"/>
          <w:color w:val="000000"/>
          <w:sz w:val="18"/>
          <w:szCs w:val="18"/>
          <w:lang w:eastAsia="ru-RU"/>
        </w:rPr>
        <w:t xml:space="preserve">       </w:t>
      </w:r>
      <w:r w:rsidRPr="0086442E">
        <w:rPr>
          <w:rFonts w:ascii="Times New Roman" w:eastAsia="Times New Roman" w:hAnsi="Times New Roman" w:cs="Times New Roman"/>
          <w:color w:val="000000"/>
          <w:sz w:val="28"/>
          <w:szCs w:val="28"/>
          <w:lang w:eastAsia="ru-RU"/>
        </w:rPr>
        <w:t>групповые помещения – 5;</w:t>
      </w:r>
    </w:p>
    <w:p w:rsidR="0086442E" w:rsidRPr="0086442E" w:rsidRDefault="0086442E" w:rsidP="003937D2">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4"/>
          <w:szCs w:val="24"/>
          <w:lang w:eastAsia="ru-RU"/>
        </w:rPr>
        <w:t>·</w:t>
      </w:r>
      <w:r w:rsidRPr="0086442E">
        <w:rPr>
          <w:rFonts w:ascii="Times New Roman" w:eastAsia="Times New Roman" w:hAnsi="Times New Roman" w:cs="Times New Roman"/>
          <w:color w:val="000000"/>
          <w:sz w:val="18"/>
          <w:szCs w:val="18"/>
          <w:lang w:eastAsia="ru-RU"/>
        </w:rPr>
        <w:t xml:space="preserve">       </w:t>
      </w:r>
      <w:r w:rsidRPr="0086442E">
        <w:rPr>
          <w:rFonts w:ascii="Times New Roman" w:eastAsia="Times New Roman" w:hAnsi="Times New Roman" w:cs="Times New Roman"/>
          <w:color w:val="000000"/>
          <w:sz w:val="28"/>
          <w:szCs w:val="28"/>
          <w:lang w:eastAsia="ru-RU"/>
        </w:rPr>
        <w:t>кабинет заведующего – 1;</w:t>
      </w:r>
    </w:p>
    <w:p w:rsidR="0086442E" w:rsidRPr="0086442E" w:rsidRDefault="0086442E" w:rsidP="003937D2">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4"/>
          <w:szCs w:val="24"/>
          <w:lang w:eastAsia="ru-RU"/>
        </w:rPr>
        <w:t>·</w:t>
      </w:r>
      <w:r w:rsidRPr="0086442E">
        <w:rPr>
          <w:rFonts w:ascii="Times New Roman" w:eastAsia="Times New Roman" w:hAnsi="Times New Roman" w:cs="Times New Roman"/>
          <w:color w:val="000000"/>
          <w:sz w:val="18"/>
          <w:szCs w:val="18"/>
          <w:lang w:eastAsia="ru-RU"/>
        </w:rPr>
        <w:t xml:space="preserve">       </w:t>
      </w:r>
      <w:r w:rsidRPr="0086442E">
        <w:rPr>
          <w:rFonts w:ascii="Times New Roman" w:eastAsia="Times New Roman" w:hAnsi="Times New Roman" w:cs="Times New Roman"/>
          <w:color w:val="000000"/>
          <w:sz w:val="28"/>
          <w:szCs w:val="28"/>
          <w:lang w:eastAsia="ru-RU"/>
        </w:rPr>
        <w:t>методический кабинет – 1;</w:t>
      </w:r>
    </w:p>
    <w:p w:rsidR="0086442E" w:rsidRPr="0086442E" w:rsidRDefault="0086442E" w:rsidP="003937D2">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4"/>
          <w:szCs w:val="24"/>
          <w:lang w:eastAsia="ru-RU"/>
        </w:rPr>
        <w:t>·</w:t>
      </w:r>
      <w:r w:rsidRPr="0086442E">
        <w:rPr>
          <w:rFonts w:ascii="Times New Roman" w:eastAsia="Times New Roman" w:hAnsi="Times New Roman" w:cs="Times New Roman"/>
          <w:color w:val="000000"/>
          <w:sz w:val="18"/>
          <w:szCs w:val="18"/>
          <w:lang w:eastAsia="ru-RU"/>
        </w:rPr>
        <w:t xml:space="preserve">       </w:t>
      </w:r>
      <w:r w:rsidRPr="0086442E">
        <w:rPr>
          <w:rFonts w:ascii="Times New Roman" w:eastAsia="Times New Roman" w:hAnsi="Times New Roman" w:cs="Times New Roman"/>
          <w:color w:val="000000"/>
          <w:sz w:val="28"/>
          <w:szCs w:val="28"/>
          <w:lang w:eastAsia="ru-RU"/>
        </w:rPr>
        <w:t>музыкальный зал – 1;</w:t>
      </w:r>
    </w:p>
    <w:p w:rsidR="0086442E" w:rsidRPr="0086442E" w:rsidRDefault="0086442E" w:rsidP="003937D2">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4"/>
          <w:szCs w:val="24"/>
          <w:lang w:eastAsia="ru-RU"/>
        </w:rPr>
        <w:t>·</w:t>
      </w:r>
      <w:r w:rsidRPr="0086442E">
        <w:rPr>
          <w:rFonts w:ascii="Times New Roman" w:eastAsia="Times New Roman" w:hAnsi="Times New Roman" w:cs="Times New Roman"/>
          <w:color w:val="000000"/>
          <w:sz w:val="18"/>
          <w:szCs w:val="18"/>
          <w:lang w:eastAsia="ru-RU"/>
        </w:rPr>
        <w:t xml:space="preserve">       </w:t>
      </w:r>
      <w:r w:rsidRPr="0086442E">
        <w:rPr>
          <w:rFonts w:ascii="Times New Roman" w:eastAsia="Times New Roman" w:hAnsi="Times New Roman" w:cs="Times New Roman"/>
          <w:color w:val="000000"/>
          <w:sz w:val="28"/>
          <w:szCs w:val="28"/>
          <w:lang w:eastAsia="ru-RU"/>
        </w:rPr>
        <w:t>физкультурный зал – 1;</w:t>
      </w:r>
    </w:p>
    <w:p w:rsidR="0086442E" w:rsidRPr="0086442E" w:rsidRDefault="0086442E" w:rsidP="003937D2">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4"/>
          <w:szCs w:val="24"/>
          <w:lang w:eastAsia="ru-RU"/>
        </w:rPr>
        <w:t>·</w:t>
      </w:r>
      <w:r w:rsidRPr="0086442E">
        <w:rPr>
          <w:rFonts w:ascii="Times New Roman" w:eastAsia="Times New Roman" w:hAnsi="Times New Roman" w:cs="Times New Roman"/>
          <w:color w:val="000000"/>
          <w:sz w:val="18"/>
          <w:szCs w:val="18"/>
          <w:lang w:eastAsia="ru-RU"/>
        </w:rPr>
        <w:t xml:space="preserve">       </w:t>
      </w:r>
      <w:r w:rsidRPr="0086442E">
        <w:rPr>
          <w:rFonts w:ascii="Times New Roman" w:eastAsia="Times New Roman" w:hAnsi="Times New Roman" w:cs="Times New Roman"/>
          <w:color w:val="000000"/>
          <w:sz w:val="28"/>
          <w:szCs w:val="28"/>
          <w:lang w:eastAsia="ru-RU"/>
        </w:rPr>
        <w:t>пищеблок – 1;</w:t>
      </w:r>
    </w:p>
    <w:p w:rsidR="0086442E" w:rsidRPr="0086442E" w:rsidRDefault="0086442E" w:rsidP="003937D2">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4"/>
          <w:szCs w:val="24"/>
          <w:lang w:eastAsia="ru-RU"/>
        </w:rPr>
        <w:t>·</w:t>
      </w:r>
      <w:r w:rsidRPr="0086442E">
        <w:rPr>
          <w:rFonts w:ascii="Times New Roman" w:eastAsia="Times New Roman" w:hAnsi="Times New Roman" w:cs="Times New Roman"/>
          <w:color w:val="000000"/>
          <w:sz w:val="18"/>
          <w:szCs w:val="18"/>
          <w:lang w:eastAsia="ru-RU"/>
        </w:rPr>
        <w:t xml:space="preserve">       </w:t>
      </w:r>
      <w:r w:rsidRPr="0086442E">
        <w:rPr>
          <w:rFonts w:ascii="Times New Roman" w:eastAsia="Times New Roman" w:hAnsi="Times New Roman" w:cs="Times New Roman"/>
          <w:color w:val="000000"/>
          <w:sz w:val="28"/>
          <w:szCs w:val="28"/>
          <w:lang w:eastAsia="ru-RU"/>
        </w:rPr>
        <w:t>прачечная – 1;</w:t>
      </w:r>
    </w:p>
    <w:p w:rsidR="0086442E" w:rsidRPr="0086442E" w:rsidRDefault="0086442E" w:rsidP="003937D2">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4"/>
          <w:szCs w:val="24"/>
          <w:lang w:eastAsia="ru-RU"/>
        </w:rPr>
        <w:t>·</w:t>
      </w:r>
      <w:r w:rsidRPr="0086442E">
        <w:rPr>
          <w:rFonts w:ascii="Times New Roman" w:eastAsia="Times New Roman" w:hAnsi="Times New Roman" w:cs="Times New Roman"/>
          <w:color w:val="000000"/>
          <w:sz w:val="18"/>
          <w:szCs w:val="18"/>
          <w:lang w:eastAsia="ru-RU"/>
        </w:rPr>
        <w:t xml:space="preserve">       </w:t>
      </w:r>
      <w:r w:rsidRPr="0086442E">
        <w:rPr>
          <w:rFonts w:ascii="Times New Roman" w:eastAsia="Times New Roman" w:hAnsi="Times New Roman" w:cs="Times New Roman"/>
          <w:color w:val="000000"/>
          <w:sz w:val="28"/>
          <w:szCs w:val="28"/>
          <w:lang w:eastAsia="ru-RU"/>
        </w:rPr>
        <w:t>медицинский кабинет – 1;</w:t>
      </w:r>
    </w:p>
    <w:p w:rsidR="0086442E" w:rsidRPr="0086442E" w:rsidRDefault="0086442E" w:rsidP="003937D2">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При создании предметно-развивающей среды воспитатели учитывают возрастные, индивидуальные особенности детей своей группы. </w:t>
      </w:r>
    </w:p>
    <w:p w:rsidR="0086442E" w:rsidRPr="0086442E" w:rsidRDefault="0086442E" w:rsidP="003937D2">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В 2021 году в детском саду проведена замена электропроводки в группе “</w:t>
      </w:r>
      <w:proofErr w:type="spellStart"/>
      <w:r w:rsidRPr="0086442E">
        <w:rPr>
          <w:rFonts w:ascii="Times New Roman" w:eastAsia="Times New Roman" w:hAnsi="Times New Roman" w:cs="Times New Roman"/>
          <w:color w:val="000000"/>
          <w:sz w:val="28"/>
          <w:szCs w:val="28"/>
          <w:lang w:eastAsia="ru-RU"/>
        </w:rPr>
        <w:t>Знайка</w:t>
      </w:r>
      <w:proofErr w:type="spellEnd"/>
      <w:r w:rsidRPr="0086442E">
        <w:rPr>
          <w:rFonts w:ascii="Times New Roman" w:eastAsia="Times New Roman" w:hAnsi="Times New Roman" w:cs="Times New Roman"/>
          <w:color w:val="000000"/>
          <w:sz w:val="28"/>
          <w:szCs w:val="28"/>
          <w:lang w:eastAsia="ru-RU"/>
        </w:rPr>
        <w:t>”, замена проводов АПС во всех помещениях.</w:t>
      </w:r>
    </w:p>
    <w:p w:rsidR="0086442E" w:rsidRPr="0086442E" w:rsidRDefault="0086442E" w:rsidP="003937D2">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86442E" w:rsidRPr="0086442E" w:rsidRDefault="0086442E" w:rsidP="003937D2">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В 2022 году необходимо провести косметический ремонт группы “Колобок”, оснастить групповые помещения шкафами для уборочного инвентаря и провести оснащение пищеблока оборудованием в соответствии с требованиями санитарного законодательства, а также продолжить модернизацию цифрового обучающего оборудования и программного обеспечения, определить источники финансирования закупки.</w:t>
      </w:r>
    </w:p>
    <w:p w:rsidR="0086442E" w:rsidRPr="0086442E" w:rsidRDefault="0086442E" w:rsidP="0086442E">
      <w:pPr>
        <w:spacing w:before="240" w:after="24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b/>
          <w:bCs/>
          <w:color w:val="000000"/>
          <w:sz w:val="28"/>
          <w:szCs w:val="28"/>
          <w:lang w:eastAsia="ru-RU"/>
        </w:rPr>
        <w:t>VIII. Оценка функционирования внутренней системы оценки качества образования</w:t>
      </w:r>
    </w:p>
    <w:p w:rsidR="0086442E" w:rsidRPr="0086442E" w:rsidRDefault="0086442E" w:rsidP="0086442E">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Оценка качества образования МДОУ “Детский сад № 1 “Теремок” отражена в годовом плане детского сада, плане производственного контроля. В ДОУ имеются документы, регламентирующие функционирование внутренней системы оценки качества образования: план контроля, журналы контроля, протоколы производственных совещаний, приказы. В число мероприятий внутреннего контроля входят тематический, оперативный, сравнительный, фронтальный и производственный виды контроля. Контроль проводится в ходе наблюдения, тестирования, анкетирования и др. Участники </w:t>
      </w:r>
      <w:r w:rsidRPr="0086442E">
        <w:rPr>
          <w:rFonts w:ascii="Times New Roman" w:eastAsia="Times New Roman" w:hAnsi="Times New Roman" w:cs="Times New Roman"/>
          <w:color w:val="000000"/>
          <w:sz w:val="28"/>
          <w:szCs w:val="28"/>
          <w:lang w:eastAsia="ru-RU"/>
        </w:rPr>
        <w:lastRenderedPageBreak/>
        <w:t>образовательных отношений информируются о функционировании внутренней системы оценки качества образования в дошкольном образовательном учреждении. План работы организации по обеспечению функционирования внутренней системы оценки к</w:t>
      </w:r>
      <w:r w:rsidR="00A65826">
        <w:rPr>
          <w:rFonts w:ascii="Times New Roman" w:eastAsia="Times New Roman" w:hAnsi="Times New Roman" w:cs="Times New Roman"/>
          <w:color w:val="000000"/>
          <w:sz w:val="28"/>
          <w:szCs w:val="28"/>
          <w:lang w:eastAsia="ru-RU"/>
        </w:rPr>
        <w:t>ачества образования в 2020-2021</w:t>
      </w:r>
      <w:r w:rsidRPr="0086442E">
        <w:rPr>
          <w:rFonts w:ascii="Times New Roman" w:eastAsia="Times New Roman" w:hAnsi="Times New Roman" w:cs="Times New Roman"/>
          <w:color w:val="000000"/>
          <w:sz w:val="28"/>
          <w:szCs w:val="28"/>
          <w:lang w:eastAsia="ru-RU"/>
        </w:rPr>
        <w:t xml:space="preserve"> уч. году выполнен. За истекший период был проведен к</w:t>
      </w:r>
      <w:r w:rsidR="00A65826">
        <w:rPr>
          <w:rFonts w:ascii="Times New Roman" w:eastAsia="Times New Roman" w:hAnsi="Times New Roman" w:cs="Times New Roman"/>
          <w:color w:val="000000"/>
          <w:sz w:val="28"/>
          <w:szCs w:val="28"/>
          <w:lang w:eastAsia="ru-RU"/>
        </w:rPr>
        <w:t>онтроль по следующим актуальным</w:t>
      </w:r>
      <w:r w:rsidRPr="0086442E">
        <w:rPr>
          <w:rFonts w:ascii="Times New Roman" w:eastAsia="Times New Roman" w:hAnsi="Times New Roman" w:cs="Times New Roman"/>
          <w:color w:val="000000"/>
          <w:sz w:val="28"/>
          <w:szCs w:val="28"/>
          <w:lang w:eastAsia="ru-RU"/>
        </w:rPr>
        <w:t xml:space="preserve"> направлениям: развивающей предметно-пространственной среды, развития связной речи дошкольников, использования в образовательной деятельности методов стимулирования </w:t>
      </w:r>
      <w:r w:rsidR="00A65826">
        <w:rPr>
          <w:rFonts w:ascii="Times New Roman" w:eastAsia="Times New Roman" w:hAnsi="Times New Roman" w:cs="Times New Roman"/>
          <w:color w:val="000000"/>
          <w:sz w:val="28"/>
          <w:szCs w:val="28"/>
          <w:lang w:eastAsia="ru-RU"/>
        </w:rPr>
        <w:t>детской инициативы. Проведенный</w:t>
      </w:r>
      <w:r w:rsidRPr="0086442E">
        <w:rPr>
          <w:rFonts w:ascii="Times New Roman" w:eastAsia="Times New Roman" w:hAnsi="Times New Roman" w:cs="Times New Roman"/>
          <w:color w:val="000000"/>
          <w:sz w:val="28"/>
          <w:szCs w:val="28"/>
          <w:lang w:eastAsia="ru-RU"/>
        </w:rPr>
        <w:t xml:space="preserve"> контроль показал, что развивающая предметно-пространственная среда в группах создается с</w:t>
      </w:r>
      <w:r w:rsidR="00A65826">
        <w:rPr>
          <w:rFonts w:ascii="Times New Roman" w:eastAsia="Times New Roman" w:hAnsi="Times New Roman" w:cs="Times New Roman"/>
          <w:color w:val="000000"/>
          <w:sz w:val="28"/>
          <w:szCs w:val="28"/>
          <w:lang w:eastAsia="ru-RU"/>
        </w:rPr>
        <w:t xml:space="preserve"> учетом обогащающего жизненного</w:t>
      </w:r>
      <w:r w:rsidRPr="0086442E">
        <w:rPr>
          <w:rFonts w:ascii="Times New Roman" w:eastAsia="Times New Roman" w:hAnsi="Times New Roman" w:cs="Times New Roman"/>
          <w:color w:val="000000"/>
          <w:sz w:val="28"/>
          <w:szCs w:val="28"/>
          <w:lang w:eastAsia="ru-RU"/>
        </w:rPr>
        <w:t xml:space="preserve"> и игрового опыта детей, оборудование доступно воспитанникам, имеется возможность альтернативного выбора игровых материалов, но в некоторых зона</w:t>
      </w:r>
      <w:r w:rsidR="00A65826">
        <w:rPr>
          <w:rFonts w:ascii="Times New Roman" w:eastAsia="Times New Roman" w:hAnsi="Times New Roman" w:cs="Times New Roman"/>
          <w:color w:val="000000"/>
          <w:sz w:val="28"/>
          <w:szCs w:val="28"/>
          <w:lang w:eastAsia="ru-RU"/>
        </w:rPr>
        <w:t>х она недостаточно разнообразна</w:t>
      </w:r>
      <w:r w:rsidRPr="0086442E">
        <w:rPr>
          <w:rFonts w:ascii="Times New Roman" w:eastAsia="Times New Roman" w:hAnsi="Times New Roman" w:cs="Times New Roman"/>
          <w:color w:val="000000"/>
          <w:sz w:val="28"/>
          <w:szCs w:val="28"/>
          <w:lang w:eastAsia="ru-RU"/>
        </w:rPr>
        <w:t xml:space="preserve"> материалы некоторых центров достаточно редко используются в самостоятельной деятельно</w:t>
      </w:r>
      <w:r w:rsidR="00A65826">
        <w:rPr>
          <w:rFonts w:ascii="Times New Roman" w:eastAsia="Times New Roman" w:hAnsi="Times New Roman" w:cs="Times New Roman"/>
          <w:color w:val="000000"/>
          <w:sz w:val="28"/>
          <w:szCs w:val="28"/>
          <w:lang w:eastAsia="ru-RU"/>
        </w:rPr>
        <w:t>сти детей. Педагоги очень часто</w:t>
      </w:r>
      <w:r w:rsidRPr="0086442E">
        <w:rPr>
          <w:rFonts w:ascii="Times New Roman" w:eastAsia="Times New Roman" w:hAnsi="Times New Roman" w:cs="Times New Roman"/>
          <w:color w:val="000000"/>
          <w:sz w:val="28"/>
          <w:szCs w:val="28"/>
          <w:lang w:eastAsia="ru-RU"/>
        </w:rPr>
        <w:t xml:space="preserve"> «боятся» проявлений инициативы детей, воспитанники выступают как объекты образовательной деятельности, выполняют задания пе</w:t>
      </w:r>
      <w:r w:rsidR="00A65826">
        <w:rPr>
          <w:rFonts w:ascii="Times New Roman" w:eastAsia="Times New Roman" w:hAnsi="Times New Roman" w:cs="Times New Roman"/>
          <w:color w:val="000000"/>
          <w:sz w:val="28"/>
          <w:szCs w:val="28"/>
          <w:lang w:eastAsia="ru-RU"/>
        </w:rPr>
        <w:t>дагога. По результатам контроля</w:t>
      </w:r>
      <w:r w:rsidRPr="0086442E">
        <w:rPr>
          <w:rFonts w:ascii="Times New Roman" w:eastAsia="Times New Roman" w:hAnsi="Times New Roman" w:cs="Times New Roman"/>
          <w:color w:val="000000"/>
          <w:sz w:val="28"/>
          <w:szCs w:val="28"/>
          <w:lang w:eastAsia="ru-RU"/>
        </w:rPr>
        <w:t xml:space="preserve"> перспективы деятельности выглядят следующим образом:</w:t>
      </w:r>
    </w:p>
    <w:p w:rsidR="0086442E" w:rsidRPr="0086442E" w:rsidRDefault="0086442E" w:rsidP="0086442E">
      <w:pPr>
        <w:shd w:val="clear" w:color="auto" w:fill="FFFFFF"/>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1. Повышение компетентности педагогов в вопросах поддержки детской инициативы.</w:t>
      </w:r>
    </w:p>
    <w:p w:rsidR="0086442E" w:rsidRPr="0086442E" w:rsidRDefault="0086442E" w:rsidP="0086442E">
      <w:pPr>
        <w:shd w:val="clear" w:color="auto" w:fill="FFFFFF"/>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2. Способствовать привлечению воспитателями детей к планированию жизни группы на день или более отдаленную перспективу, к обсуждению совместных проектов.</w:t>
      </w:r>
    </w:p>
    <w:p w:rsidR="0086442E" w:rsidRPr="0086442E" w:rsidRDefault="0086442E" w:rsidP="0086442E">
      <w:pPr>
        <w:shd w:val="clear" w:color="auto" w:fill="FFFFFF"/>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3.  Модернизация форм организации образовательной деятельности путем освоения методов планирования работы детей в центрах активности, использования методики выбора, наставничество; пр</w:t>
      </w:r>
      <w:r w:rsidR="00A65826">
        <w:rPr>
          <w:rFonts w:ascii="Times New Roman" w:eastAsia="Times New Roman" w:hAnsi="Times New Roman" w:cs="Times New Roman"/>
          <w:color w:val="000000"/>
          <w:sz w:val="28"/>
          <w:szCs w:val="28"/>
          <w:lang w:eastAsia="ru-RU"/>
        </w:rPr>
        <w:t xml:space="preserve">одолжить активное использование </w:t>
      </w:r>
      <w:r w:rsidRPr="0086442E">
        <w:rPr>
          <w:rFonts w:ascii="Times New Roman" w:eastAsia="Times New Roman" w:hAnsi="Times New Roman" w:cs="Times New Roman"/>
          <w:color w:val="000000"/>
          <w:sz w:val="28"/>
          <w:szCs w:val="28"/>
          <w:lang w:eastAsia="ru-RU"/>
        </w:rPr>
        <w:t>разнообразных форм организации образовательной деятельности, способствующих развитию детской инициа</w:t>
      </w:r>
      <w:r w:rsidR="00A65826">
        <w:rPr>
          <w:rFonts w:ascii="Times New Roman" w:eastAsia="Times New Roman" w:hAnsi="Times New Roman" w:cs="Times New Roman"/>
          <w:color w:val="000000"/>
          <w:sz w:val="28"/>
          <w:szCs w:val="28"/>
          <w:lang w:eastAsia="ru-RU"/>
        </w:rPr>
        <w:t>тивы и активности. (клубный час, акции</w:t>
      </w:r>
      <w:r w:rsidRPr="0086442E">
        <w:rPr>
          <w:rFonts w:ascii="Times New Roman" w:eastAsia="Times New Roman" w:hAnsi="Times New Roman" w:cs="Times New Roman"/>
          <w:color w:val="000000"/>
          <w:sz w:val="28"/>
          <w:szCs w:val="28"/>
          <w:lang w:eastAsia="ru-RU"/>
        </w:rPr>
        <w:t xml:space="preserve">, </w:t>
      </w:r>
      <w:proofErr w:type="spellStart"/>
      <w:r w:rsidRPr="0086442E">
        <w:rPr>
          <w:rFonts w:ascii="Times New Roman" w:eastAsia="Times New Roman" w:hAnsi="Times New Roman" w:cs="Times New Roman"/>
          <w:color w:val="000000"/>
          <w:sz w:val="28"/>
          <w:szCs w:val="28"/>
          <w:lang w:eastAsia="ru-RU"/>
        </w:rPr>
        <w:t>волонтерство</w:t>
      </w:r>
      <w:proofErr w:type="spellEnd"/>
      <w:r w:rsidRPr="0086442E">
        <w:rPr>
          <w:rFonts w:ascii="Times New Roman" w:eastAsia="Times New Roman" w:hAnsi="Times New Roman" w:cs="Times New Roman"/>
          <w:color w:val="000000"/>
          <w:sz w:val="28"/>
          <w:szCs w:val="28"/>
          <w:lang w:eastAsia="ru-RU"/>
        </w:rPr>
        <w:t>)</w:t>
      </w:r>
    </w:p>
    <w:p w:rsidR="0086442E" w:rsidRPr="0086442E" w:rsidRDefault="0086442E" w:rsidP="0086442E">
      <w:pPr>
        <w:shd w:val="clear" w:color="auto" w:fill="FFFFFF"/>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4.  Организация образовательных практик для детей: речевые </w:t>
      </w:r>
      <w:proofErr w:type="spellStart"/>
      <w:r w:rsidRPr="0086442E">
        <w:rPr>
          <w:rFonts w:ascii="Times New Roman" w:eastAsia="Times New Roman" w:hAnsi="Times New Roman" w:cs="Times New Roman"/>
          <w:color w:val="000000"/>
          <w:sz w:val="28"/>
          <w:szCs w:val="28"/>
          <w:lang w:eastAsia="ru-RU"/>
        </w:rPr>
        <w:t>баттлы</w:t>
      </w:r>
      <w:proofErr w:type="spellEnd"/>
      <w:r w:rsidRPr="0086442E">
        <w:rPr>
          <w:rFonts w:ascii="Times New Roman" w:eastAsia="Times New Roman" w:hAnsi="Times New Roman" w:cs="Times New Roman"/>
          <w:color w:val="000000"/>
          <w:sz w:val="28"/>
          <w:szCs w:val="28"/>
          <w:lang w:eastAsia="ru-RU"/>
        </w:rPr>
        <w:t xml:space="preserve">, создание мультфильмов и их озвучивание, создание детских </w:t>
      </w:r>
      <w:proofErr w:type="spellStart"/>
      <w:r w:rsidRPr="0086442E">
        <w:rPr>
          <w:rFonts w:ascii="Times New Roman" w:eastAsia="Times New Roman" w:hAnsi="Times New Roman" w:cs="Times New Roman"/>
          <w:color w:val="000000"/>
          <w:sz w:val="28"/>
          <w:szCs w:val="28"/>
          <w:lang w:eastAsia="ru-RU"/>
        </w:rPr>
        <w:t>видеобл</w:t>
      </w:r>
      <w:r w:rsidR="00A65826">
        <w:rPr>
          <w:rFonts w:ascii="Times New Roman" w:eastAsia="Times New Roman" w:hAnsi="Times New Roman" w:cs="Times New Roman"/>
          <w:color w:val="000000"/>
          <w:sz w:val="28"/>
          <w:szCs w:val="28"/>
          <w:lang w:eastAsia="ru-RU"/>
        </w:rPr>
        <w:t>огов</w:t>
      </w:r>
      <w:proofErr w:type="spellEnd"/>
    </w:p>
    <w:p w:rsidR="0086442E" w:rsidRPr="0086442E" w:rsidRDefault="0086442E" w:rsidP="0086442E">
      <w:pPr>
        <w:shd w:val="clear" w:color="auto" w:fill="FFFFFF"/>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5. Текущий контроль подготовки к организации образовательной деятельности по речевому развитию в группах старшего дошкольного возраста.</w:t>
      </w:r>
    </w:p>
    <w:p w:rsidR="0086442E" w:rsidRPr="0086442E" w:rsidRDefault="0086442E" w:rsidP="0086442E">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В детском саду активно ведется производственный контроль: по организации питания, соблюдению </w:t>
      </w:r>
      <w:proofErr w:type="spellStart"/>
      <w:r w:rsidRPr="0086442E">
        <w:rPr>
          <w:rFonts w:ascii="Times New Roman" w:eastAsia="Times New Roman" w:hAnsi="Times New Roman" w:cs="Times New Roman"/>
          <w:color w:val="000000"/>
          <w:sz w:val="28"/>
          <w:szCs w:val="28"/>
          <w:lang w:eastAsia="ru-RU"/>
        </w:rPr>
        <w:t>санэпидрежима</w:t>
      </w:r>
      <w:proofErr w:type="spellEnd"/>
      <w:r w:rsidRPr="0086442E">
        <w:rPr>
          <w:rFonts w:ascii="Times New Roman" w:eastAsia="Times New Roman" w:hAnsi="Times New Roman" w:cs="Times New Roman"/>
          <w:color w:val="000000"/>
          <w:sz w:val="28"/>
          <w:szCs w:val="28"/>
          <w:lang w:eastAsia="ru-RU"/>
        </w:rPr>
        <w:t>, соблюдению противопожарных требований, требований безопасности.</w:t>
      </w:r>
    </w:p>
    <w:p w:rsidR="0086442E" w:rsidRPr="0086442E" w:rsidRDefault="00A65826" w:rsidP="008644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Состояние здоровья</w:t>
      </w:r>
      <w:r w:rsidR="0086442E" w:rsidRPr="0086442E">
        <w:rPr>
          <w:rFonts w:ascii="Times New Roman" w:eastAsia="Times New Roman" w:hAnsi="Times New Roman" w:cs="Times New Roman"/>
          <w:color w:val="000000"/>
          <w:sz w:val="28"/>
          <w:szCs w:val="28"/>
          <w:lang w:eastAsia="ru-RU"/>
        </w:rPr>
        <w:t xml:space="preserve"> воспитанников отслеживается в ходе ежемесячного мониторинг</w:t>
      </w:r>
      <w:r>
        <w:rPr>
          <w:rFonts w:ascii="Times New Roman" w:eastAsia="Times New Roman" w:hAnsi="Times New Roman" w:cs="Times New Roman"/>
          <w:color w:val="000000"/>
          <w:sz w:val="28"/>
          <w:szCs w:val="28"/>
          <w:lang w:eastAsia="ru-RU"/>
        </w:rPr>
        <w:t>а заболеваемости и посещаемости</w:t>
      </w:r>
      <w:r w:rsidR="0086442E" w:rsidRPr="0086442E">
        <w:rPr>
          <w:rFonts w:ascii="Times New Roman" w:eastAsia="Times New Roman" w:hAnsi="Times New Roman" w:cs="Times New Roman"/>
          <w:color w:val="000000"/>
          <w:sz w:val="28"/>
          <w:szCs w:val="28"/>
          <w:lang w:eastAsia="ru-RU"/>
        </w:rPr>
        <w:t xml:space="preserve"> детского сада, ежегодной диспансеризации, проводимой ГУЗ ЯО “Гаврилов-Ямская поликлиника”. Так за 2020 год обследовано детей всего 101 человек, выявлено:</w:t>
      </w:r>
    </w:p>
    <w:p w:rsidR="0086442E" w:rsidRPr="0086442E" w:rsidRDefault="00A65826" w:rsidP="008644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53% детей - нуждаются в </w:t>
      </w:r>
      <w:r w:rsidR="0086442E" w:rsidRPr="0086442E">
        <w:rPr>
          <w:rFonts w:ascii="Times New Roman" w:eastAsia="Times New Roman" w:hAnsi="Times New Roman" w:cs="Times New Roman"/>
          <w:color w:val="000000"/>
          <w:sz w:val="28"/>
          <w:szCs w:val="28"/>
          <w:lang w:eastAsia="ru-RU"/>
        </w:rPr>
        <w:t>лечении у стоматолога</w:t>
      </w:r>
    </w:p>
    <w:p w:rsidR="0086442E" w:rsidRPr="0086442E" w:rsidRDefault="0086442E" w:rsidP="0086442E">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Остальные случаи единичны.</w:t>
      </w:r>
    </w:p>
    <w:p w:rsidR="0086442E" w:rsidRPr="0086442E" w:rsidRDefault="0086442E" w:rsidP="0086442E">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lastRenderedPageBreak/>
        <w:t xml:space="preserve">Посещаемость в 2021 году составила 78%, в истекшем году сохранилась такая причина отпусков детей, как распространение </w:t>
      </w:r>
      <w:proofErr w:type="spellStart"/>
      <w:r w:rsidRPr="0086442E">
        <w:rPr>
          <w:rFonts w:ascii="Times New Roman" w:eastAsia="Times New Roman" w:hAnsi="Times New Roman" w:cs="Times New Roman"/>
          <w:color w:val="000000"/>
          <w:sz w:val="28"/>
          <w:szCs w:val="28"/>
          <w:lang w:eastAsia="ru-RU"/>
        </w:rPr>
        <w:t>коронавирусной</w:t>
      </w:r>
      <w:proofErr w:type="spellEnd"/>
      <w:r w:rsidRPr="0086442E">
        <w:rPr>
          <w:rFonts w:ascii="Times New Roman" w:eastAsia="Times New Roman" w:hAnsi="Times New Roman" w:cs="Times New Roman"/>
          <w:color w:val="000000"/>
          <w:sz w:val="28"/>
          <w:szCs w:val="28"/>
          <w:lang w:eastAsia="ru-RU"/>
        </w:rPr>
        <w:t xml:space="preserve"> инфекции. Заболеваемость в целом по детскому саду составила 10%.</w:t>
      </w:r>
    </w:p>
    <w:p w:rsidR="0086442E" w:rsidRPr="0086442E" w:rsidRDefault="0086442E" w:rsidP="0086442E">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xml:space="preserve">В ДОУ используется внешняя оценка качества образовательной деятельности. В период с 25.03.2022 по 15.04.2022 проводилось анкетирование родителей на предмет их удовлетворенности работой детского сада, Вопросы направлены на оценку условий, способствующих развитию ребенка, его благополучию в детском саду. В </w:t>
      </w:r>
      <w:r w:rsidR="00A65826">
        <w:rPr>
          <w:rFonts w:ascii="Times New Roman" w:eastAsia="Times New Roman" w:hAnsi="Times New Roman" w:cs="Times New Roman"/>
          <w:color w:val="000000"/>
          <w:sz w:val="28"/>
          <w:szCs w:val="28"/>
          <w:lang w:eastAsia="ru-RU"/>
        </w:rPr>
        <w:t>опросе приняло участие 87 семей</w:t>
      </w:r>
      <w:r w:rsidRPr="0086442E">
        <w:rPr>
          <w:rFonts w:ascii="Times New Roman" w:eastAsia="Times New Roman" w:hAnsi="Times New Roman" w:cs="Times New Roman"/>
          <w:color w:val="000000"/>
          <w:sz w:val="28"/>
          <w:szCs w:val="28"/>
          <w:lang w:eastAsia="ru-RU"/>
        </w:rPr>
        <w:t>, что составляет 84% от общего количества. Получены следующие результаты: удовлетворенность родителей работой детского сада в группе «Ладушки» - 93%, «Колобок» - 95%, «</w:t>
      </w:r>
      <w:proofErr w:type="spellStart"/>
      <w:r w:rsidRPr="0086442E">
        <w:rPr>
          <w:rFonts w:ascii="Times New Roman" w:eastAsia="Times New Roman" w:hAnsi="Times New Roman" w:cs="Times New Roman"/>
          <w:color w:val="000000"/>
          <w:sz w:val="28"/>
          <w:szCs w:val="28"/>
          <w:lang w:eastAsia="ru-RU"/>
        </w:rPr>
        <w:t>Смешарики</w:t>
      </w:r>
      <w:proofErr w:type="spellEnd"/>
      <w:r w:rsidRPr="0086442E">
        <w:rPr>
          <w:rFonts w:ascii="Times New Roman" w:eastAsia="Times New Roman" w:hAnsi="Times New Roman" w:cs="Times New Roman"/>
          <w:color w:val="000000"/>
          <w:sz w:val="28"/>
          <w:szCs w:val="28"/>
          <w:lang w:eastAsia="ru-RU"/>
        </w:rPr>
        <w:t>» - 93%, «Гномики» - 96%, «</w:t>
      </w:r>
      <w:proofErr w:type="spellStart"/>
      <w:r w:rsidRPr="0086442E">
        <w:rPr>
          <w:rFonts w:ascii="Times New Roman" w:eastAsia="Times New Roman" w:hAnsi="Times New Roman" w:cs="Times New Roman"/>
          <w:color w:val="000000"/>
          <w:sz w:val="28"/>
          <w:szCs w:val="28"/>
          <w:lang w:eastAsia="ru-RU"/>
        </w:rPr>
        <w:t>Знайка</w:t>
      </w:r>
      <w:proofErr w:type="spellEnd"/>
      <w:r w:rsidRPr="0086442E">
        <w:rPr>
          <w:rFonts w:ascii="Times New Roman" w:eastAsia="Times New Roman" w:hAnsi="Times New Roman" w:cs="Times New Roman"/>
          <w:color w:val="000000"/>
          <w:sz w:val="28"/>
          <w:szCs w:val="28"/>
          <w:lang w:eastAsia="ru-RU"/>
        </w:rPr>
        <w:t>» - 93%. Всего по детскому саду – 93%. Наивысший балл получили показатели: организация физкультурно-оздоровительной работы - 95%и организация работы в дистанционном формате - 95%, показатель комфортности ребенка в детском саду получил небольшое снижение – с 95% до 93% по сравнению с предыдущим го</w:t>
      </w:r>
      <w:r w:rsidR="00A65826">
        <w:rPr>
          <w:rFonts w:ascii="Times New Roman" w:eastAsia="Times New Roman" w:hAnsi="Times New Roman" w:cs="Times New Roman"/>
          <w:color w:val="000000"/>
          <w:sz w:val="28"/>
          <w:szCs w:val="28"/>
          <w:lang w:eastAsia="ru-RU"/>
        </w:rPr>
        <w:t>дом. Динамика речевого развития</w:t>
      </w:r>
      <w:r w:rsidRPr="0086442E">
        <w:rPr>
          <w:rFonts w:ascii="Times New Roman" w:eastAsia="Times New Roman" w:hAnsi="Times New Roman" w:cs="Times New Roman"/>
          <w:color w:val="000000"/>
          <w:sz w:val="28"/>
          <w:szCs w:val="28"/>
          <w:lang w:eastAsia="ru-RU"/>
        </w:rPr>
        <w:t xml:space="preserve"> возросла с 85% до 90%, но осталась в зоне риска; по критерию орга</w:t>
      </w:r>
      <w:r w:rsidR="00A65826">
        <w:rPr>
          <w:rFonts w:ascii="Times New Roman" w:eastAsia="Times New Roman" w:hAnsi="Times New Roman" w:cs="Times New Roman"/>
          <w:color w:val="000000"/>
          <w:sz w:val="28"/>
          <w:szCs w:val="28"/>
          <w:lang w:eastAsia="ru-RU"/>
        </w:rPr>
        <w:t>низация музыкального воспитания</w:t>
      </w:r>
      <w:r w:rsidRPr="0086442E">
        <w:rPr>
          <w:rFonts w:ascii="Times New Roman" w:eastAsia="Times New Roman" w:hAnsi="Times New Roman" w:cs="Times New Roman"/>
          <w:color w:val="000000"/>
          <w:sz w:val="28"/>
          <w:szCs w:val="28"/>
          <w:lang w:eastAsia="ru-RU"/>
        </w:rPr>
        <w:t xml:space="preserve"> - 88% наблюдается также положительная динамика с 88% до 93%.</w:t>
      </w:r>
    </w:p>
    <w:p w:rsidR="0086442E" w:rsidRPr="0086442E" w:rsidRDefault="0086442E" w:rsidP="0086442E">
      <w:pPr>
        <w:spacing w:after="0" w:line="240" w:lineRule="auto"/>
        <w:ind w:left="780" w:right="180" w:hanging="36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В 2021 году проводилась независимая оценка качества оказания услуг, результаты ее выглядят следующим образом:</w:t>
      </w:r>
    </w:p>
    <w:p w:rsidR="0086442E" w:rsidRPr="0086442E" w:rsidRDefault="00A65826" w:rsidP="0086442E">
      <w:pPr>
        <w:spacing w:after="0" w:line="240" w:lineRule="auto"/>
        <w:ind w:left="780" w:right="18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sidR="0086442E" w:rsidRPr="0086442E">
        <w:rPr>
          <w:rFonts w:ascii="Times New Roman" w:eastAsia="Times New Roman" w:hAnsi="Times New Roman" w:cs="Times New Roman"/>
          <w:color w:val="000000"/>
          <w:sz w:val="28"/>
          <w:szCs w:val="28"/>
          <w:lang w:eastAsia="ru-RU"/>
        </w:rPr>
        <w:t>доля получателей услуг, положительно оценивающих доброжелательность и вежливость работников организации, — 100%;</w:t>
      </w:r>
    </w:p>
    <w:p w:rsidR="0086442E" w:rsidRPr="0086442E" w:rsidRDefault="00A65826" w:rsidP="0086442E">
      <w:pPr>
        <w:spacing w:after="0" w:line="240" w:lineRule="auto"/>
        <w:ind w:left="780" w:right="18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sidR="0086442E" w:rsidRPr="0086442E">
        <w:rPr>
          <w:rFonts w:ascii="Times New Roman" w:eastAsia="Times New Roman" w:hAnsi="Times New Roman" w:cs="Times New Roman"/>
          <w:color w:val="000000"/>
          <w:sz w:val="28"/>
          <w:szCs w:val="28"/>
          <w:lang w:eastAsia="ru-RU"/>
        </w:rPr>
        <w:t>доля получателей услуг, удовлетворенных комфортностью условий предоставления услуг, — 90%;</w:t>
      </w:r>
    </w:p>
    <w:p w:rsidR="0086442E" w:rsidRPr="0086442E" w:rsidRDefault="00A65826" w:rsidP="0086442E">
      <w:pPr>
        <w:spacing w:after="0" w:line="240" w:lineRule="auto"/>
        <w:ind w:left="780" w:right="18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sidR="0086442E" w:rsidRPr="0086442E">
        <w:rPr>
          <w:rFonts w:ascii="Times New Roman" w:eastAsia="Times New Roman" w:hAnsi="Times New Roman" w:cs="Times New Roman"/>
          <w:color w:val="000000"/>
          <w:sz w:val="28"/>
          <w:szCs w:val="28"/>
          <w:lang w:eastAsia="ru-RU"/>
        </w:rPr>
        <w:t>доля получателей услуг, удовлетворенных условиями оказания услуг, — 100%;</w:t>
      </w:r>
    </w:p>
    <w:p w:rsidR="0086442E" w:rsidRPr="0086442E" w:rsidRDefault="0086442E" w:rsidP="00A65826">
      <w:pPr>
        <w:spacing w:after="0" w:line="240" w:lineRule="auto"/>
        <w:ind w:firstLine="4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Анкетирование родителей показало высокую степень удовлетворенности качеством предоставляемых услуг.</w:t>
      </w:r>
    </w:p>
    <w:p w:rsidR="0086442E" w:rsidRPr="0086442E" w:rsidRDefault="0086442E" w:rsidP="00A65826">
      <w:pPr>
        <w:spacing w:after="0" w:line="240" w:lineRule="auto"/>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 </w:t>
      </w:r>
      <w:r w:rsidRPr="0086442E">
        <w:rPr>
          <w:rFonts w:ascii="Times New Roman" w:eastAsia="Times New Roman" w:hAnsi="Times New Roman" w:cs="Times New Roman"/>
          <w:color w:val="000000"/>
          <w:sz w:val="28"/>
          <w:szCs w:val="28"/>
          <w:lang w:eastAsia="ru-RU"/>
        </w:rPr>
        <w:tab/>
        <w:t>Анализ показателей указывает на то, что ДОУ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w:t>
      </w:r>
    </w:p>
    <w:p w:rsidR="0086442E" w:rsidRPr="0086442E" w:rsidRDefault="0086442E" w:rsidP="00A65826">
      <w:pPr>
        <w:spacing w:after="0" w:line="240" w:lineRule="auto"/>
        <w:ind w:firstLine="720"/>
        <w:jc w:val="both"/>
        <w:rPr>
          <w:rFonts w:ascii="Times New Roman" w:eastAsia="Times New Roman" w:hAnsi="Times New Roman" w:cs="Times New Roman"/>
          <w:sz w:val="24"/>
          <w:szCs w:val="24"/>
          <w:lang w:eastAsia="ru-RU"/>
        </w:rPr>
      </w:pPr>
      <w:r w:rsidRPr="0086442E">
        <w:rPr>
          <w:rFonts w:ascii="Times New Roman" w:eastAsia="Times New Roman" w:hAnsi="Times New Roman" w:cs="Times New Roman"/>
          <w:color w:val="000000"/>
          <w:sz w:val="28"/>
          <w:szCs w:val="28"/>
          <w:lang w:eastAsia="ru-RU"/>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86442E" w:rsidRPr="0086442E" w:rsidRDefault="0086442E" w:rsidP="0086442E">
      <w:pPr>
        <w:spacing w:after="240" w:line="240" w:lineRule="auto"/>
        <w:rPr>
          <w:rFonts w:ascii="Times New Roman" w:eastAsia="Times New Roman" w:hAnsi="Times New Roman" w:cs="Times New Roman"/>
          <w:sz w:val="24"/>
          <w:szCs w:val="24"/>
          <w:lang w:eastAsia="ru-RU"/>
        </w:rPr>
      </w:pPr>
    </w:p>
    <w:p w:rsidR="0086442E" w:rsidRDefault="0086442E"/>
    <w:sectPr w:rsidR="0086442E" w:rsidSect="00864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Gungsuh">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9D5"/>
    <w:multiLevelType w:val="multilevel"/>
    <w:tmpl w:val="AFA25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B54AEF"/>
    <w:multiLevelType w:val="multilevel"/>
    <w:tmpl w:val="EEEA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24FCE"/>
    <w:multiLevelType w:val="multilevel"/>
    <w:tmpl w:val="A720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74B85"/>
    <w:multiLevelType w:val="multilevel"/>
    <w:tmpl w:val="06FA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AE14E8"/>
    <w:multiLevelType w:val="multilevel"/>
    <w:tmpl w:val="8578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CB53A1"/>
    <w:multiLevelType w:val="multilevel"/>
    <w:tmpl w:val="3610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75"/>
    <w:rsid w:val="00001284"/>
    <w:rsid w:val="00082C69"/>
    <w:rsid w:val="0009601D"/>
    <w:rsid w:val="001041D4"/>
    <w:rsid w:val="002531BA"/>
    <w:rsid w:val="003622F1"/>
    <w:rsid w:val="00383FD8"/>
    <w:rsid w:val="003937D2"/>
    <w:rsid w:val="003B5258"/>
    <w:rsid w:val="00654FD6"/>
    <w:rsid w:val="006B57D5"/>
    <w:rsid w:val="006C2ED3"/>
    <w:rsid w:val="00771D4F"/>
    <w:rsid w:val="007F6FEF"/>
    <w:rsid w:val="0086442E"/>
    <w:rsid w:val="00930875"/>
    <w:rsid w:val="009537DE"/>
    <w:rsid w:val="009C296D"/>
    <w:rsid w:val="00A65826"/>
    <w:rsid w:val="00A85EA5"/>
    <w:rsid w:val="00A90D74"/>
    <w:rsid w:val="00BA0AB1"/>
    <w:rsid w:val="00C00C8E"/>
    <w:rsid w:val="00C14DDE"/>
    <w:rsid w:val="00C62EE0"/>
    <w:rsid w:val="00C7564F"/>
    <w:rsid w:val="00C80349"/>
    <w:rsid w:val="00CB7A8C"/>
    <w:rsid w:val="00D1701E"/>
    <w:rsid w:val="00DF43F0"/>
    <w:rsid w:val="00E07B67"/>
    <w:rsid w:val="00E40F1A"/>
    <w:rsid w:val="00E77937"/>
    <w:rsid w:val="00F07E33"/>
    <w:rsid w:val="00FC2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B1DC"/>
  <w15:chartTrackingRefBased/>
  <w15:docId w15:val="{7923874A-0963-4B11-BEB4-6170921D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3A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23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7793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77937"/>
    <w:rPr>
      <w:rFonts w:ascii="Segoe UI" w:hAnsi="Segoe UI" w:cs="Segoe UI"/>
      <w:sz w:val="18"/>
      <w:szCs w:val="18"/>
    </w:rPr>
  </w:style>
  <w:style w:type="paragraph" w:styleId="a6">
    <w:name w:val="Normal (Web)"/>
    <w:basedOn w:val="a"/>
    <w:uiPriority w:val="99"/>
    <w:semiHidden/>
    <w:unhideWhenUsed/>
    <w:rsid w:val="00864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864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15183">
      <w:bodyDiv w:val="1"/>
      <w:marLeft w:val="0"/>
      <w:marRight w:val="0"/>
      <w:marTop w:val="0"/>
      <w:marBottom w:val="0"/>
      <w:divBdr>
        <w:top w:val="none" w:sz="0" w:space="0" w:color="auto"/>
        <w:left w:val="none" w:sz="0" w:space="0" w:color="auto"/>
        <w:bottom w:val="none" w:sz="0" w:space="0" w:color="auto"/>
        <w:right w:val="none" w:sz="0" w:space="0" w:color="auto"/>
      </w:divBdr>
      <w:divsChild>
        <w:div w:id="4289107">
          <w:marLeft w:val="-405"/>
          <w:marRight w:val="0"/>
          <w:marTop w:val="0"/>
          <w:marBottom w:val="0"/>
          <w:divBdr>
            <w:top w:val="none" w:sz="0" w:space="0" w:color="auto"/>
            <w:left w:val="none" w:sz="0" w:space="0" w:color="auto"/>
            <w:bottom w:val="none" w:sz="0" w:space="0" w:color="auto"/>
            <w:right w:val="none" w:sz="0" w:space="0" w:color="auto"/>
          </w:divBdr>
        </w:div>
        <w:div w:id="136339858">
          <w:marLeft w:val="14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5326</Words>
  <Characters>30361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Антипина</dc:creator>
  <cp:keywords/>
  <dc:description/>
  <cp:lastModifiedBy>Наталья Антипина</cp:lastModifiedBy>
  <cp:revision>24</cp:revision>
  <cp:lastPrinted>2022-04-19T07:29:00Z</cp:lastPrinted>
  <dcterms:created xsi:type="dcterms:W3CDTF">2017-08-01T11:39:00Z</dcterms:created>
  <dcterms:modified xsi:type="dcterms:W3CDTF">2022-04-19T07:29:00Z</dcterms:modified>
</cp:coreProperties>
</file>