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2E" w:rsidRPr="003937D2" w:rsidRDefault="0086442E" w:rsidP="003937D2">
      <w:pPr>
        <w:spacing w:after="0" w:line="240" w:lineRule="auto"/>
        <w:jc w:val="center"/>
        <w:rPr>
          <w:rFonts w:ascii="Times New Roman" w:eastAsia="Times New Roman" w:hAnsi="Times New Roman" w:cs="Times New Roman"/>
          <w:b/>
          <w:i/>
          <w:sz w:val="24"/>
          <w:szCs w:val="24"/>
          <w:lang w:eastAsia="ru-RU"/>
        </w:rPr>
      </w:pPr>
      <w:r w:rsidRPr="003937D2">
        <w:rPr>
          <w:rFonts w:ascii="Times New Roman" w:eastAsia="Times New Roman" w:hAnsi="Times New Roman" w:cs="Times New Roman"/>
          <w:b/>
          <w:i/>
          <w:color w:val="000000"/>
          <w:sz w:val="28"/>
          <w:szCs w:val="28"/>
          <w:lang w:eastAsia="ru-RU"/>
        </w:rPr>
        <w:t>Муниципальное дошкольное образовательное учреждение</w:t>
      </w:r>
    </w:p>
    <w:p w:rsidR="0086442E" w:rsidRPr="003937D2" w:rsidRDefault="0086442E" w:rsidP="003937D2">
      <w:pPr>
        <w:spacing w:after="0" w:line="240" w:lineRule="auto"/>
        <w:jc w:val="center"/>
        <w:rPr>
          <w:rFonts w:ascii="Times New Roman" w:eastAsia="Times New Roman" w:hAnsi="Times New Roman" w:cs="Times New Roman"/>
          <w:b/>
          <w:i/>
          <w:sz w:val="24"/>
          <w:szCs w:val="24"/>
          <w:lang w:eastAsia="ru-RU"/>
        </w:rPr>
      </w:pPr>
      <w:r w:rsidRPr="003937D2">
        <w:rPr>
          <w:rFonts w:ascii="Times New Roman" w:eastAsia="Times New Roman" w:hAnsi="Times New Roman" w:cs="Times New Roman"/>
          <w:b/>
          <w:i/>
          <w:color w:val="000000"/>
          <w:sz w:val="28"/>
          <w:szCs w:val="28"/>
          <w:lang w:eastAsia="ru-RU"/>
        </w:rPr>
        <w:t> «Детский сад № 1 «Теремок»</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ОТЧЕТ</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xml:space="preserve">о результатах </w:t>
      </w:r>
      <w:proofErr w:type="spellStart"/>
      <w:r w:rsidRPr="0086442E">
        <w:rPr>
          <w:rFonts w:ascii="Times New Roman" w:eastAsia="Times New Roman" w:hAnsi="Times New Roman" w:cs="Times New Roman"/>
          <w:b/>
          <w:bCs/>
          <w:color w:val="000000"/>
          <w:sz w:val="28"/>
          <w:szCs w:val="28"/>
          <w:lang w:eastAsia="ru-RU"/>
        </w:rPr>
        <w:t>самообследования</w:t>
      </w:r>
      <w:proofErr w:type="spellEnd"/>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МДОУ «Детский сад № 1 «Теремок»</w:t>
      </w:r>
    </w:p>
    <w:p w:rsidR="0086442E" w:rsidRPr="0086442E" w:rsidRDefault="00D7230C" w:rsidP="0086442E">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за 202</w:t>
      </w:r>
      <w:r w:rsidRPr="00FA4114">
        <w:rPr>
          <w:rFonts w:ascii="Times New Roman" w:eastAsia="Times New Roman" w:hAnsi="Times New Roman" w:cs="Times New Roman"/>
          <w:b/>
          <w:bCs/>
          <w:color w:val="000000"/>
          <w:sz w:val="28"/>
          <w:szCs w:val="28"/>
          <w:lang w:eastAsia="ru-RU"/>
        </w:rPr>
        <w:t>2</w:t>
      </w:r>
      <w:r w:rsidR="0086442E" w:rsidRPr="0086442E">
        <w:rPr>
          <w:rFonts w:ascii="Times New Roman" w:eastAsia="Times New Roman" w:hAnsi="Times New Roman" w:cs="Times New Roman"/>
          <w:b/>
          <w:bCs/>
          <w:color w:val="000000"/>
          <w:sz w:val="28"/>
          <w:szCs w:val="28"/>
          <w:lang w:eastAsia="ru-RU"/>
        </w:rPr>
        <w:t xml:space="preserve"> год</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г. Гаврилов-Ям</w:t>
      </w:r>
    </w:p>
    <w:p w:rsidR="0086442E" w:rsidRPr="0086442E" w:rsidRDefault="00D7230C" w:rsidP="0086442E">
      <w:pPr>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2023</w:t>
      </w:r>
    </w:p>
    <w:p w:rsidR="0086442E" w:rsidRPr="0086442E" w:rsidRDefault="0086442E" w:rsidP="0086442E">
      <w:pPr>
        <w:spacing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sz w:val="24"/>
          <w:szCs w:val="24"/>
          <w:lang w:eastAsia="ru-RU"/>
        </w:rPr>
        <w:br/>
      </w:r>
      <w:r w:rsidRPr="0086442E">
        <w:rPr>
          <w:rFonts w:ascii="Times New Roman" w:eastAsia="Times New Roman" w:hAnsi="Times New Roman" w:cs="Times New Roman"/>
          <w:sz w:val="24"/>
          <w:szCs w:val="24"/>
          <w:lang w:eastAsia="ru-RU"/>
        </w:rPr>
        <w:br/>
      </w: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Содержание</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1. Общая характеристика ДОУ…………                                                 </w:t>
      </w:r>
      <w:r w:rsidR="003937D2">
        <w:rPr>
          <w:rFonts w:ascii="Times New Roman" w:eastAsia="Times New Roman" w:hAnsi="Times New Roman" w:cs="Times New Roman"/>
          <w:color w:val="000000"/>
          <w:sz w:val="28"/>
          <w:szCs w:val="28"/>
          <w:lang w:eastAsia="ru-RU"/>
        </w:rPr>
        <w:t xml:space="preserve">  </w:t>
      </w:r>
      <w:r w:rsidRPr="0086442E">
        <w:rPr>
          <w:rFonts w:ascii="Times New Roman" w:eastAsia="Times New Roman" w:hAnsi="Times New Roman" w:cs="Times New Roman"/>
          <w:color w:val="000000"/>
          <w:sz w:val="28"/>
          <w:szCs w:val="28"/>
          <w:lang w:eastAsia="ru-RU"/>
        </w:rPr>
        <w:t>3</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2.Показатели деятельности дошкольной образовательной организации, подлежащей </w:t>
      </w:r>
      <w:proofErr w:type="spellStart"/>
      <w:r w:rsidRPr="0086442E">
        <w:rPr>
          <w:rFonts w:ascii="Times New Roman" w:eastAsia="Times New Roman" w:hAnsi="Times New Roman" w:cs="Times New Roman"/>
          <w:color w:val="000000"/>
          <w:sz w:val="28"/>
          <w:szCs w:val="28"/>
          <w:lang w:eastAsia="ru-RU"/>
        </w:rPr>
        <w:t>самообследованию</w:t>
      </w:r>
      <w:proofErr w:type="spellEnd"/>
      <w:r w:rsidRPr="0086442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86442E">
        <w:rPr>
          <w:rFonts w:ascii="Times New Roman" w:eastAsia="Times New Roman" w:hAnsi="Times New Roman" w:cs="Times New Roman"/>
          <w:color w:val="000000"/>
          <w:sz w:val="28"/>
          <w:szCs w:val="28"/>
          <w:lang w:eastAsia="ru-RU"/>
        </w:rPr>
        <w:t xml:space="preserve">                      </w:t>
      </w:r>
      <w:r w:rsidR="003937D2">
        <w:rPr>
          <w:rFonts w:ascii="Times New Roman" w:eastAsia="Times New Roman" w:hAnsi="Times New Roman" w:cs="Times New Roman"/>
          <w:color w:val="000000"/>
          <w:sz w:val="28"/>
          <w:szCs w:val="28"/>
          <w:lang w:eastAsia="ru-RU"/>
        </w:rPr>
        <w:t xml:space="preserve">                   4</w:t>
      </w:r>
      <w:r>
        <w:rPr>
          <w:rFonts w:ascii="Times New Roman" w:eastAsia="Times New Roman" w:hAnsi="Times New Roman" w:cs="Times New Roman"/>
          <w:color w:val="000000"/>
          <w:sz w:val="28"/>
          <w:szCs w:val="28"/>
          <w:lang w:eastAsia="ru-RU"/>
        </w:rPr>
        <w:t>  </w:t>
      </w:r>
    </w:p>
    <w:p w:rsidR="0086442E" w:rsidRDefault="0086442E" w:rsidP="0086442E">
      <w:pPr>
        <w:spacing w:before="240" w:after="240" w:line="240" w:lineRule="auto"/>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 xml:space="preserve">3. Аналитическая часть                                                           </w:t>
      </w:r>
      <w:r w:rsidR="003937D2">
        <w:rPr>
          <w:rFonts w:ascii="Times New Roman" w:eastAsia="Times New Roman" w:hAnsi="Times New Roman" w:cs="Times New Roman"/>
          <w:color w:val="000000"/>
          <w:sz w:val="28"/>
          <w:szCs w:val="28"/>
          <w:lang w:eastAsia="ru-RU"/>
        </w:rPr>
        <w:t>                    8</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Общие сведения об образовательной организации                              </w:t>
      </w:r>
      <w:r w:rsidR="003937D2">
        <w:rPr>
          <w:rFonts w:ascii="Times New Roman" w:eastAsia="Times New Roman" w:hAnsi="Times New Roman" w:cs="Times New Roman"/>
          <w:color w:val="000000"/>
          <w:sz w:val="28"/>
          <w:szCs w:val="28"/>
          <w:lang w:eastAsia="ru-RU"/>
        </w:rPr>
        <w:t>    8</w:t>
      </w:r>
    </w:p>
    <w:p w:rsidR="003937D2" w:rsidRDefault="003937D2" w:rsidP="0086442E">
      <w:pPr>
        <w:spacing w:before="240" w:after="240" w:line="240" w:lineRule="auto"/>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 xml:space="preserve">Оценка образовательной деятельности   </w:t>
      </w:r>
      <w:r>
        <w:rPr>
          <w:rFonts w:ascii="Times New Roman" w:eastAsia="Times New Roman" w:hAnsi="Times New Roman" w:cs="Times New Roman"/>
          <w:color w:val="000000"/>
          <w:sz w:val="28"/>
          <w:szCs w:val="28"/>
          <w:lang w:eastAsia="ru-RU"/>
        </w:rPr>
        <w:t>                                                  8</w:t>
      </w:r>
    </w:p>
    <w:p w:rsidR="003937D2" w:rsidRDefault="0086442E" w:rsidP="0086442E">
      <w:pPr>
        <w:spacing w:before="240" w:after="240" w:line="240" w:lineRule="auto"/>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Оценка системы управления организации                                              </w:t>
      </w:r>
      <w:r w:rsidR="003937D2">
        <w:rPr>
          <w:rFonts w:ascii="Times New Roman" w:eastAsia="Times New Roman" w:hAnsi="Times New Roman" w:cs="Times New Roman"/>
          <w:color w:val="000000"/>
          <w:sz w:val="28"/>
          <w:szCs w:val="28"/>
          <w:lang w:eastAsia="ru-RU"/>
        </w:rPr>
        <w:t xml:space="preserve"> </w:t>
      </w:r>
      <w:r w:rsidR="005F0DEE">
        <w:rPr>
          <w:rFonts w:ascii="Times New Roman" w:eastAsia="Times New Roman" w:hAnsi="Times New Roman" w:cs="Times New Roman"/>
          <w:color w:val="000000"/>
          <w:sz w:val="28"/>
          <w:szCs w:val="28"/>
          <w:lang w:eastAsia="ru-RU"/>
        </w:rPr>
        <w:t>14</w:t>
      </w:r>
    </w:p>
    <w:p w:rsidR="0086442E" w:rsidRPr="003937D2" w:rsidRDefault="003937D2" w:rsidP="0086442E">
      <w:pPr>
        <w:spacing w:before="240" w:after="240" w:line="240" w:lineRule="auto"/>
        <w:rPr>
          <w:rFonts w:ascii="Times New Roman" w:eastAsia="Times New Roman" w:hAnsi="Times New Roman" w:cs="Times New Roman"/>
          <w:color w:val="000000"/>
          <w:sz w:val="28"/>
          <w:szCs w:val="28"/>
          <w:lang w:eastAsia="ru-RU"/>
        </w:rPr>
      </w:pPr>
      <w:r w:rsidRPr="003937D2">
        <w:rPr>
          <w:rFonts w:ascii="Times New Roman" w:eastAsia="Times New Roman" w:hAnsi="Times New Roman" w:cs="Times New Roman"/>
          <w:bCs/>
          <w:color w:val="000000"/>
          <w:sz w:val="28"/>
          <w:szCs w:val="28"/>
          <w:lang w:eastAsia="ru-RU"/>
        </w:rPr>
        <w:t>Оценка содержания и качества подготовки обучающихся</w:t>
      </w:r>
      <w:r>
        <w:rPr>
          <w:rFonts w:ascii="Times New Roman" w:eastAsia="Times New Roman" w:hAnsi="Times New Roman" w:cs="Times New Roman"/>
          <w:color w:val="000000"/>
          <w:sz w:val="28"/>
          <w:szCs w:val="28"/>
          <w:lang w:eastAsia="ru-RU"/>
        </w:rPr>
        <w:t xml:space="preserve">                     </w:t>
      </w:r>
      <w:r w:rsidR="005F0DEE">
        <w:rPr>
          <w:rFonts w:ascii="Times New Roman" w:eastAsia="Times New Roman" w:hAnsi="Times New Roman" w:cs="Times New Roman"/>
          <w:color w:val="000000"/>
          <w:sz w:val="28"/>
          <w:szCs w:val="28"/>
          <w:lang w:eastAsia="ru-RU"/>
        </w:rPr>
        <w:t>16</w:t>
      </w:r>
      <w:r w:rsidR="0086442E" w:rsidRPr="003937D2">
        <w:rPr>
          <w:rFonts w:ascii="Times New Roman" w:eastAsia="Times New Roman" w:hAnsi="Times New Roman" w:cs="Times New Roman"/>
          <w:color w:val="000000"/>
          <w:sz w:val="28"/>
          <w:szCs w:val="28"/>
          <w:lang w:eastAsia="ru-RU"/>
        </w:rPr>
        <w:t xml:space="preserve"> </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Оценка функционирования внутренней системы оценки качества образования              </w:t>
      </w:r>
      <w:r w:rsidRPr="0086442E">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w:t>
      </w:r>
      <w:r w:rsidR="003937D2">
        <w:rPr>
          <w:rFonts w:ascii="Times New Roman" w:eastAsia="Times New Roman" w:hAnsi="Times New Roman" w:cs="Times New Roman"/>
          <w:color w:val="000000"/>
          <w:sz w:val="28"/>
          <w:szCs w:val="28"/>
          <w:lang w:eastAsia="ru-RU"/>
        </w:rPr>
        <w:t xml:space="preserve">  </w:t>
      </w:r>
      <w:r w:rsidR="005F0DEE">
        <w:rPr>
          <w:rFonts w:ascii="Times New Roman" w:eastAsia="Times New Roman" w:hAnsi="Times New Roman" w:cs="Times New Roman"/>
          <w:color w:val="000000"/>
          <w:sz w:val="28"/>
          <w:szCs w:val="28"/>
          <w:lang w:eastAsia="ru-RU"/>
        </w:rPr>
        <w:t>16</w:t>
      </w:r>
    </w:p>
    <w:p w:rsidR="003937D2" w:rsidRDefault="003937D2" w:rsidP="0086442E">
      <w:pPr>
        <w:spacing w:before="240" w:after="240" w:line="240" w:lineRule="auto"/>
        <w:rPr>
          <w:rFonts w:ascii="Times New Roman" w:eastAsia="Times New Roman" w:hAnsi="Times New Roman" w:cs="Times New Roman"/>
          <w:color w:val="000000"/>
          <w:sz w:val="28"/>
          <w:szCs w:val="28"/>
          <w:lang w:eastAsia="ru-RU"/>
        </w:rPr>
      </w:pPr>
      <w:r w:rsidRPr="003937D2">
        <w:rPr>
          <w:rFonts w:ascii="Times New Roman" w:eastAsia="Times New Roman" w:hAnsi="Times New Roman" w:cs="Times New Roman"/>
          <w:bCs/>
          <w:color w:val="000000"/>
          <w:sz w:val="28"/>
          <w:szCs w:val="28"/>
          <w:lang w:eastAsia="ru-RU"/>
        </w:rPr>
        <w:t xml:space="preserve">Особенности организации </w:t>
      </w:r>
      <w:proofErr w:type="spellStart"/>
      <w:r w:rsidRPr="003937D2">
        <w:rPr>
          <w:rFonts w:ascii="Times New Roman" w:eastAsia="Times New Roman" w:hAnsi="Times New Roman" w:cs="Times New Roman"/>
          <w:bCs/>
          <w:color w:val="000000"/>
          <w:sz w:val="28"/>
          <w:szCs w:val="28"/>
          <w:lang w:eastAsia="ru-RU"/>
        </w:rPr>
        <w:t>воспитательно</w:t>
      </w:r>
      <w:proofErr w:type="spellEnd"/>
      <w:r w:rsidRPr="003937D2">
        <w:rPr>
          <w:rFonts w:ascii="Times New Roman" w:eastAsia="Times New Roman" w:hAnsi="Times New Roman" w:cs="Times New Roman"/>
          <w:bCs/>
          <w:color w:val="000000"/>
          <w:sz w:val="28"/>
          <w:szCs w:val="28"/>
          <w:lang w:eastAsia="ru-RU"/>
        </w:rPr>
        <w:t>-образовательного процесса</w:t>
      </w:r>
      <w:r w:rsidRPr="003937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17</w:t>
      </w:r>
    </w:p>
    <w:p w:rsidR="0086442E" w:rsidRPr="003937D2" w:rsidRDefault="0086442E" w:rsidP="0086442E">
      <w:pPr>
        <w:spacing w:before="240" w:after="240" w:line="240" w:lineRule="auto"/>
        <w:rPr>
          <w:rFonts w:ascii="Times New Roman" w:eastAsia="Times New Roman" w:hAnsi="Times New Roman" w:cs="Times New Roman"/>
          <w:color w:val="000000"/>
          <w:sz w:val="28"/>
          <w:szCs w:val="28"/>
          <w:lang w:eastAsia="ru-RU"/>
        </w:rPr>
      </w:pPr>
      <w:r w:rsidRPr="003937D2">
        <w:rPr>
          <w:rFonts w:ascii="Times New Roman" w:eastAsia="Times New Roman" w:hAnsi="Times New Roman" w:cs="Times New Roman"/>
          <w:color w:val="000000"/>
          <w:sz w:val="28"/>
          <w:szCs w:val="28"/>
          <w:lang w:eastAsia="ru-RU"/>
        </w:rPr>
        <w:t xml:space="preserve">Оценка кадрового обеспечения                                </w:t>
      </w:r>
      <w:r w:rsidR="003937D2">
        <w:rPr>
          <w:rFonts w:ascii="Times New Roman" w:eastAsia="Times New Roman" w:hAnsi="Times New Roman" w:cs="Times New Roman"/>
          <w:color w:val="000000"/>
          <w:sz w:val="28"/>
          <w:szCs w:val="28"/>
          <w:lang w:eastAsia="ru-RU"/>
        </w:rPr>
        <w:t xml:space="preserve">                                  </w:t>
      </w:r>
      <w:r w:rsidR="005F0DEE">
        <w:rPr>
          <w:rFonts w:ascii="Times New Roman" w:eastAsia="Times New Roman" w:hAnsi="Times New Roman" w:cs="Times New Roman"/>
          <w:color w:val="000000"/>
          <w:sz w:val="28"/>
          <w:szCs w:val="28"/>
          <w:lang w:eastAsia="ru-RU"/>
        </w:rPr>
        <w:t>18</w:t>
      </w:r>
    </w:p>
    <w:p w:rsidR="0086442E" w:rsidRPr="0086442E" w:rsidRDefault="0086442E" w:rsidP="0086442E">
      <w:pPr>
        <w:spacing w:before="240" w:after="24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Оценка учебно-методического и библиотечно-информационного обеспечения                                                                  </w:t>
      </w:r>
      <w:r>
        <w:rPr>
          <w:rFonts w:ascii="Times New Roman" w:eastAsia="Times New Roman" w:hAnsi="Times New Roman" w:cs="Times New Roman"/>
          <w:color w:val="000000"/>
          <w:sz w:val="28"/>
          <w:szCs w:val="28"/>
          <w:lang w:eastAsia="ru-RU"/>
        </w:rPr>
        <w:t>                           </w:t>
      </w:r>
      <w:r w:rsidR="003937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5F0DEE">
        <w:rPr>
          <w:rFonts w:ascii="Times New Roman" w:eastAsia="Times New Roman" w:hAnsi="Times New Roman" w:cs="Times New Roman"/>
          <w:color w:val="000000"/>
          <w:sz w:val="28"/>
          <w:szCs w:val="28"/>
          <w:lang w:eastAsia="ru-RU"/>
        </w:rPr>
        <w:t>19</w:t>
      </w:r>
    </w:p>
    <w:p w:rsidR="0086442E" w:rsidRDefault="0086442E" w:rsidP="0086442E">
      <w:pPr>
        <w:spacing w:before="240" w:after="240" w:line="240" w:lineRule="auto"/>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Оценка материально-технической базы                           </w:t>
      </w:r>
      <w:r w:rsidR="003937D2">
        <w:rPr>
          <w:rFonts w:ascii="Times New Roman" w:eastAsia="Times New Roman" w:hAnsi="Times New Roman" w:cs="Times New Roman"/>
          <w:color w:val="000000"/>
          <w:sz w:val="28"/>
          <w:szCs w:val="28"/>
          <w:lang w:eastAsia="ru-RU"/>
        </w:rPr>
        <w:t xml:space="preserve">                       </w:t>
      </w:r>
      <w:r w:rsidR="005F0DEE">
        <w:rPr>
          <w:rFonts w:ascii="Times New Roman" w:eastAsia="Times New Roman" w:hAnsi="Times New Roman" w:cs="Times New Roman"/>
          <w:color w:val="000000"/>
          <w:sz w:val="28"/>
          <w:szCs w:val="28"/>
          <w:lang w:eastAsia="ru-RU"/>
        </w:rPr>
        <w:t>19</w:t>
      </w:r>
    </w:p>
    <w:p w:rsidR="003937D2" w:rsidRDefault="003937D2" w:rsidP="003937D2">
      <w:pPr>
        <w:spacing w:after="0" w:line="240" w:lineRule="auto"/>
        <w:jc w:val="both"/>
        <w:rPr>
          <w:rFonts w:ascii="Times New Roman" w:eastAsia="Times New Roman" w:hAnsi="Times New Roman" w:cs="Times New Roman"/>
          <w:bCs/>
          <w:color w:val="000000"/>
          <w:sz w:val="28"/>
          <w:szCs w:val="28"/>
          <w:lang w:eastAsia="ru-RU"/>
        </w:rPr>
      </w:pPr>
      <w:r w:rsidRPr="003937D2">
        <w:rPr>
          <w:rFonts w:ascii="Times New Roman" w:eastAsia="Times New Roman" w:hAnsi="Times New Roman" w:cs="Times New Roman"/>
          <w:bCs/>
          <w:color w:val="000000"/>
          <w:sz w:val="28"/>
          <w:szCs w:val="28"/>
          <w:lang w:eastAsia="ru-RU"/>
        </w:rPr>
        <w:t xml:space="preserve">Оценка функционирования </w:t>
      </w:r>
    </w:p>
    <w:p w:rsidR="003937D2" w:rsidRPr="003937D2" w:rsidRDefault="003937D2" w:rsidP="003937D2">
      <w:pPr>
        <w:spacing w:after="0" w:line="240" w:lineRule="auto"/>
        <w:jc w:val="both"/>
        <w:rPr>
          <w:rFonts w:ascii="Times New Roman" w:eastAsia="Times New Roman" w:hAnsi="Times New Roman" w:cs="Times New Roman"/>
          <w:sz w:val="24"/>
          <w:szCs w:val="24"/>
          <w:lang w:eastAsia="ru-RU"/>
        </w:rPr>
      </w:pPr>
      <w:r w:rsidRPr="003937D2">
        <w:rPr>
          <w:rFonts w:ascii="Times New Roman" w:eastAsia="Times New Roman" w:hAnsi="Times New Roman" w:cs="Times New Roman"/>
          <w:bCs/>
          <w:color w:val="000000"/>
          <w:sz w:val="28"/>
          <w:szCs w:val="28"/>
          <w:lang w:eastAsia="ru-RU"/>
        </w:rPr>
        <w:t>внутренней системы оценки качества образования</w:t>
      </w:r>
      <w:r>
        <w:rPr>
          <w:rFonts w:ascii="Times New Roman" w:eastAsia="Times New Roman" w:hAnsi="Times New Roman" w:cs="Times New Roman"/>
          <w:bCs/>
          <w:color w:val="000000"/>
          <w:sz w:val="28"/>
          <w:szCs w:val="28"/>
          <w:lang w:eastAsia="ru-RU"/>
        </w:rPr>
        <w:t xml:space="preserve"> </w:t>
      </w:r>
      <w:r w:rsidR="009537DE">
        <w:rPr>
          <w:rFonts w:ascii="Times New Roman" w:eastAsia="Times New Roman" w:hAnsi="Times New Roman" w:cs="Times New Roman"/>
          <w:bCs/>
          <w:color w:val="000000"/>
          <w:sz w:val="28"/>
          <w:szCs w:val="28"/>
          <w:lang w:eastAsia="ru-RU"/>
        </w:rPr>
        <w:t xml:space="preserve">                              20</w:t>
      </w:r>
    </w:p>
    <w:p w:rsidR="003937D2" w:rsidRPr="0086442E" w:rsidRDefault="003937D2" w:rsidP="0086442E">
      <w:pPr>
        <w:spacing w:before="240" w:after="240" w:line="240" w:lineRule="auto"/>
        <w:rPr>
          <w:rFonts w:ascii="Times New Roman" w:eastAsia="Times New Roman" w:hAnsi="Times New Roman" w:cs="Times New Roman"/>
          <w:sz w:val="24"/>
          <w:szCs w:val="24"/>
          <w:lang w:eastAsia="ru-RU"/>
        </w:rPr>
      </w:pP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1. Общая характеристика ДОУ</w:t>
      </w:r>
    </w:p>
    <w:tbl>
      <w:tblPr>
        <w:tblW w:w="0" w:type="auto"/>
        <w:tblCellMar>
          <w:top w:w="15" w:type="dxa"/>
          <w:left w:w="15" w:type="dxa"/>
          <w:bottom w:w="15" w:type="dxa"/>
          <w:right w:w="15" w:type="dxa"/>
        </w:tblCellMar>
        <w:tblLook w:val="04A0" w:firstRow="1" w:lastRow="0" w:firstColumn="1" w:lastColumn="0" w:noHBand="0" w:noVBand="1"/>
      </w:tblPr>
      <w:tblGrid>
        <w:gridCol w:w="3047"/>
        <w:gridCol w:w="6288"/>
      </w:tblGrid>
      <w:tr w:rsidR="0086442E" w:rsidRPr="0086442E" w:rsidTr="0086442E">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Год основания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1962</w:t>
            </w:r>
          </w:p>
        </w:tc>
      </w:tr>
      <w:tr w:rsidR="0086442E" w:rsidRPr="0086442E" w:rsidTr="0086442E">
        <w:trPr>
          <w:trHeight w:val="15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Наименование ДОУ  (по Уставу)    </w:t>
            </w:r>
            <w:r w:rsidRPr="0086442E">
              <w:rPr>
                <w:rFonts w:ascii="Times New Roman" w:eastAsia="Times New Roman" w:hAnsi="Times New Roman" w:cs="Times New Roman"/>
                <w:color w:val="000000"/>
                <w:sz w:val="28"/>
                <w:szCs w:val="28"/>
                <w:lang w:eastAsia="ru-RU"/>
              </w:rPr>
              <w:tab/>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полное</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сокращенное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муниципальное дошкольное образовательное учреждение «Детский сад № 1 «Теремок»</w:t>
            </w:r>
          </w:p>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МДОУ «Детский сад № 1 «Теремок»</w:t>
            </w:r>
          </w:p>
        </w:tc>
      </w:tr>
      <w:tr w:rsidR="0086442E" w:rsidRPr="0086442E" w:rsidTr="0086442E">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Место нахождения ДОУ</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юридический адрес</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фактический адрес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p>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Ярославская обл. г. Гаврилов-Ям ул. Луначарского д.17</w:t>
            </w:r>
          </w:p>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Ярославская обл. г. Гаврилов-Ям ул. Луначарского д.17</w:t>
            </w:r>
          </w:p>
        </w:tc>
      </w:tr>
      <w:tr w:rsidR="0086442E" w:rsidRPr="0086442E" w:rsidTr="0086442E">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Режим работы ДОУ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Пятидневная рабочая неделя</w:t>
            </w:r>
          </w:p>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 7.00 до 17.00</w:t>
            </w:r>
          </w:p>
        </w:tc>
      </w:tr>
      <w:tr w:rsidR="0086442E" w:rsidRPr="0086442E" w:rsidTr="0086442E">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Общее количество детей ДОУ                 </w:t>
            </w:r>
            <w:r w:rsidRPr="0086442E">
              <w:rPr>
                <w:rFonts w:ascii="Times New Roman" w:eastAsia="Times New Roman" w:hAnsi="Times New Roman" w:cs="Times New Roman"/>
                <w:color w:val="000000"/>
                <w:sz w:val="28"/>
                <w:szCs w:val="28"/>
                <w:lang w:eastAsia="ru-RU"/>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D7230C" w:rsidP="008644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87</w:t>
            </w:r>
            <w:r w:rsidR="0086442E" w:rsidRPr="0086442E">
              <w:rPr>
                <w:rFonts w:ascii="Times New Roman" w:eastAsia="Times New Roman" w:hAnsi="Times New Roman" w:cs="Times New Roman"/>
                <w:color w:val="000000"/>
                <w:sz w:val="28"/>
                <w:szCs w:val="28"/>
                <w:lang w:eastAsia="ru-RU"/>
              </w:rPr>
              <w:t xml:space="preserve"> чел.</w:t>
            </w:r>
          </w:p>
        </w:tc>
      </w:tr>
      <w:tr w:rsidR="0086442E" w:rsidRPr="0086442E" w:rsidTr="0086442E">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Телефон  факс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8(48534)20066</w:t>
            </w:r>
          </w:p>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8(48534)24847</w:t>
            </w:r>
          </w:p>
        </w:tc>
      </w:tr>
      <w:tr w:rsidR="0086442E" w:rsidRPr="0086442E" w:rsidTr="0086442E">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е-mail (адрес электронной почты)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8"/>
                <w:szCs w:val="28"/>
                <w:lang w:val="en-US" w:eastAsia="ru-RU"/>
              </w:rPr>
              <w:t>ds1teremok.gavyam@yarregion.ru</w:t>
            </w:r>
          </w:p>
        </w:tc>
      </w:tr>
      <w:tr w:rsidR="0086442E" w:rsidRPr="0086442E" w:rsidTr="0086442E">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Адрес сайта в интернете</w:t>
            </w:r>
            <w:r w:rsidRPr="0086442E">
              <w:rPr>
                <w:rFonts w:ascii="Times New Roman" w:eastAsia="Times New Roman" w:hAnsi="Times New Roman" w:cs="Times New Roman"/>
                <w:color w:val="000000"/>
                <w:sz w:val="28"/>
                <w:szCs w:val="28"/>
                <w:lang w:eastAsia="ru-RU"/>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442E" w:rsidRPr="0086442E" w:rsidRDefault="0086442E" w:rsidP="0086442E">
            <w:pPr>
              <w:spacing w:after="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https://ds1-gav.edu.yar.ru/</w:t>
            </w:r>
          </w:p>
        </w:tc>
      </w:tr>
    </w:tbl>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Default="0086442E" w:rsidP="0086442E">
      <w:pPr>
        <w:spacing w:after="0"/>
        <w:jc w:val="center"/>
        <w:rPr>
          <w:rFonts w:ascii="Times New Roman" w:eastAsia="Times New Roman" w:hAnsi="Times New Roman" w:cs="Times New Roman"/>
          <w:color w:val="000000"/>
          <w:sz w:val="28"/>
          <w:szCs w:val="28"/>
          <w:lang w:eastAsia="ru-RU"/>
        </w:rPr>
      </w:pPr>
    </w:p>
    <w:p w:rsidR="0086442E" w:rsidRPr="00A90D74" w:rsidRDefault="0086442E" w:rsidP="0086442E">
      <w:pPr>
        <w:spacing w:after="0"/>
        <w:jc w:val="center"/>
        <w:rPr>
          <w:rFonts w:ascii="Times New Roman" w:hAnsi="Times New Roman" w:cs="Times New Roman"/>
          <w:b/>
          <w:sz w:val="28"/>
          <w:szCs w:val="28"/>
        </w:rPr>
      </w:pPr>
      <w:r w:rsidRPr="0086442E">
        <w:rPr>
          <w:rFonts w:ascii="Times New Roman" w:eastAsia="Times New Roman" w:hAnsi="Times New Roman" w:cs="Times New Roman"/>
          <w:color w:val="000000"/>
          <w:sz w:val="28"/>
          <w:szCs w:val="28"/>
          <w:lang w:eastAsia="ru-RU"/>
        </w:rPr>
        <w:lastRenderedPageBreak/>
        <w:t> </w:t>
      </w:r>
      <w:r w:rsidRPr="00A90D74">
        <w:rPr>
          <w:rFonts w:ascii="Times New Roman" w:hAnsi="Times New Roman" w:cs="Times New Roman"/>
          <w:b/>
          <w:sz w:val="28"/>
          <w:szCs w:val="28"/>
        </w:rPr>
        <w:t>Показатели деятельности</w:t>
      </w:r>
    </w:p>
    <w:p w:rsidR="0086442E" w:rsidRDefault="0086442E" w:rsidP="0086442E">
      <w:pPr>
        <w:spacing w:after="0"/>
        <w:jc w:val="center"/>
        <w:rPr>
          <w:rFonts w:ascii="Times New Roman" w:hAnsi="Times New Roman" w:cs="Times New Roman"/>
          <w:sz w:val="28"/>
          <w:szCs w:val="28"/>
        </w:rPr>
      </w:pPr>
      <w:r w:rsidRPr="00A220A5">
        <w:rPr>
          <w:rFonts w:ascii="Times New Roman" w:hAnsi="Times New Roman" w:cs="Times New Roman"/>
          <w:sz w:val="28"/>
          <w:szCs w:val="28"/>
        </w:rPr>
        <w:t xml:space="preserve"> дошкольной образовательной организации, подлежащей </w:t>
      </w:r>
      <w:proofErr w:type="spellStart"/>
      <w:r w:rsidRPr="00A220A5">
        <w:rPr>
          <w:rFonts w:ascii="Times New Roman" w:hAnsi="Times New Roman" w:cs="Times New Roman"/>
          <w:sz w:val="28"/>
          <w:szCs w:val="28"/>
        </w:rPr>
        <w:t>самообследованию</w:t>
      </w:r>
      <w:proofErr w:type="spellEnd"/>
    </w:p>
    <w:p w:rsidR="0086442E" w:rsidRPr="00E77937" w:rsidRDefault="0086442E" w:rsidP="0086442E">
      <w:pPr>
        <w:spacing w:after="0"/>
        <w:jc w:val="center"/>
        <w:rPr>
          <w:rFonts w:ascii="Times New Roman" w:hAnsi="Times New Roman" w:cs="Times New Roman"/>
          <w:i/>
          <w:sz w:val="24"/>
          <w:szCs w:val="24"/>
        </w:rPr>
      </w:pPr>
      <w:r w:rsidRPr="00E77937">
        <w:rPr>
          <w:rFonts w:ascii="Times New Roman" w:hAnsi="Times New Roman" w:cs="Times New Roman"/>
          <w:i/>
          <w:sz w:val="24"/>
          <w:szCs w:val="24"/>
        </w:rPr>
        <w:t xml:space="preserve"> (утв. приказом Министерства образования и науки РФ</w:t>
      </w:r>
    </w:p>
    <w:p w:rsidR="0086442E" w:rsidRPr="00E77937" w:rsidRDefault="0086442E" w:rsidP="0086442E">
      <w:pPr>
        <w:spacing w:after="0"/>
        <w:jc w:val="center"/>
        <w:rPr>
          <w:rFonts w:ascii="Times New Roman" w:hAnsi="Times New Roman" w:cs="Times New Roman"/>
          <w:i/>
          <w:sz w:val="24"/>
          <w:szCs w:val="24"/>
        </w:rPr>
      </w:pPr>
      <w:r w:rsidRPr="00E77937">
        <w:rPr>
          <w:rFonts w:ascii="Times New Roman" w:hAnsi="Times New Roman" w:cs="Times New Roman"/>
          <w:i/>
          <w:sz w:val="24"/>
          <w:szCs w:val="24"/>
        </w:rPr>
        <w:t xml:space="preserve"> от 10 декабря 2013 г. № 1324) </w:t>
      </w:r>
    </w:p>
    <w:p w:rsidR="0086442E" w:rsidRPr="00001284" w:rsidRDefault="0086442E" w:rsidP="0086442E">
      <w:pPr>
        <w:spacing w:after="0"/>
        <w:jc w:val="center"/>
        <w:rPr>
          <w:rFonts w:ascii="Times New Roman" w:hAnsi="Times New Roman" w:cs="Times New Roman"/>
          <w:sz w:val="28"/>
          <w:szCs w:val="28"/>
        </w:rPr>
      </w:pPr>
      <w:r>
        <w:rPr>
          <w:rFonts w:ascii="Times New Roman" w:hAnsi="Times New Roman" w:cs="Times New Roman"/>
          <w:sz w:val="28"/>
          <w:szCs w:val="28"/>
        </w:rPr>
        <w:t xml:space="preserve"> за 202</w:t>
      </w:r>
      <w:r w:rsidR="00D7230C">
        <w:rPr>
          <w:rFonts w:ascii="Times New Roman" w:hAnsi="Times New Roman" w:cs="Times New Roman"/>
          <w:sz w:val="28"/>
          <w:szCs w:val="28"/>
        </w:rPr>
        <w:t>2</w:t>
      </w:r>
      <w:r w:rsidRPr="00001284">
        <w:rPr>
          <w:rFonts w:ascii="Times New Roman" w:hAnsi="Times New Roman" w:cs="Times New Roman"/>
          <w:sz w:val="28"/>
          <w:szCs w:val="28"/>
        </w:rPr>
        <w:t xml:space="preserve"> год</w:t>
      </w:r>
    </w:p>
    <w:p w:rsidR="0086442E" w:rsidRDefault="0086442E" w:rsidP="0086442E">
      <w:pPr>
        <w:spacing w:after="0"/>
        <w:jc w:val="center"/>
        <w:rPr>
          <w:rFonts w:ascii="Times New Roman" w:hAnsi="Times New Roman" w:cs="Times New Roman"/>
          <w:sz w:val="28"/>
          <w:szCs w:val="28"/>
        </w:rPr>
      </w:pPr>
    </w:p>
    <w:tbl>
      <w:tblPr>
        <w:tblStyle w:val="a3"/>
        <w:tblW w:w="9571" w:type="dxa"/>
        <w:tblLayout w:type="fixed"/>
        <w:tblLook w:val="04A0" w:firstRow="1" w:lastRow="0" w:firstColumn="1" w:lastColumn="0" w:noHBand="0" w:noVBand="1"/>
      </w:tblPr>
      <w:tblGrid>
        <w:gridCol w:w="959"/>
        <w:gridCol w:w="7229"/>
        <w:gridCol w:w="1383"/>
      </w:tblGrid>
      <w:tr w:rsidR="0086442E" w:rsidTr="0086442E">
        <w:trPr>
          <w:trHeight w:val="439"/>
        </w:trPr>
        <w:tc>
          <w:tcPr>
            <w:tcW w:w="959" w:type="dxa"/>
          </w:tcPr>
          <w:p w:rsidR="0086442E" w:rsidRPr="000F40FB" w:rsidRDefault="0086442E" w:rsidP="0086442E">
            <w:pPr>
              <w:jc w:val="center"/>
              <w:rPr>
                <w:sz w:val="28"/>
                <w:szCs w:val="28"/>
              </w:rPr>
            </w:pPr>
            <w:r w:rsidRPr="000F40FB">
              <w:rPr>
                <w:sz w:val="28"/>
                <w:szCs w:val="28"/>
              </w:rPr>
              <w:t>№ п/п</w:t>
            </w:r>
          </w:p>
        </w:tc>
        <w:tc>
          <w:tcPr>
            <w:tcW w:w="7229" w:type="dxa"/>
          </w:tcPr>
          <w:p w:rsidR="0086442E" w:rsidRPr="000F40FB" w:rsidRDefault="0086442E" w:rsidP="0086442E">
            <w:pPr>
              <w:jc w:val="center"/>
              <w:rPr>
                <w:rFonts w:ascii="Times New Roman" w:hAnsi="Times New Roman" w:cs="Times New Roman"/>
                <w:sz w:val="32"/>
                <w:szCs w:val="32"/>
              </w:rPr>
            </w:pPr>
            <w:r w:rsidRPr="000F40FB">
              <w:rPr>
                <w:rFonts w:ascii="Times New Roman" w:hAnsi="Times New Roman" w:cs="Times New Roman"/>
                <w:sz w:val="32"/>
                <w:szCs w:val="32"/>
              </w:rPr>
              <w:t>Показатели</w:t>
            </w:r>
          </w:p>
        </w:tc>
        <w:tc>
          <w:tcPr>
            <w:tcW w:w="1383" w:type="dxa"/>
          </w:tcPr>
          <w:p w:rsidR="0086442E" w:rsidRDefault="0086442E" w:rsidP="0086442E">
            <w:pPr>
              <w:jc w:val="center"/>
            </w:pPr>
            <w:r w:rsidRPr="001457C2">
              <w:t>Единица измерения</w:t>
            </w:r>
          </w:p>
        </w:tc>
      </w:tr>
      <w:tr w:rsidR="0086442E" w:rsidTr="0086442E">
        <w:tc>
          <w:tcPr>
            <w:tcW w:w="959" w:type="dxa"/>
          </w:tcPr>
          <w:p w:rsidR="0086442E" w:rsidRDefault="0086442E" w:rsidP="0086442E">
            <w:pPr>
              <w:jc w:val="center"/>
            </w:pPr>
            <w:r>
              <w:t>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Образовательная деятельность</w:t>
            </w:r>
          </w:p>
        </w:tc>
        <w:tc>
          <w:tcPr>
            <w:tcW w:w="1383" w:type="dxa"/>
          </w:tcPr>
          <w:p w:rsidR="0086442E" w:rsidRPr="0095021C" w:rsidRDefault="0086442E" w:rsidP="0086442E">
            <w:pPr>
              <w:rPr>
                <w:rFonts w:ascii="Times New Roman" w:hAnsi="Times New Roman" w:cs="Times New Roman"/>
                <w:sz w:val="24"/>
                <w:szCs w:val="24"/>
              </w:rPr>
            </w:pPr>
          </w:p>
        </w:tc>
      </w:tr>
      <w:tr w:rsidR="0086442E" w:rsidTr="0086442E">
        <w:tc>
          <w:tcPr>
            <w:tcW w:w="959" w:type="dxa"/>
          </w:tcPr>
          <w:p w:rsidR="0086442E" w:rsidRDefault="0086442E" w:rsidP="0086442E">
            <w:pPr>
              <w:jc w:val="center"/>
            </w:pPr>
            <w:r>
              <w:t>1.1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383" w:type="dxa"/>
          </w:tcPr>
          <w:p w:rsidR="0086442E" w:rsidRPr="00F07E33" w:rsidRDefault="00D7230C" w:rsidP="0086442E">
            <w:pPr>
              <w:jc w:val="center"/>
              <w:rPr>
                <w:rFonts w:ascii="Times New Roman" w:hAnsi="Times New Roman" w:cs="Times New Roman"/>
                <w:sz w:val="24"/>
                <w:szCs w:val="24"/>
              </w:rPr>
            </w:pPr>
            <w:r>
              <w:rPr>
                <w:rFonts w:ascii="Times New Roman" w:hAnsi="Times New Roman" w:cs="Times New Roman"/>
                <w:sz w:val="24"/>
                <w:szCs w:val="24"/>
              </w:rPr>
              <w:t>87</w:t>
            </w:r>
            <w:r w:rsidR="0086442E">
              <w:rPr>
                <w:rFonts w:ascii="Times New Roman" w:hAnsi="Times New Roman" w:cs="Times New Roman"/>
                <w:sz w:val="24"/>
                <w:szCs w:val="24"/>
              </w:rPr>
              <w:t xml:space="preserve"> </w:t>
            </w:r>
            <w:r w:rsidR="0086442E" w:rsidRPr="0095021C">
              <w:rPr>
                <w:rFonts w:ascii="Times New Roman" w:hAnsi="Times New Roman" w:cs="Times New Roman"/>
                <w:sz w:val="24"/>
                <w:szCs w:val="24"/>
              </w:rPr>
              <w:t>человек</w:t>
            </w:r>
          </w:p>
        </w:tc>
      </w:tr>
      <w:tr w:rsidR="0086442E" w:rsidTr="0086442E">
        <w:tc>
          <w:tcPr>
            <w:tcW w:w="959" w:type="dxa"/>
          </w:tcPr>
          <w:p w:rsidR="0086442E" w:rsidRDefault="0086442E" w:rsidP="0086442E">
            <w:pPr>
              <w:jc w:val="center"/>
            </w:pPr>
            <w:r>
              <w:t>1.1.1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режиме полного дня (8-12 часов)</w:t>
            </w:r>
          </w:p>
        </w:tc>
        <w:tc>
          <w:tcPr>
            <w:tcW w:w="1383" w:type="dxa"/>
          </w:tcPr>
          <w:p w:rsidR="0086442E" w:rsidRPr="0095021C" w:rsidRDefault="00D7230C" w:rsidP="0086442E">
            <w:pPr>
              <w:jc w:val="center"/>
              <w:rPr>
                <w:rFonts w:ascii="Times New Roman" w:hAnsi="Times New Roman" w:cs="Times New Roman"/>
                <w:sz w:val="24"/>
                <w:szCs w:val="24"/>
              </w:rPr>
            </w:pPr>
            <w:r>
              <w:rPr>
                <w:rFonts w:ascii="Times New Roman" w:hAnsi="Times New Roman" w:cs="Times New Roman"/>
                <w:sz w:val="24"/>
                <w:szCs w:val="24"/>
              </w:rPr>
              <w:t>87</w:t>
            </w:r>
            <w:r w:rsidR="0086442E">
              <w:rPr>
                <w:rFonts w:ascii="Times New Roman" w:hAnsi="Times New Roman" w:cs="Times New Roman"/>
                <w:sz w:val="24"/>
                <w:szCs w:val="24"/>
              </w:rPr>
              <w:t xml:space="preserve"> </w:t>
            </w:r>
            <w:r w:rsidR="0086442E" w:rsidRPr="0095021C">
              <w:rPr>
                <w:rFonts w:ascii="Times New Roman" w:hAnsi="Times New Roman" w:cs="Times New Roman"/>
                <w:sz w:val="24"/>
                <w:szCs w:val="24"/>
              </w:rPr>
              <w:t>человек</w:t>
            </w:r>
          </w:p>
        </w:tc>
      </w:tr>
      <w:tr w:rsidR="0086442E" w:rsidTr="0086442E">
        <w:tc>
          <w:tcPr>
            <w:tcW w:w="959" w:type="dxa"/>
          </w:tcPr>
          <w:p w:rsidR="0086442E" w:rsidRDefault="0086442E" w:rsidP="0086442E">
            <w:pPr>
              <w:jc w:val="center"/>
            </w:pPr>
            <w:r>
              <w:t>1.1.2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режиме кратковременного пребывания (3-5 часов)</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1.1.3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семейной дошкольной группе</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1.1.4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Общая численность воспитанников в возрасте до 3 лет</w:t>
            </w:r>
          </w:p>
        </w:tc>
        <w:tc>
          <w:tcPr>
            <w:tcW w:w="1383" w:type="dxa"/>
          </w:tcPr>
          <w:p w:rsidR="0086442E" w:rsidRPr="00D7230C" w:rsidRDefault="00D7230C" w:rsidP="0086442E">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tc>
      </w:tr>
      <w:tr w:rsidR="0086442E" w:rsidTr="0086442E">
        <w:tc>
          <w:tcPr>
            <w:tcW w:w="959" w:type="dxa"/>
          </w:tcPr>
          <w:p w:rsidR="0086442E" w:rsidRDefault="0086442E" w:rsidP="0086442E">
            <w:pPr>
              <w:jc w:val="center"/>
            </w:pPr>
            <w:r>
              <w:t>1.3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Общая численность воспитанников в возрасте от 3 до 8 лет</w:t>
            </w:r>
          </w:p>
        </w:tc>
        <w:tc>
          <w:tcPr>
            <w:tcW w:w="1383" w:type="dxa"/>
          </w:tcPr>
          <w:p w:rsidR="0086442E" w:rsidRDefault="00D7230C" w:rsidP="0086442E">
            <w:pPr>
              <w:jc w:val="center"/>
              <w:rPr>
                <w:rFonts w:ascii="Times New Roman" w:hAnsi="Times New Roman" w:cs="Times New Roman"/>
                <w:sz w:val="24"/>
                <w:szCs w:val="24"/>
              </w:rPr>
            </w:pPr>
            <w:r>
              <w:rPr>
                <w:rFonts w:ascii="Times New Roman" w:hAnsi="Times New Roman" w:cs="Times New Roman"/>
                <w:sz w:val="24"/>
                <w:szCs w:val="24"/>
              </w:rPr>
              <w:t>74</w:t>
            </w:r>
          </w:p>
          <w:p w:rsidR="0086442E" w:rsidRPr="00D7230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r w:rsidR="00D7230C">
              <w:rPr>
                <w:rFonts w:ascii="Times New Roman" w:hAnsi="Times New Roman" w:cs="Times New Roman"/>
                <w:sz w:val="24"/>
                <w:szCs w:val="24"/>
              </w:rPr>
              <w:t>а</w:t>
            </w:r>
          </w:p>
        </w:tc>
      </w:tr>
      <w:tr w:rsidR="0086442E" w:rsidTr="0086442E">
        <w:tc>
          <w:tcPr>
            <w:tcW w:w="959" w:type="dxa"/>
          </w:tcPr>
          <w:p w:rsidR="0086442E" w:rsidRDefault="0086442E" w:rsidP="0086442E">
            <w:pPr>
              <w:jc w:val="center"/>
            </w:pPr>
            <w:r>
              <w:t>1.4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D7230C" w:rsidP="0086442E">
            <w:pPr>
              <w:jc w:val="center"/>
              <w:rPr>
                <w:rFonts w:ascii="Times New Roman" w:hAnsi="Times New Roman" w:cs="Times New Roman"/>
                <w:sz w:val="24"/>
                <w:szCs w:val="24"/>
              </w:rPr>
            </w:pPr>
            <w:r>
              <w:rPr>
                <w:rFonts w:ascii="Times New Roman" w:hAnsi="Times New Roman" w:cs="Times New Roman"/>
                <w:sz w:val="24"/>
                <w:szCs w:val="24"/>
              </w:rPr>
              <w:t>87</w:t>
            </w:r>
            <w:r w:rsidR="0086442E">
              <w:rPr>
                <w:rFonts w:ascii="Times New Roman" w:hAnsi="Times New Roman" w:cs="Times New Roman"/>
                <w:sz w:val="24"/>
                <w:szCs w:val="24"/>
              </w:rPr>
              <w:t>/100%</w:t>
            </w:r>
          </w:p>
        </w:tc>
      </w:tr>
      <w:tr w:rsidR="0086442E" w:rsidTr="0086442E">
        <w:tc>
          <w:tcPr>
            <w:tcW w:w="959" w:type="dxa"/>
          </w:tcPr>
          <w:p w:rsidR="0086442E" w:rsidRDefault="0086442E" w:rsidP="0086442E">
            <w:pPr>
              <w:jc w:val="center"/>
            </w:pPr>
            <w:r>
              <w:t>1.4.1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режиме полного дня (8-12 часов)</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D7230C" w:rsidP="0086442E">
            <w:pPr>
              <w:jc w:val="center"/>
              <w:rPr>
                <w:rFonts w:ascii="Times New Roman" w:hAnsi="Times New Roman" w:cs="Times New Roman"/>
                <w:sz w:val="24"/>
                <w:szCs w:val="24"/>
              </w:rPr>
            </w:pPr>
            <w:r>
              <w:rPr>
                <w:rFonts w:ascii="Times New Roman" w:hAnsi="Times New Roman" w:cs="Times New Roman"/>
                <w:sz w:val="24"/>
                <w:szCs w:val="24"/>
              </w:rPr>
              <w:t>87</w:t>
            </w:r>
            <w:r w:rsidR="0086442E">
              <w:rPr>
                <w:rFonts w:ascii="Times New Roman" w:hAnsi="Times New Roman" w:cs="Times New Roman"/>
                <w:sz w:val="24"/>
                <w:szCs w:val="24"/>
              </w:rPr>
              <w:t>/100%</w:t>
            </w:r>
          </w:p>
        </w:tc>
      </w:tr>
      <w:tr w:rsidR="0086442E" w:rsidTr="0086442E">
        <w:tc>
          <w:tcPr>
            <w:tcW w:w="959" w:type="dxa"/>
          </w:tcPr>
          <w:p w:rsidR="0086442E" w:rsidRDefault="0086442E" w:rsidP="0086442E">
            <w:pPr>
              <w:jc w:val="center"/>
            </w:pPr>
            <w:r>
              <w:t>1.4.2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режиме продленного дня (12-14 часов)</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1.4.3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 режиме круглосуточного пребывания</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1.5</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383" w:type="dxa"/>
          </w:tcPr>
          <w:p w:rsidR="0086442E" w:rsidRPr="0095021C" w:rsidRDefault="00D7230C" w:rsidP="0086442E">
            <w:pPr>
              <w:jc w:val="center"/>
              <w:rPr>
                <w:rFonts w:ascii="Times New Roman" w:hAnsi="Times New Roman" w:cs="Times New Roman"/>
                <w:sz w:val="24"/>
                <w:szCs w:val="24"/>
              </w:rPr>
            </w:pPr>
            <w:r>
              <w:rPr>
                <w:rFonts w:ascii="Times New Roman" w:hAnsi="Times New Roman" w:cs="Times New Roman"/>
                <w:sz w:val="24"/>
                <w:szCs w:val="24"/>
              </w:rPr>
              <w:t>3</w:t>
            </w:r>
            <w:r w:rsidR="0086442E">
              <w:rPr>
                <w:rFonts w:ascii="Times New Roman" w:hAnsi="Times New Roman" w:cs="Times New Roman"/>
                <w:sz w:val="24"/>
                <w:szCs w:val="24"/>
              </w:rPr>
              <w:t>/2</w:t>
            </w:r>
            <w:r>
              <w:rPr>
                <w:rFonts w:ascii="Times New Roman" w:hAnsi="Times New Roman" w:cs="Times New Roman"/>
                <w:sz w:val="24"/>
                <w:szCs w:val="24"/>
              </w:rPr>
              <w:t>,6</w:t>
            </w:r>
            <w:r w:rsidR="0086442E">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1.5.1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По коррекции недостатков в физическом и (или) психическом развитии</w:t>
            </w:r>
          </w:p>
        </w:tc>
        <w:tc>
          <w:tcPr>
            <w:tcW w:w="1383" w:type="dxa"/>
          </w:tcPr>
          <w:p w:rsidR="0086442E" w:rsidRPr="0095021C" w:rsidRDefault="00D7230C" w:rsidP="0086442E">
            <w:pPr>
              <w:jc w:val="center"/>
              <w:rPr>
                <w:rFonts w:ascii="Times New Roman" w:hAnsi="Times New Roman" w:cs="Times New Roman"/>
                <w:sz w:val="24"/>
                <w:szCs w:val="24"/>
              </w:rPr>
            </w:pPr>
            <w:r>
              <w:rPr>
                <w:rFonts w:ascii="Times New Roman" w:hAnsi="Times New Roman" w:cs="Times New Roman"/>
                <w:sz w:val="24"/>
                <w:szCs w:val="24"/>
              </w:rPr>
              <w:t>3</w:t>
            </w:r>
            <w:r w:rsidR="0086442E" w:rsidRPr="0095021C">
              <w:rPr>
                <w:rFonts w:ascii="Times New Roman" w:hAnsi="Times New Roman" w:cs="Times New Roman"/>
                <w:sz w:val="24"/>
                <w:szCs w:val="24"/>
              </w:rPr>
              <w:t>/</w:t>
            </w:r>
            <w:r>
              <w:rPr>
                <w:rFonts w:ascii="Times New Roman" w:hAnsi="Times New Roman" w:cs="Times New Roman"/>
                <w:sz w:val="24"/>
                <w:szCs w:val="24"/>
              </w:rPr>
              <w:t>2,6</w:t>
            </w:r>
            <w:r w:rsidR="0086442E" w:rsidRPr="0095021C">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lastRenderedPageBreak/>
              <w:t>1.5.2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По освоению образовательной программы дошкольного образования</w:t>
            </w:r>
          </w:p>
        </w:tc>
        <w:tc>
          <w:tcPr>
            <w:tcW w:w="1383" w:type="dxa"/>
          </w:tcPr>
          <w:p w:rsidR="0086442E" w:rsidRPr="0095021C" w:rsidRDefault="00D7230C" w:rsidP="0086442E">
            <w:pPr>
              <w:jc w:val="center"/>
              <w:rPr>
                <w:rFonts w:ascii="Times New Roman" w:hAnsi="Times New Roman" w:cs="Times New Roman"/>
                <w:sz w:val="24"/>
                <w:szCs w:val="24"/>
              </w:rPr>
            </w:pPr>
            <w:r>
              <w:rPr>
                <w:rFonts w:ascii="Times New Roman" w:hAnsi="Times New Roman" w:cs="Times New Roman"/>
                <w:sz w:val="24"/>
                <w:szCs w:val="24"/>
              </w:rPr>
              <w:t>3</w:t>
            </w:r>
            <w:r w:rsidR="0086442E" w:rsidRPr="0095021C">
              <w:rPr>
                <w:rFonts w:ascii="Times New Roman" w:hAnsi="Times New Roman" w:cs="Times New Roman"/>
                <w:sz w:val="24"/>
                <w:szCs w:val="24"/>
              </w:rPr>
              <w:t>/</w:t>
            </w:r>
            <w:r w:rsidR="0086442E">
              <w:rPr>
                <w:rFonts w:ascii="Times New Roman" w:hAnsi="Times New Roman" w:cs="Times New Roman"/>
                <w:sz w:val="24"/>
                <w:szCs w:val="24"/>
              </w:rPr>
              <w:t>2</w:t>
            </w:r>
            <w:r>
              <w:rPr>
                <w:rFonts w:ascii="Times New Roman" w:hAnsi="Times New Roman" w:cs="Times New Roman"/>
                <w:sz w:val="24"/>
                <w:szCs w:val="24"/>
              </w:rPr>
              <w:t>,6</w:t>
            </w:r>
            <w:r w:rsidR="0086442E" w:rsidRPr="0095021C">
              <w:rPr>
                <w:rFonts w:ascii="Times New Roman" w:hAnsi="Times New Roman" w:cs="Times New Roman"/>
                <w:sz w:val="24"/>
                <w:szCs w:val="24"/>
              </w:rPr>
              <w:t>%</w:t>
            </w:r>
            <w:r w:rsidR="0086442E">
              <w:rPr>
                <w:rFonts w:ascii="Times New Roman" w:hAnsi="Times New Roman" w:cs="Times New Roman"/>
                <w:sz w:val="24"/>
                <w:szCs w:val="24"/>
              </w:rPr>
              <w:t xml:space="preserve"> </w:t>
            </w:r>
          </w:p>
        </w:tc>
      </w:tr>
      <w:tr w:rsidR="0086442E" w:rsidTr="0086442E">
        <w:tc>
          <w:tcPr>
            <w:tcW w:w="959" w:type="dxa"/>
          </w:tcPr>
          <w:p w:rsidR="0086442E" w:rsidRDefault="0086442E" w:rsidP="0086442E">
            <w:pPr>
              <w:jc w:val="center"/>
            </w:pPr>
            <w:r>
              <w:t>1.5.3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По присмотру и уходу</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2</w:t>
            </w:r>
            <w:r w:rsidRPr="0095021C">
              <w:rPr>
                <w:rFonts w:ascii="Times New Roman" w:hAnsi="Times New Roman" w:cs="Times New Roman"/>
                <w:sz w:val="24"/>
                <w:szCs w:val="24"/>
              </w:rPr>
              <w:t>/</w:t>
            </w:r>
            <w:r>
              <w:rPr>
                <w:rFonts w:ascii="Times New Roman" w:hAnsi="Times New Roman" w:cs="Times New Roman"/>
                <w:sz w:val="24"/>
                <w:szCs w:val="24"/>
              </w:rPr>
              <w:t>2</w:t>
            </w:r>
            <w:r w:rsidRPr="0095021C">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1.6</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383" w:type="dxa"/>
          </w:tcPr>
          <w:p w:rsidR="0086442E" w:rsidRPr="0095021C" w:rsidRDefault="00E90610" w:rsidP="0086442E">
            <w:pPr>
              <w:rPr>
                <w:rFonts w:ascii="Times New Roman" w:hAnsi="Times New Roman" w:cs="Times New Roman"/>
                <w:sz w:val="24"/>
                <w:szCs w:val="24"/>
              </w:rPr>
            </w:pPr>
            <w:r w:rsidRPr="00E90610">
              <w:rPr>
                <w:rFonts w:ascii="Times New Roman" w:hAnsi="Times New Roman" w:cs="Times New Roman"/>
                <w:sz w:val="24"/>
                <w:szCs w:val="24"/>
              </w:rPr>
              <w:t xml:space="preserve">5 </w:t>
            </w:r>
            <w:r w:rsidR="0086442E" w:rsidRPr="00E90610">
              <w:rPr>
                <w:rFonts w:ascii="Times New Roman" w:hAnsi="Times New Roman" w:cs="Times New Roman"/>
                <w:sz w:val="24"/>
                <w:szCs w:val="24"/>
              </w:rPr>
              <w:t>д</w:t>
            </w:r>
            <w:r w:rsidR="0086442E" w:rsidRPr="0086442E">
              <w:rPr>
                <w:rFonts w:ascii="Times New Roman" w:hAnsi="Times New Roman" w:cs="Times New Roman"/>
                <w:sz w:val="24"/>
                <w:szCs w:val="24"/>
              </w:rPr>
              <w:t>ней</w:t>
            </w:r>
          </w:p>
        </w:tc>
      </w:tr>
      <w:tr w:rsidR="0086442E" w:rsidTr="0086442E">
        <w:tc>
          <w:tcPr>
            <w:tcW w:w="959" w:type="dxa"/>
          </w:tcPr>
          <w:p w:rsidR="0086442E" w:rsidRDefault="0086442E" w:rsidP="0086442E">
            <w:pPr>
              <w:jc w:val="center"/>
            </w:pPr>
            <w:r>
              <w:t>1.7</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Общая численность педагогических работников, в том числе:</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 xml:space="preserve">13 </w:t>
            </w:r>
            <w:r w:rsidRPr="0095021C">
              <w:rPr>
                <w:rFonts w:ascii="Times New Roman" w:hAnsi="Times New Roman" w:cs="Times New Roman"/>
                <w:sz w:val="24"/>
                <w:szCs w:val="24"/>
              </w:rPr>
              <w:t>человек</w:t>
            </w:r>
          </w:p>
        </w:tc>
      </w:tr>
      <w:tr w:rsidR="0086442E" w:rsidTr="0086442E">
        <w:tc>
          <w:tcPr>
            <w:tcW w:w="959" w:type="dxa"/>
          </w:tcPr>
          <w:p w:rsidR="0086442E" w:rsidRDefault="0086442E" w:rsidP="0086442E">
            <w:pPr>
              <w:jc w:val="center"/>
            </w:pPr>
            <w:r>
              <w:t>1.7.1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8/62%</w:t>
            </w:r>
          </w:p>
        </w:tc>
      </w:tr>
      <w:tr w:rsidR="0086442E" w:rsidTr="0086442E">
        <w:tc>
          <w:tcPr>
            <w:tcW w:w="959" w:type="dxa"/>
          </w:tcPr>
          <w:p w:rsidR="0086442E" w:rsidRDefault="0086442E" w:rsidP="0086442E">
            <w:pPr>
              <w:jc w:val="center"/>
            </w:pPr>
            <w:r>
              <w:t>1.7.2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8/62%</w:t>
            </w:r>
          </w:p>
        </w:tc>
      </w:tr>
      <w:tr w:rsidR="0086442E" w:rsidTr="0086442E">
        <w:tc>
          <w:tcPr>
            <w:tcW w:w="959" w:type="dxa"/>
          </w:tcPr>
          <w:p w:rsidR="0086442E" w:rsidRDefault="0086442E" w:rsidP="0086442E">
            <w:pPr>
              <w:jc w:val="center"/>
            </w:pPr>
            <w:r>
              <w:t>1.7.3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средне</w:t>
            </w:r>
            <w:r>
              <w:rPr>
                <w:rFonts w:ascii="Times New Roman" w:hAnsi="Times New Roman" w:cs="Times New Roman"/>
                <w:sz w:val="24"/>
                <w:szCs w:val="24"/>
              </w:rPr>
              <w:t xml:space="preserve">е профессиональное образование </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5/38%</w:t>
            </w:r>
          </w:p>
        </w:tc>
      </w:tr>
      <w:tr w:rsidR="0086442E" w:rsidTr="0086442E">
        <w:tc>
          <w:tcPr>
            <w:tcW w:w="959" w:type="dxa"/>
          </w:tcPr>
          <w:p w:rsidR="0086442E" w:rsidRDefault="0086442E" w:rsidP="0086442E">
            <w:pPr>
              <w:jc w:val="center"/>
            </w:pPr>
            <w:r>
              <w:t>1.7.4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5/38%</w:t>
            </w:r>
          </w:p>
        </w:tc>
      </w:tr>
      <w:tr w:rsidR="0086442E" w:rsidTr="0086442E">
        <w:tc>
          <w:tcPr>
            <w:tcW w:w="959" w:type="dxa"/>
          </w:tcPr>
          <w:p w:rsidR="0086442E" w:rsidRDefault="0086442E" w:rsidP="0086442E">
            <w:pPr>
              <w:jc w:val="center"/>
            </w:pPr>
            <w:r>
              <w:t>1.8</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06695E" w:rsidP="0086442E">
            <w:pPr>
              <w:jc w:val="center"/>
              <w:rPr>
                <w:rFonts w:ascii="Times New Roman" w:hAnsi="Times New Roman" w:cs="Times New Roman"/>
                <w:sz w:val="24"/>
                <w:szCs w:val="24"/>
              </w:rPr>
            </w:pPr>
            <w:r>
              <w:rPr>
                <w:rFonts w:ascii="Times New Roman" w:hAnsi="Times New Roman" w:cs="Times New Roman"/>
                <w:sz w:val="24"/>
                <w:szCs w:val="24"/>
              </w:rPr>
              <w:t>9/75</w:t>
            </w:r>
            <w:r w:rsidR="0086442E">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1.8.1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Высшая</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06695E" w:rsidP="0086442E">
            <w:pPr>
              <w:jc w:val="center"/>
              <w:rPr>
                <w:rFonts w:ascii="Times New Roman" w:hAnsi="Times New Roman" w:cs="Times New Roman"/>
                <w:sz w:val="24"/>
                <w:szCs w:val="24"/>
              </w:rPr>
            </w:pPr>
            <w:r>
              <w:rPr>
                <w:rFonts w:ascii="Times New Roman" w:hAnsi="Times New Roman" w:cs="Times New Roman"/>
                <w:sz w:val="24"/>
                <w:szCs w:val="24"/>
              </w:rPr>
              <w:t>4/33</w:t>
            </w:r>
            <w:r w:rsidR="0086442E">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1.8.2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Первая</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06695E" w:rsidP="0086442E">
            <w:pPr>
              <w:jc w:val="center"/>
              <w:rPr>
                <w:rFonts w:ascii="Times New Roman" w:hAnsi="Times New Roman" w:cs="Times New Roman"/>
                <w:sz w:val="24"/>
                <w:szCs w:val="24"/>
              </w:rPr>
            </w:pPr>
            <w:r>
              <w:rPr>
                <w:rFonts w:ascii="Times New Roman" w:hAnsi="Times New Roman" w:cs="Times New Roman"/>
                <w:sz w:val="24"/>
                <w:szCs w:val="24"/>
              </w:rPr>
              <w:t>5/41</w:t>
            </w:r>
            <w:r w:rsidR="0086442E">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1.9</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tc>
      </w:tr>
      <w:tr w:rsidR="0086442E" w:rsidTr="0086442E">
        <w:tc>
          <w:tcPr>
            <w:tcW w:w="959" w:type="dxa"/>
          </w:tcPr>
          <w:p w:rsidR="0086442E" w:rsidRDefault="0086442E" w:rsidP="0086442E">
            <w:pPr>
              <w:jc w:val="center"/>
            </w:pPr>
            <w:r>
              <w:t>1.9.1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До 5 лет</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06695E" w:rsidP="0086442E">
            <w:pPr>
              <w:jc w:val="center"/>
              <w:rPr>
                <w:rFonts w:ascii="Times New Roman" w:hAnsi="Times New Roman" w:cs="Times New Roman"/>
                <w:sz w:val="24"/>
                <w:szCs w:val="24"/>
              </w:rPr>
            </w:pPr>
            <w:r>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1.9.2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Свыше 30 лет</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06695E" w:rsidP="0006695E">
            <w:pPr>
              <w:jc w:val="center"/>
              <w:rPr>
                <w:rFonts w:ascii="Times New Roman" w:hAnsi="Times New Roman" w:cs="Times New Roman"/>
                <w:sz w:val="24"/>
                <w:szCs w:val="24"/>
              </w:rPr>
            </w:pPr>
            <w:r>
              <w:rPr>
                <w:rFonts w:ascii="Times New Roman" w:hAnsi="Times New Roman" w:cs="Times New Roman"/>
                <w:sz w:val="24"/>
                <w:szCs w:val="24"/>
              </w:rPr>
              <w:t>5/42</w:t>
            </w:r>
            <w:r w:rsidR="0086442E">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lastRenderedPageBreak/>
              <w:t>1.10</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06695E" w:rsidP="0086442E">
            <w:pPr>
              <w:jc w:val="center"/>
              <w:rPr>
                <w:rFonts w:ascii="Times New Roman" w:hAnsi="Times New Roman" w:cs="Times New Roman"/>
                <w:sz w:val="24"/>
                <w:szCs w:val="24"/>
              </w:rPr>
            </w:pPr>
            <w:r>
              <w:rPr>
                <w:rFonts w:ascii="Times New Roman" w:hAnsi="Times New Roman" w:cs="Times New Roman"/>
                <w:sz w:val="24"/>
                <w:szCs w:val="24"/>
              </w:rPr>
              <w:t>2/17</w:t>
            </w:r>
            <w:r w:rsidR="0086442E">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1.11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7F3FAA" w:rsidP="0086442E">
            <w:pPr>
              <w:jc w:val="center"/>
              <w:rPr>
                <w:rFonts w:ascii="Times New Roman" w:hAnsi="Times New Roman" w:cs="Times New Roman"/>
                <w:sz w:val="24"/>
                <w:szCs w:val="24"/>
              </w:rPr>
            </w:pPr>
            <w:r>
              <w:rPr>
                <w:rFonts w:ascii="Times New Roman" w:hAnsi="Times New Roman" w:cs="Times New Roman"/>
                <w:sz w:val="24"/>
                <w:szCs w:val="24"/>
              </w:rPr>
              <w:t>5/42</w:t>
            </w:r>
            <w:r w:rsidR="0086442E">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1.12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7F3FAA" w:rsidP="0086442E">
            <w:pPr>
              <w:jc w:val="center"/>
              <w:rPr>
                <w:rFonts w:ascii="Times New Roman" w:hAnsi="Times New Roman" w:cs="Times New Roman"/>
                <w:sz w:val="24"/>
                <w:szCs w:val="24"/>
              </w:rPr>
            </w:pPr>
            <w:r>
              <w:rPr>
                <w:rFonts w:ascii="Times New Roman" w:hAnsi="Times New Roman" w:cs="Times New Roman"/>
                <w:sz w:val="24"/>
                <w:szCs w:val="24"/>
              </w:rPr>
              <w:t>12/100</w:t>
            </w:r>
            <w:r w:rsidR="0086442E">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1.13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w:t>
            </w:r>
          </w:p>
          <w:p w:rsidR="0086442E" w:rsidRPr="0095021C" w:rsidRDefault="007F3FAA" w:rsidP="0086442E">
            <w:pPr>
              <w:jc w:val="center"/>
              <w:rPr>
                <w:rFonts w:ascii="Times New Roman" w:hAnsi="Times New Roman" w:cs="Times New Roman"/>
                <w:sz w:val="24"/>
                <w:szCs w:val="24"/>
              </w:rPr>
            </w:pPr>
            <w:r>
              <w:rPr>
                <w:rFonts w:ascii="Times New Roman" w:hAnsi="Times New Roman" w:cs="Times New Roman"/>
                <w:sz w:val="24"/>
                <w:szCs w:val="24"/>
              </w:rPr>
              <w:t>12/100</w:t>
            </w:r>
            <w:r w:rsidR="0086442E">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1.14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383" w:type="dxa"/>
          </w:tcPr>
          <w:p w:rsidR="0086442E"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человек/человек</w:t>
            </w:r>
          </w:p>
          <w:p w:rsidR="0086442E" w:rsidRPr="0095021C" w:rsidRDefault="007F3FAA" w:rsidP="0086442E">
            <w:pPr>
              <w:jc w:val="center"/>
              <w:rPr>
                <w:rFonts w:ascii="Times New Roman" w:hAnsi="Times New Roman" w:cs="Times New Roman"/>
                <w:sz w:val="24"/>
                <w:szCs w:val="24"/>
              </w:rPr>
            </w:pPr>
            <w:r>
              <w:rPr>
                <w:rFonts w:ascii="Times New Roman" w:hAnsi="Times New Roman" w:cs="Times New Roman"/>
                <w:sz w:val="24"/>
                <w:szCs w:val="24"/>
              </w:rPr>
              <w:t>12/87</w:t>
            </w:r>
          </w:p>
        </w:tc>
      </w:tr>
      <w:tr w:rsidR="0086442E" w:rsidTr="0086442E">
        <w:tc>
          <w:tcPr>
            <w:tcW w:w="959" w:type="dxa"/>
          </w:tcPr>
          <w:p w:rsidR="0086442E" w:rsidRDefault="0086442E" w:rsidP="0086442E">
            <w:pPr>
              <w:jc w:val="center"/>
            </w:pPr>
            <w:r>
              <w:t>1.15</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Наличие в образовательной организации следующих педагогических работников:</w:t>
            </w:r>
          </w:p>
        </w:tc>
        <w:tc>
          <w:tcPr>
            <w:tcW w:w="1383" w:type="dxa"/>
          </w:tcPr>
          <w:p w:rsidR="0086442E" w:rsidRPr="0095021C" w:rsidRDefault="0086442E" w:rsidP="0086442E">
            <w:pPr>
              <w:jc w:val="center"/>
              <w:rPr>
                <w:rFonts w:ascii="Times New Roman" w:hAnsi="Times New Roman" w:cs="Times New Roman"/>
                <w:sz w:val="24"/>
                <w:szCs w:val="24"/>
              </w:rPr>
            </w:pPr>
          </w:p>
        </w:tc>
      </w:tr>
      <w:tr w:rsidR="0086442E" w:rsidTr="0086442E">
        <w:tc>
          <w:tcPr>
            <w:tcW w:w="959" w:type="dxa"/>
          </w:tcPr>
          <w:p w:rsidR="0086442E" w:rsidRDefault="0086442E" w:rsidP="0086442E">
            <w:pPr>
              <w:jc w:val="center"/>
            </w:pPr>
            <w:r>
              <w:t>1.15.1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Музыкального руководителя</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1.15.2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Инструктора по физической культуре</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1.15.3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Учителя-логопеда</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1.15.4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Логопеда</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1.15.5</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Учителя- дефектолога</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нет</w:t>
            </w:r>
          </w:p>
        </w:tc>
      </w:tr>
      <w:tr w:rsidR="0086442E" w:rsidTr="0086442E">
        <w:tc>
          <w:tcPr>
            <w:tcW w:w="959" w:type="dxa"/>
          </w:tcPr>
          <w:p w:rsidR="0086442E" w:rsidRDefault="0086442E" w:rsidP="0086442E">
            <w:pPr>
              <w:jc w:val="center"/>
            </w:pPr>
            <w:r>
              <w:t>1.15.6</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Педагога-психолога</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Инфраструктура</w:t>
            </w:r>
          </w:p>
        </w:tc>
        <w:tc>
          <w:tcPr>
            <w:tcW w:w="1383" w:type="dxa"/>
          </w:tcPr>
          <w:p w:rsidR="0086442E" w:rsidRPr="0095021C" w:rsidRDefault="0086442E" w:rsidP="0086442E">
            <w:pPr>
              <w:jc w:val="center"/>
              <w:rPr>
                <w:rFonts w:ascii="Times New Roman" w:hAnsi="Times New Roman" w:cs="Times New Roman"/>
                <w:sz w:val="24"/>
                <w:szCs w:val="24"/>
              </w:rPr>
            </w:pPr>
          </w:p>
        </w:tc>
      </w:tr>
      <w:tr w:rsidR="0086442E" w:rsidTr="0086442E">
        <w:tc>
          <w:tcPr>
            <w:tcW w:w="959" w:type="dxa"/>
          </w:tcPr>
          <w:p w:rsidR="0086442E" w:rsidRDefault="0086442E" w:rsidP="0086442E">
            <w:pPr>
              <w:jc w:val="center"/>
            </w:pPr>
            <w:r>
              <w:t>2.1</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383" w:type="dxa"/>
          </w:tcPr>
          <w:p w:rsidR="0086442E" w:rsidRPr="0095021C" w:rsidRDefault="007F3FAA" w:rsidP="0086442E">
            <w:pPr>
              <w:jc w:val="center"/>
              <w:rPr>
                <w:rFonts w:ascii="Times New Roman" w:hAnsi="Times New Roman" w:cs="Times New Roman"/>
                <w:sz w:val="24"/>
                <w:szCs w:val="24"/>
              </w:rPr>
            </w:pPr>
            <w:r>
              <w:rPr>
                <w:rFonts w:ascii="Times New Roman" w:hAnsi="Times New Roman" w:cs="Times New Roman"/>
                <w:sz w:val="24"/>
                <w:szCs w:val="24"/>
              </w:rPr>
              <w:t>3,3</w:t>
            </w:r>
            <w:r w:rsidR="0086442E">
              <w:rPr>
                <w:rFonts w:ascii="Times New Roman" w:hAnsi="Times New Roman" w:cs="Times New Roman"/>
                <w:sz w:val="24"/>
                <w:szCs w:val="24"/>
              </w:rPr>
              <w:t xml:space="preserve"> </w:t>
            </w:r>
            <w:proofErr w:type="spellStart"/>
            <w:r w:rsidR="0086442E" w:rsidRPr="0095021C">
              <w:rPr>
                <w:rFonts w:ascii="Times New Roman" w:hAnsi="Times New Roman" w:cs="Times New Roman"/>
                <w:sz w:val="24"/>
                <w:szCs w:val="24"/>
              </w:rPr>
              <w:t>кв.м</w:t>
            </w:r>
            <w:proofErr w:type="spellEnd"/>
            <w:r w:rsidR="0086442E" w:rsidRPr="0095021C">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lastRenderedPageBreak/>
              <w:t>2.2</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383" w:type="dxa"/>
          </w:tcPr>
          <w:p w:rsidR="0086442E" w:rsidRPr="0095021C" w:rsidRDefault="0086442E" w:rsidP="0086442E">
            <w:pPr>
              <w:jc w:val="center"/>
              <w:rPr>
                <w:rFonts w:ascii="Times New Roman" w:hAnsi="Times New Roman" w:cs="Times New Roman"/>
                <w:sz w:val="24"/>
                <w:szCs w:val="24"/>
              </w:rPr>
            </w:pPr>
            <w:r>
              <w:rPr>
                <w:rFonts w:ascii="Times New Roman" w:hAnsi="Times New Roman" w:cs="Times New Roman"/>
                <w:sz w:val="24"/>
                <w:szCs w:val="24"/>
              </w:rPr>
              <w:t xml:space="preserve">106,2 </w:t>
            </w:r>
            <w:proofErr w:type="spellStart"/>
            <w:r w:rsidRPr="0095021C">
              <w:rPr>
                <w:rFonts w:ascii="Times New Roman" w:hAnsi="Times New Roman" w:cs="Times New Roman"/>
                <w:sz w:val="24"/>
                <w:szCs w:val="24"/>
              </w:rPr>
              <w:t>кв.м</w:t>
            </w:r>
            <w:proofErr w:type="spellEnd"/>
            <w:r w:rsidRPr="0095021C">
              <w:rPr>
                <w:rFonts w:ascii="Times New Roman" w:hAnsi="Times New Roman" w:cs="Times New Roman"/>
                <w:sz w:val="24"/>
                <w:szCs w:val="24"/>
              </w:rPr>
              <w:t>.</w:t>
            </w:r>
          </w:p>
        </w:tc>
      </w:tr>
      <w:tr w:rsidR="0086442E" w:rsidTr="0086442E">
        <w:tc>
          <w:tcPr>
            <w:tcW w:w="959" w:type="dxa"/>
          </w:tcPr>
          <w:p w:rsidR="0086442E" w:rsidRDefault="0086442E" w:rsidP="0086442E">
            <w:pPr>
              <w:jc w:val="center"/>
            </w:pPr>
            <w:r>
              <w:t>2.3</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Наличие физкультурного зала</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2.4</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Наличие музыкального зала</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r w:rsidR="0086442E" w:rsidTr="0086442E">
        <w:tc>
          <w:tcPr>
            <w:tcW w:w="959" w:type="dxa"/>
          </w:tcPr>
          <w:p w:rsidR="0086442E" w:rsidRDefault="0086442E" w:rsidP="0086442E">
            <w:pPr>
              <w:jc w:val="center"/>
            </w:pPr>
            <w:r>
              <w:t>2.5</w:t>
            </w:r>
          </w:p>
        </w:tc>
        <w:tc>
          <w:tcPr>
            <w:tcW w:w="7229" w:type="dxa"/>
          </w:tcPr>
          <w:p w:rsidR="0086442E" w:rsidRPr="0095021C" w:rsidRDefault="0086442E" w:rsidP="0086442E">
            <w:pPr>
              <w:rPr>
                <w:rFonts w:ascii="Times New Roman" w:hAnsi="Times New Roman" w:cs="Times New Roman"/>
                <w:sz w:val="24"/>
                <w:szCs w:val="24"/>
              </w:rPr>
            </w:pPr>
            <w:r w:rsidRPr="0095021C">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383" w:type="dxa"/>
          </w:tcPr>
          <w:p w:rsidR="0086442E" w:rsidRPr="0095021C" w:rsidRDefault="0086442E" w:rsidP="0086442E">
            <w:pPr>
              <w:jc w:val="center"/>
              <w:rPr>
                <w:rFonts w:ascii="Times New Roman" w:hAnsi="Times New Roman" w:cs="Times New Roman"/>
                <w:sz w:val="24"/>
                <w:szCs w:val="24"/>
              </w:rPr>
            </w:pPr>
            <w:r w:rsidRPr="0095021C">
              <w:rPr>
                <w:rFonts w:ascii="Times New Roman" w:hAnsi="Times New Roman" w:cs="Times New Roman"/>
                <w:sz w:val="24"/>
                <w:szCs w:val="24"/>
              </w:rPr>
              <w:t>да</w:t>
            </w:r>
          </w:p>
        </w:tc>
      </w:tr>
    </w:tbl>
    <w:p w:rsidR="0086442E" w:rsidRDefault="0086442E" w:rsidP="0086442E">
      <w:pPr>
        <w:jc w:val="center"/>
      </w:pPr>
    </w:p>
    <w:p w:rsidR="0086442E" w:rsidRDefault="0086442E" w:rsidP="0086442E"/>
    <w:p w:rsidR="0086442E" w:rsidRPr="0048761F" w:rsidRDefault="0086442E" w:rsidP="0086442E">
      <w:pPr>
        <w:rPr>
          <w:rFonts w:ascii="Times New Roman" w:hAnsi="Times New Roman" w:cs="Times New Roman"/>
          <w:sz w:val="24"/>
          <w:szCs w:val="24"/>
        </w:rPr>
      </w:pPr>
      <w:r w:rsidRPr="0048761F">
        <w:rPr>
          <w:rFonts w:ascii="Times New Roman" w:hAnsi="Times New Roman" w:cs="Times New Roman"/>
          <w:sz w:val="24"/>
          <w:szCs w:val="24"/>
        </w:rPr>
        <w:t xml:space="preserve">Заведующий </w:t>
      </w:r>
      <w:r>
        <w:rPr>
          <w:rFonts w:ascii="Times New Roman" w:hAnsi="Times New Roman" w:cs="Times New Roman"/>
          <w:sz w:val="24"/>
          <w:szCs w:val="24"/>
        </w:rPr>
        <w:t>МДОУ «Детский сад № 1 «Теремок»</w:t>
      </w:r>
      <w:r w:rsidRPr="004876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761F">
        <w:rPr>
          <w:rFonts w:ascii="Times New Roman" w:hAnsi="Times New Roman" w:cs="Times New Roman"/>
          <w:sz w:val="24"/>
          <w:szCs w:val="24"/>
        </w:rPr>
        <w:t xml:space="preserve">   Н.Ю. Антипина</w:t>
      </w:r>
    </w:p>
    <w:p w:rsidR="0086442E" w:rsidRDefault="0086442E" w:rsidP="0086442E"/>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86442E" w:rsidRDefault="0086442E" w:rsidP="0086442E">
      <w:pPr>
        <w:spacing w:before="240" w:after="240" w:line="240" w:lineRule="auto"/>
        <w:jc w:val="center"/>
        <w:rPr>
          <w:rFonts w:ascii="Times New Roman" w:eastAsia="Times New Roman" w:hAnsi="Times New Roman" w:cs="Times New Roman"/>
          <w:color w:val="000000"/>
          <w:sz w:val="28"/>
          <w:szCs w:val="28"/>
          <w:lang w:eastAsia="ru-RU"/>
        </w:rPr>
      </w:pPr>
    </w:p>
    <w:p w:rsidR="002F6D1F" w:rsidRDefault="002F6D1F" w:rsidP="0086442E">
      <w:pPr>
        <w:spacing w:before="240" w:after="240" w:line="240" w:lineRule="auto"/>
        <w:jc w:val="center"/>
        <w:rPr>
          <w:rFonts w:ascii="Times New Roman" w:eastAsia="Times New Roman" w:hAnsi="Times New Roman" w:cs="Times New Roman"/>
          <w:color w:val="000000"/>
          <w:sz w:val="28"/>
          <w:szCs w:val="28"/>
          <w:lang w:eastAsia="ru-RU"/>
        </w:rPr>
      </w:pPr>
    </w:p>
    <w:p w:rsidR="007F3FAA" w:rsidRDefault="007F3FAA" w:rsidP="002F6D1F">
      <w:pPr>
        <w:spacing w:before="240" w:after="240" w:line="240" w:lineRule="auto"/>
        <w:rPr>
          <w:rFonts w:ascii="Times New Roman" w:eastAsia="Times New Roman" w:hAnsi="Times New Roman" w:cs="Times New Roman"/>
          <w:color w:val="000000"/>
          <w:sz w:val="28"/>
          <w:szCs w:val="28"/>
          <w:lang w:eastAsia="ru-RU"/>
        </w:rPr>
      </w:pP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3. Аналитическая часть </w:t>
      </w:r>
    </w:p>
    <w:p w:rsidR="0086442E" w:rsidRPr="0086442E" w:rsidRDefault="0086442E" w:rsidP="0086442E">
      <w:pPr>
        <w:spacing w:before="240" w:after="240" w:line="240" w:lineRule="auto"/>
        <w:jc w:val="center"/>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Общие сведения об образовательной организации</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Наименование образовательной организации: муниципальное дошкольное образовательное учреждение «Детский сад № 1 «Теремок»» (МДОУ «Детский сад № 1 «Теремок»)</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Руководитель:  </w:t>
      </w:r>
      <w:r w:rsidRPr="0086442E">
        <w:rPr>
          <w:rFonts w:ascii="Times New Roman" w:eastAsia="Times New Roman" w:hAnsi="Times New Roman" w:cs="Times New Roman"/>
          <w:color w:val="000000"/>
          <w:sz w:val="28"/>
          <w:szCs w:val="28"/>
          <w:lang w:eastAsia="ru-RU"/>
        </w:rPr>
        <w:tab/>
        <w:t>Наталия Юрьевна Антипина</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Адрес организации:  </w:t>
      </w:r>
      <w:r w:rsidRPr="0086442E">
        <w:rPr>
          <w:rFonts w:ascii="Times New Roman" w:eastAsia="Times New Roman" w:hAnsi="Times New Roman" w:cs="Times New Roman"/>
          <w:color w:val="000000"/>
          <w:sz w:val="28"/>
          <w:szCs w:val="28"/>
          <w:lang w:eastAsia="ru-RU"/>
        </w:rPr>
        <w:tab/>
        <w:t>152240, г. Гаврилов-Ям, ул. Луначарского, д. 17</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Телефон, факс:</w:t>
      </w:r>
      <w:r w:rsidRPr="0086442E">
        <w:rPr>
          <w:rFonts w:ascii="Times New Roman" w:eastAsia="Times New Roman" w:hAnsi="Times New Roman" w:cs="Times New Roman"/>
          <w:color w:val="000000"/>
          <w:sz w:val="28"/>
          <w:szCs w:val="28"/>
          <w:lang w:eastAsia="ru-RU"/>
        </w:rPr>
        <w:tab/>
        <w:t>8(48534)20066 (факс) 8(48534) 24847</w:t>
      </w:r>
    </w:p>
    <w:p w:rsidR="0086442E" w:rsidRDefault="0086442E" w:rsidP="0086442E">
      <w:pPr>
        <w:spacing w:before="240" w:after="240" w:line="240" w:lineRule="auto"/>
        <w:jc w:val="both"/>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 xml:space="preserve">Адрес электронной почты: </w:t>
      </w:r>
      <w:r w:rsidRPr="0086442E">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val="en-US" w:eastAsia="ru-RU"/>
        </w:rPr>
        <w:t>ds</w:t>
      </w:r>
      <w:r w:rsidRPr="0086442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en-US" w:eastAsia="ru-RU"/>
        </w:rPr>
        <w:t>teremok</w:t>
      </w:r>
      <w:r w:rsidRPr="0086442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gavyam</w:t>
      </w:r>
      <w:r w:rsidRPr="0086442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yarregion</w:t>
      </w:r>
      <w:r w:rsidRPr="0086442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ru</w:t>
      </w:r>
      <w:r w:rsidRPr="0086442E">
        <w:rPr>
          <w:rFonts w:ascii="Times New Roman" w:eastAsia="Times New Roman" w:hAnsi="Times New Roman" w:cs="Times New Roman"/>
          <w:color w:val="000000"/>
          <w:sz w:val="28"/>
          <w:szCs w:val="28"/>
          <w:lang w:eastAsia="ru-RU"/>
        </w:rPr>
        <w:t xml:space="preserve"> </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Учредитель : Администрация Гаврилов-Ямского муниципального района</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Лицензия: от 03.08.2016 № 385/16, серия 76 Л02 № 0001165</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Муниципальное дошкольное образовательное учреждение «Детский сад № 1 «Теремок»» (далее – ДОУ) расположено в жилом районе города вдали от производящих предприятий и торговых мест. Здание детского сада построено по типовому проекту. Проектная наполняемость на 90 мест. Общая площадь здания 912 кв. м, из них площадь помещений, используемых непосредственно для нужд образовательного процесса, 912 кв. м.</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сохранение и укрепление здоровья воспитанников.</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I. Оценка образовательной деятельности</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Образовательная деятельность в детском саду организована в соответствии с Федеральным</w:t>
      </w:r>
      <w:r w:rsidR="003937D2">
        <w:rPr>
          <w:rFonts w:ascii="Times New Roman" w:eastAsia="Times New Roman" w:hAnsi="Times New Roman" w:cs="Times New Roman"/>
          <w:color w:val="000000"/>
          <w:sz w:val="28"/>
          <w:szCs w:val="28"/>
          <w:lang w:eastAsia="ru-RU"/>
        </w:rPr>
        <w:t xml:space="preserve"> законом от 29.12.2012 № 273-ФЗ «</w:t>
      </w:r>
      <w:r w:rsidRPr="0086442E">
        <w:rPr>
          <w:rFonts w:ascii="Times New Roman" w:eastAsia="Times New Roman" w:hAnsi="Times New Roman" w:cs="Times New Roman"/>
          <w:color w:val="000000"/>
          <w:sz w:val="28"/>
          <w:szCs w:val="28"/>
          <w:lang w:eastAsia="ru-RU"/>
        </w:rPr>
        <w:t>Об обр</w:t>
      </w:r>
      <w:r w:rsidR="003937D2">
        <w:rPr>
          <w:rFonts w:ascii="Times New Roman" w:eastAsia="Times New Roman" w:hAnsi="Times New Roman" w:cs="Times New Roman"/>
          <w:color w:val="000000"/>
          <w:sz w:val="28"/>
          <w:szCs w:val="28"/>
          <w:lang w:eastAsia="ru-RU"/>
        </w:rPr>
        <w:t>азовании в Российской Федерации»</w:t>
      </w:r>
      <w:r w:rsidRPr="0086442E">
        <w:rPr>
          <w:rFonts w:ascii="Times New Roman" w:eastAsia="Times New Roman" w:hAnsi="Times New Roman" w:cs="Times New Roman"/>
          <w:color w:val="000000"/>
          <w:sz w:val="28"/>
          <w:szCs w:val="28"/>
          <w:lang w:eastAsia="ru-RU"/>
        </w:rPr>
        <w:t>, ФГОС дошкольного образования. С 01.01.2021 года детский сад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“Детство”, санитарно-эпидемиологических правил и норм.</w:t>
      </w:r>
    </w:p>
    <w:p w:rsidR="0086442E" w:rsidRPr="0086442E" w:rsidRDefault="007F3FAA" w:rsidP="0086442E">
      <w:pPr>
        <w:spacing w:before="240"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Детский сад посещают 87 воспитанников</w:t>
      </w:r>
      <w:r w:rsidR="0086442E" w:rsidRPr="0086442E">
        <w:rPr>
          <w:rFonts w:ascii="Times New Roman" w:eastAsia="Times New Roman" w:hAnsi="Times New Roman" w:cs="Times New Roman"/>
          <w:color w:val="000000"/>
          <w:sz w:val="28"/>
          <w:szCs w:val="28"/>
          <w:lang w:eastAsia="ru-RU"/>
        </w:rPr>
        <w:t xml:space="preserve"> в возрасте от 2 до 7 ле</w:t>
      </w:r>
      <w:r>
        <w:rPr>
          <w:rFonts w:ascii="Times New Roman" w:eastAsia="Times New Roman" w:hAnsi="Times New Roman" w:cs="Times New Roman"/>
          <w:color w:val="000000"/>
          <w:sz w:val="28"/>
          <w:szCs w:val="28"/>
          <w:lang w:eastAsia="ru-RU"/>
        </w:rPr>
        <w:t>т. В детском саду сформировано 2</w:t>
      </w:r>
      <w:r w:rsidR="0086442E" w:rsidRPr="0086442E">
        <w:rPr>
          <w:rFonts w:ascii="Times New Roman" w:eastAsia="Times New Roman" w:hAnsi="Times New Roman" w:cs="Times New Roman"/>
          <w:color w:val="000000"/>
          <w:sz w:val="28"/>
          <w:szCs w:val="28"/>
          <w:lang w:eastAsia="ru-RU"/>
        </w:rPr>
        <w:t xml:space="preserve"> группы</w:t>
      </w:r>
      <w:r>
        <w:rPr>
          <w:rFonts w:ascii="Times New Roman" w:eastAsia="Times New Roman" w:hAnsi="Times New Roman" w:cs="Times New Roman"/>
          <w:color w:val="000000"/>
          <w:sz w:val="28"/>
          <w:szCs w:val="28"/>
          <w:lang w:eastAsia="ru-RU"/>
        </w:rPr>
        <w:t xml:space="preserve"> общеразвивающей направленности, 2 группы комбинированной направленности </w:t>
      </w:r>
      <w:r w:rsidR="0086442E" w:rsidRPr="0086442E">
        <w:rPr>
          <w:rFonts w:ascii="Times New Roman" w:eastAsia="Times New Roman" w:hAnsi="Times New Roman" w:cs="Times New Roman"/>
          <w:color w:val="000000"/>
          <w:sz w:val="28"/>
          <w:szCs w:val="28"/>
          <w:lang w:eastAsia="ru-RU"/>
        </w:rPr>
        <w:t>и 1 группа оздоровительной направленности.  Из них:</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Gungsuh" w:eastAsia="Times New Roman" w:hAnsi="Gungsuh" w:cs="Times New Roman"/>
          <w:color w:val="000000"/>
          <w:sz w:val="28"/>
          <w:szCs w:val="28"/>
          <w:lang w:eastAsia="ru-RU"/>
        </w:rPr>
        <w:t>− группа ра</w:t>
      </w:r>
      <w:r w:rsidR="003937D2">
        <w:rPr>
          <w:rFonts w:ascii="Gungsuh" w:eastAsia="Times New Roman" w:hAnsi="Gungsuh" w:cs="Times New Roman"/>
          <w:color w:val="000000"/>
          <w:sz w:val="28"/>
          <w:szCs w:val="28"/>
          <w:lang w:eastAsia="ru-RU"/>
        </w:rPr>
        <w:t>ннего возраста с 1,5 до 3-х лет</w:t>
      </w:r>
      <w:r w:rsidR="007F3FAA">
        <w:rPr>
          <w:rFonts w:ascii="Gungsuh" w:eastAsia="Times New Roman" w:hAnsi="Gungsuh" w:cs="Times New Roman"/>
          <w:color w:val="000000"/>
          <w:sz w:val="28"/>
          <w:szCs w:val="28"/>
          <w:lang w:eastAsia="ru-RU"/>
        </w:rPr>
        <w:t xml:space="preserve"> - 13</w:t>
      </w:r>
      <w:r w:rsidRPr="0086442E">
        <w:rPr>
          <w:rFonts w:ascii="Gungsuh" w:eastAsia="Times New Roman" w:hAnsi="Gungsuh" w:cs="Times New Roman"/>
          <w:color w:val="000000"/>
          <w:sz w:val="28"/>
          <w:szCs w:val="28"/>
          <w:lang w:eastAsia="ru-RU"/>
        </w:rPr>
        <w:t xml:space="preserve"> детей;</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Gungsuh" w:eastAsia="Times New Roman" w:hAnsi="Gungsuh" w:cs="Times New Roman"/>
          <w:color w:val="000000"/>
          <w:sz w:val="28"/>
          <w:szCs w:val="28"/>
          <w:lang w:eastAsia="ru-RU"/>
        </w:rPr>
        <w:t>− группа дошкольног</w:t>
      </w:r>
      <w:r w:rsidR="007F3FAA">
        <w:rPr>
          <w:rFonts w:ascii="Gungsuh" w:eastAsia="Times New Roman" w:hAnsi="Gungsuh" w:cs="Times New Roman"/>
          <w:color w:val="000000"/>
          <w:sz w:val="28"/>
          <w:szCs w:val="28"/>
          <w:lang w:eastAsia="ru-RU"/>
        </w:rPr>
        <w:t>о возраста с 3-х до 4-х лет - 24</w:t>
      </w:r>
      <w:r w:rsidRPr="0086442E">
        <w:rPr>
          <w:rFonts w:ascii="Gungsuh" w:eastAsia="Times New Roman" w:hAnsi="Gungsuh" w:cs="Times New Roman"/>
          <w:color w:val="000000"/>
          <w:sz w:val="28"/>
          <w:szCs w:val="28"/>
          <w:lang w:eastAsia="ru-RU"/>
        </w:rPr>
        <w:t xml:space="preserve"> </w:t>
      </w:r>
      <w:r w:rsidR="007F3FAA">
        <w:rPr>
          <w:rFonts w:ascii="Gungsuh" w:eastAsia="Times New Roman" w:hAnsi="Gungsuh" w:cs="Times New Roman"/>
          <w:color w:val="000000"/>
          <w:sz w:val="28"/>
          <w:szCs w:val="28"/>
          <w:lang w:eastAsia="ru-RU"/>
        </w:rPr>
        <w:t>ребенка</w:t>
      </w:r>
      <w:r w:rsidRPr="0086442E">
        <w:rPr>
          <w:rFonts w:ascii="Gungsuh" w:eastAsia="Times New Roman" w:hAnsi="Gungsuh" w:cs="Times New Roman"/>
          <w:color w:val="000000"/>
          <w:sz w:val="28"/>
          <w:szCs w:val="28"/>
          <w:lang w:eastAsia="ru-RU"/>
        </w:rPr>
        <w:t>;</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Gungsuh" w:eastAsia="Times New Roman" w:hAnsi="Gungsuh" w:cs="Times New Roman"/>
          <w:color w:val="000000"/>
          <w:sz w:val="28"/>
          <w:szCs w:val="28"/>
          <w:lang w:eastAsia="ru-RU"/>
        </w:rPr>
        <w:t>− группа дошкольног</w:t>
      </w:r>
      <w:r w:rsidR="007F3FAA">
        <w:rPr>
          <w:rFonts w:ascii="Gungsuh" w:eastAsia="Times New Roman" w:hAnsi="Gungsuh" w:cs="Times New Roman"/>
          <w:color w:val="000000"/>
          <w:sz w:val="28"/>
          <w:szCs w:val="28"/>
          <w:lang w:eastAsia="ru-RU"/>
        </w:rPr>
        <w:t>о возраста с 4-х до 5-и лет - 13</w:t>
      </w:r>
      <w:r w:rsidRPr="0086442E">
        <w:rPr>
          <w:rFonts w:ascii="Gungsuh" w:eastAsia="Times New Roman" w:hAnsi="Gungsuh" w:cs="Times New Roman"/>
          <w:color w:val="000000"/>
          <w:sz w:val="28"/>
          <w:szCs w:val="28"/>
          <w:lang w:eastAsia="ru-RU"/>
        </w:rPr>
        <w:t xml:space="preserve"> детей;</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Gungsuh" w:eastAsia="Times New Roman" w:hAnsi="Gungsuh" w:cs="Times New Roman"/>
          <w:color w:val="000000"/>
          <w:sz w:val="28"/>
          <w:szCs w:val="28"/>
          <w:lang w:eastAsia="ru-RU"/>
        </w:rPr>
        <w:t>− группа дошкольног</w:t>
      </w:r>
      <w:r w:rsidR="007F3FAA">
        <w:rPr>
          <w:rFonts w:ascii="Gungsuh" w:eastAsia="Times New Roman" w:hAnsi="Gungsuh" w:cs="Times New Roman"/>
          <w:color w:val="000000"/>
          <w:sz w:val="28"/>
          <w:szCs w:val="28"/>
          <w:lang w:eastAsia="ru-RU"/>
        </w:rPr>
        <w:t>о возраста с 5-и до 6-и лет – 17</w:t>
      </w:r>
      <w:r w:rsidRPr="0086442E">
        <w:rPr>
          <w:rFonts w:ascii="Gungsuh" w:eastAsia="Times New Roman" w:hAnsi="Gungsuh" w:cs="Times New Roman"/>
          <w:color w:val="000000"/>
          <w:sz w:val="28"/>
          <w:szCs w:val="28"/>
          <w:lang w:eastAsia="ru-RU"/>
        </w:rPr>
        <w:t xml:space="preserve"> детей;</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Gungsuh" w:eastAsia="Times New Roman" w:hAnsi="Gungsuh" w:cs="Times New Roman"/>
          <w:color w:val="000000"/>
          <w:sz w:val="28"/>
          <w:szCs w:val="28"/>
          <w:lang w:eastAsia="ru-RU"/>
        </w:rPr>
        <w:t>− группа дошкольног</w:t>
      </w:r>
      <w:r w:rsidR="007F3FAA">
        <w:rPr>
          <w:rFonts w:ascii="Gungsuh" w:eastAsia="Times New Roman" w:hAnsi="Gungsuh" w:cs="Times New Roman"/>
          <w:color w:val="000000"/>
          <w:sz w:val="28"/>
          <w:szCs w:val="28"/>
          <w:lang w:eastAsia="ru-RU"/>
        </w:rPr>
        <w:t>о возраста с 6-и до 7-и лет - 22</w:t>
      </w:r>
      <w:r w:rsidRPr="0086442E">
        <w:rPr>
          <w:rFonts w:ascii="Gungsuh" w:eastAsia="Times New Roman" w:hAnsi="Gungsuh" w:cs="Times New Roman"/>
          <w:color w:val="000000"/>
          <w:sz w:val="28"/>
          <w:szCs w:val="28"/>
          <w:lang w:eastAsia="ru-RU"/>
        </w:rPr>
        <w:t xml:space="preserve"> </w:t>
      </w:r>
      <w:r w:rsidR="007F3FAA">
        <w:rPr>
          <w:rFonts w:ascii="Gungsuh" w:eastAsia="Times New Roman" w:hAnsi="Gungsuh" w:cs="Times New Roman"/>
          <w:color w:val="000000"/>
          <w:sz w:val="28"/>
          <w:szCs w:val="28"/>
          <w:lang w:eastAsia="ru-RU"/>
        </w:rPr>
        <w:t>ребенка</w:t>
      </w:r>
      <w:r w:rsidRPr="0086442E">
        <w:rPr>
          <w:rFonts w:ascii="Gungsuh" w:eastAsia="Times New Roman" w:hAnsi="Gungsuh" w:cs="Times New Roman"/>
          <w:color w:val="000000"/>
          <w:sz w:val="28"/>
          <w:szCs w:val="28"/>
          <w:lang w:eastAsia="ru-RU"/>
        </w:rPr>
        <w:t>.</w:t>
      </w:r>
    </w:p>
    <w:p w:rsidR="00865C58" w:rsidRPr="000B0712" w:rsidRDefault="00865C58" w:rsidP="00865C58">
      <w:pPr>
        <w:pStyle w:val="a7"/>
        <w:spacing w:after="0" w:line="240" w:lineRule="auto"/>
        <w:ind w:left="0" w:firstLine="709"/>
        <w:jc w:val="both"/>
        <w:rPr>
          <w:rFonts w:ascii="Times New Roman" w:hAnsi="Times New Roman"/>
          <w:sz w:val="28"/>
          <w:szCs w:val="28"/>
        </w:rPr>
      </w:pPr>
      <w:r w:rsidRPr="000B0712">
        <w:rPr>
          <w:rFonts w:ascii="Times New Roman" w:hAnsi="Times New Roman"/>
          <w:sz w:val="28"/>
          <w:szCs w:val="28"/>
        </w:rPr>
        <w:t xml:space="preserve">Организация </w:t>
      </w:r>
      <w:proofErr w:type="spellStart"/>
      <w:r w:rsidRPr="000B0712">
        <w:rPr>
          <w:rFonts w:ascii="Times New Roman" w:hAnsi="Times New Roman"/>
          <w:sz w:val="28"/>
          <w:szCs w:val="28"/>
        </w:rPr>
        <w:t>воспитательно</w:t>
      </w:r>
      <w:proofErr w:type="spellEnd"/>
      <w:r w:rsidRPr="000B0712">
        <w:rPr>
          <w:rFonts w:ascii="Times New Roman" w:hAnsi="Times New Roman"/>
          <w:sz w:val="28"/>
          <w:szCs w:val="28"/>
        </w:rPr>
        <w:t>-образовательной деятельности детского сада в 20</w:t>
      </w:r>
      <w:r>
        <w:rPr>
          <w:rFonts w:ascii="Times New Roman" w:hAnsi="Times New Roman"/>
          <w:sz w:val="28"/>
          <w:szCs w:val="28"/>
        </w:rPr>
        <w:t>21</w:t>
      </w:r>
      <w:r w:rsidRPr="000B0712">
        <w:rPr>
          <w:rFonts w:ascii="Times New Roman" w:hAnsi="Times New Roman"/>
          <w:sz w:val="28"/>
          <w:szCs w:val="28"/>
        </w:rPr>
        <w:t>/2</w:t>
      </w:r>
      <w:r>
        <w:rPr>
          <w:rFonts w:ascii="Times New Roman" w:hAnsi="Times New Roman"/>
          <w:sz w:val="28"/>
          <w:szCs w:val="28"/>
        </w:rPr>
        <w:t>2</w:t>
      </w:r>
      <w:r w:rsidRPr="000B0712">
        <w:rPr>
          <w:rFonts w:ascii="Times New Roman" w:hAnsi="Times New Roman"/>
          <w:sz w:val="28"/>
          <w:szCs w:val="28"/>
        </w:rPr>
        <w:t xml:space="preserve"> уч. году проходила в соответствии с годовым планом, утвержденным на педагогическом совете №1 от </w:t>
      </w:r>
      <w:r>
        <w:rPr>
          <w:rFonts w:ascii="Times New Roman" w:hAnsi="Times New Roman"/>
          <w:sz w:val="28"/>
          <w:szCs w:val="28"/>
        </w:rPr>
        <w:t>2</w:t>
      </w:r>
      <w:r w:rsidRPr="000B0712">
        <w:rPr>
          <w:rFonts w:ascii="Times New Roman" w:hAnsi="Times New Roman"/>
          <w:sz w:val="28"/>
          <w:szCs w:val="28"/>
        </w:rPr>
        <w:t>2.09.20</w:t>
      </w:r>
      <w:r>
        <w:rPr>
          <w:rFonts w:ascii="Times New Roman" w:hAnsi="Times New Roman"/>
          <w:sz w:val="28"/>
          <w:szCs w:val="28"/>
        </w:rPr>
        <w:t>21</w:t>
      </w:r>
      <w:r w:rsidRPr="000B0712">
        <w:rPr>
          <w:rFonts w:ascii="Times New Roman" w:hAnsi="Times New Roman"/>
          <w:sz w:val="28"/>
          <w:szCs w:val="28"/>
        </w:rPr>
        <w:t xml:space="preserve"> г. </w:t>
      </w:r>
    </w:p>
    <w:p w:rsidR="00865C58" w:rsidRPr="000B0712" w:rsidRDefault="00865C58" w:rsidP="00865C58">
      <w:pPr>
        <w:spacing w:after="0" w:line="240" w:lineRule="auto"/>
        <w:ind w:firstLine="709"/>
        <w:jc w:val="both"/>
        <w:rPr>
          <w:rFonts w:ascii="Times New Roman" w:hAnsi="Times New Roman"/>
          <w:sz w:val="28"/>
          <w:szCs w:val="28"/>
        </w:rPr>
      </w:pPr>
      <w:r w:rsidRPr="000B0712">
        <w:rPr>
          <w:rFonts w:ascii="Times New Roman" w:hAnsi="Times New Roman"/>
          <w:sz w:val="28"/>
          <w:szCs w:val="28"/>
        </w:rPr>
        <w:t>На педсовете были определены следующие приоритетные для учебного года направления:</w:t>
      </w:r>
    </w:p>
    <w:p w:rsidR="00865C58" w:rsidRPr="00A5035F" w:rsidRDefault="00865C58" w:rsidP="00865C58">
      <w:pPr>
        <w:pStyle w:val="a7"/>
        <w:numPr>
          <w:ilvl w:val="0"/>
          <w:numId w:val="10"/>
        </w:numPr>
        <w:spacing w:after="0" w:line="240" w:lineRule="auto"/>
        <w:jc w:val="both"/>
        <w:rPr>
          <w:rFonts w:ascii="Times New Roman" w:hAnsi="Times New Roman"/>
          <w:b/>
          <w:bCs/>
          <w:color w:val="000000"/>
          <w:sz w:val="28"/>
          <w:szCs w:val="28"/>
        </w:rPr>
      </w:pPr>
      <w:r w:rsidRPr="00A5035F">
        <w:rPr>
          <w:rFonts w:ascii="Times New Roman" w:hAnsi="Times New Roman"/>
          <w:b/>
          <w:sz w:val="28"/>
          <w:szCs w:val="28"/>
        </w:rPr>
        <w:t xml:space="preserve">Реализация </w:t>
      </w:r>
      <w:r w:rsidRPr="00A5035F">
        <w:rPr>
          <w:rFonts w:ascii="Times New Roman" w:hAnsi="Times New Roman"/>
          <w:b/>
          <w:sz w:val="28"/>
          <w:szCs w:val="28"/>
          <w:lang w:val="en-US"/>
        </w:rPr>
        <w:t>STEM</w:t>
      </w:r>
      <w:r w:rsidR="00BD752E">
        <w:rPr>
          <w:rFonts w:ascii="Times New Roman" w:hAnsi="Times New Roman"/>
          <w:b/>
          <w:sz w:val="28"/>
          <w:szCs w:val="28"/>
        </w:rPr>
        <w:t>-</w:t>
      </w:r>
      <w:r w:rsidRPr="00A5035F">
        <w:rPr>
          <w:rFonts w:ascii="Times New Roman" w:hAnsi="Times New Roman"/>
          <w:b/>
          <w:sz w:val="28"/>
          <w:szCs w:val="28"/>
        </w:rPr>
        <w:t xml:space="preserve">технологий в условиях дошкольного образовательного учреждения» </w:t>
      </w:r>
    </w:p>
    <w:p w:rsidR="00865C58" w:rsidRPr="00A5035F" w:rsidRDefault="00865C58" w:rsidP="00865C58">
      <w:pPr>
        <w:pStyle w:val="a7"/>
        <w:spacing w:after="0" w:line="240" w:lineRule="auto"/>
        <w:jc w:val="both"/>
        <w:rPr>
          <w:rFonts w:ascii="Times New Roman" w:hAnsi="Times New Roman"/>
          <w:b/>
          <w:bCs/>
          <w:color w:val="000000"/>
          <w:sz w:val="28"/>
          <w:szCs w:val="28"/>
        </w:rPr>
      </w:pPr>
      <w:r w:rsidRPr="00A5035F">
        <w:rPr>
          <w:rFonts w:ascii="Times New Roman" w:hAnsi="Times New Roman"/>
          <w:b/>
          <w:bCs/>
          <w:color w:val="000000"/>
          <w:sz w:val="28"/>
          <w:szCs w:val="28"/>
        </w:rPr>
        <w:t>Задачи:</w:t>
      </w:r>
    </w:p>
    <w:p w:rsidR="00865C58" w:rsidRPr="00A5035F" w:rsidRDefault="00865C58" w:rsidP="00865C58">
      <w:pPr>
        <w:pStyle w:val="ListParagraph1"/>
        <w:numPr>
          <w:ilvl w:val="0"/>
          <w:numId w:val="11"/>
        </w:numPr>
        <w:tabs>
          <w:tab w:val="left" w:pos="375"/>
        </w:tabs>
        <w:spacing w:line="240" w:lineRule="auto"/>
        <w:ind w:left="0" w:firstLine="0"/>
        <w:jc w:val="both"/>
        <w:rPr>
          <w:rFonts w:ascii="Times New Roman" w:hAnsi="Times New Roman"/>
          <w:sz w:val="28"/>
          <w:szCs w:val="28"/>
        </w:rPr>
      </w:pPr>
      <w:r w:rsidRPr="00A5035F">
        <w:rPr>
          <w:rFonts w:ascii="Times New Roman" w:hAnsi="Times New Roman"/>
          <w:sz w:val="28"/>
          <w:szCs w:val="28"/>
        </w:rPr>
        <w:t xml:space="preserve">продолжить работу по совершенствованию материально-технической базы детского сада с целью создания условий реализации </w:t>
      </w:r>
      <w:r w:rsidRPr="00A5035F">
        <w:rPr>
          <w:rFonts w:ascii="Times New Roman" w:hAnsi="Times New Roman"/>
          <w:sz w:val="28"/>
          <w:szCs w:val="28"/>
          <w:lang w:val="en-US"/>
        </w:rPr>
        <w:t>STEM</w:t>
      </w:r>
      <w:r w:rsidR="00BD752E">
        <w:rPr>
          <w:rFonts w:ascii="Times New Roman" w:hAnsi="Times New Roman"/>
          <w:sz w:val="28"/>
          <w:szCs w:val="28"/>
        </w:rPr>
        <w:t xml:space="preserve"> -</w:t>
      </w:r>
      <w:r w:rsidRPr="00A5035F">
        <w:rPr>
          <w:rFonts w:ascii="Times New Roman" w:hAnsi="Times New Roman"/>
          <w:sz w:val="28"/>
          <w:szCs w:val="28"/>
        </w:rPr>
        <w:t>технологий</w:t>
      </w:r>
    </w:p>
    <w:p w:rsidR="00865C58" w:rsidRPr="00A5035F" w:rsidRDefault="00865C58" w:rsidP="00865C58">
      <w:pPr>
        <w:pStyle w:val="ListParagraph1"/>
        <w:numPr>
          <w:ilvl w:val="0"/>
          <w:numId w:val="11"/>
        </w:numPr>
        <w:tabs>
          <w:tab w:val="left" w:pos="375"/>
        </w:tabs>
        <w:spacing w:line="240" w:lineRule="auto"/>
        <w:ind w:left="0" w:firstLine="0"/>
        <w:jc w:val="both"/>
        <w:rPr>
          <w:rFonts w:ascii="Times New Roman" w:hAnsi="Times New Roman"/>
          <w:sz w:val="28"/>
          <w:szCs w:val="28"/>
        </w:rPr>
      </w:pPr>
      <w:r w:rsidRPr="00A5035F">
        <w:rPr>
          <w:rFonts w:ascii="Times New Roman" w:hAnsi="Times New Roman"/>
          <w:sz w:val="28"/>
          <w:szCs w:val="28"/>
        </w:rPr>
        <w:t>использов</w:t>
      </w:r>
      <w:r w:rsidR="00BD752E">
        <w:rPr>
          <w:rFonts w:ascii="Times New Roman" w:hAnsi="Times New Roman"/>
          <w:sz w:val="28"/>
          <w:szCs w:val="28"/>
        </w:rPr>
        <w:t>ать в практике работы технологии</w:t>
      </w:r>
      <w:r w:rsidRPr="00A5035F">
        <w:rPr>
          <w:rFonts w:ascii="Times New Roman" w:hAnsi="Times New Roman"/>
          <w:sz w:val="28"/>
          <w:szCs w:val="28"/>
        </w:rPr>
        <w:t xml:space="preserve"> </w:t>
      </w:r>
      <w:proofErr w:type="spellStart"/>
      <w:r w:rsidRPr="00A5035F">
        <w:rPr>
          <w:rFonts w:ascii="Times New Roman" w:hAnsi="Times New Roman"/>
          <w:sz w:val="28"/>
          <w:szCs w:val="28"/>
        </w:rPr>
        <w:t>легоконструирования</w:t>
      </w:r>
      <w:proofErr w:type="spellEnd"/>
      <w:r w:rsidRPr="00A5035F">
        <w:rPr>
          <w:rFonts w:ascii="Times New Roman" w:hAnsi="Times New Roman"/>
          <w:sz w:val="28"/>
          <w:szCs w:val="28"/>
        </w:rPr>
        <w:t xml:space="preserve">, мультипликации, опытно-экспериментальной деятельности, </w:t>
      </w:r>
      <w:proofErr w:type="spellStart"/>
      <w:r w:rsidRPr="00A5035F">
        <w:rPr>
          <w:rFonts w:ascii="Times New Roman" w:hAnsi="Times New Roman"/>
          <w:sz w:val="28"/>
          <w:szCs w:val="28"/>
        </w:rPr>
        <w:t>алгоритмики</w:t>
      </w:r>
      <w:proofErr w:type="spellEnd"/>
    </w:p>
    <w:p w:rsidR="00865C58" w:rsidRPr="00A5035F" w:rsidRDefault="00865C58" w:rsidP="00865C58">
      <w:pPr>
        <w:pStyle w:val="ListParagraph1"/>
        <w:numPr>
          <w:ilvl w:val="0"/>
          <w:numId w:val="11"/>
        </w:numPr>
        <w:tabs>
          <w:tab w:val="left" w:pos="375"/>
        </w:tabs>
        <w:spacing w:line="240" w:lineRule="auto"/>
        <w:ind w:left="0" w:firstLine="0"/>
        <w:jc w:val="both"/>
        <w:rPr>
          <w:rFonts w:ascii="Times New Roman" w:hAnsi="Times New Roman"/>
          <w:sz w:val="28"/>
          <w:szCs w:val="28"/>
        </w:rPr>
      </w:pPr>
      <w:r w:rsidRPr="00A5035F">
        <w:rPr>
          <w:rFonts w:ascii="Times New Roman" w:hAnsi="Times New Roman"/>
          <w:sz w:val="28"/>
          <w:szCs w:val="28"/>
        </w:rPr>
        <w:t xml:space="preserve">пополнить </w:t>
      </w:r>
      <w:proofErr w:type="spellStart"/>
      <w:r w:rsidRPr="00A5035F">
        <w:rPr>
          <w:rFonts w:ascii="Times New Roman" w:hAnsi="Times New Roman"/>
          <w:sz w:val="28"/>
          <w:szCs w:val="28"/>
        </w:rPr>
        <w:t>медиатеку</w:t>
      </w:r>
      <w:proofErr w:type="spellEnd"/>
      <w:r w:rsidRPr="00A5035F">
        <w:rPr>
          <w:rFonts w:ascii="Times New Roman" w:hAnsi="Times New Roman"/>
          <w:sz w:val="28"/>
          <w:szCs w:val="28"/>
        </w:rPr>
        <w:t xml:space="preserve"> методических материалов по результатам педагогической деятельности</w:t>
      </w:r>
    </w:p>
    <w:p w:rsidR="00865C58" w:rsidRPr="00A5035F" w:rsidRDefault="00865C58" w:rsidP="00865C58">
      <w:pPr>
        <w:pStyle w:val="ListParagraph1"/>
        <w:spacing w:after="0" w:line="240" w:lineRule="auto"/>
        <w:ind w:left="212"/>
        <w:jc w:val="both"/>
        <w:rPr>
          <w:rFonts w:ascii="Times New Roman" w:hAnsi="Times New Roman"/>
          <w:b/>
          <w:sz w:val="28"/>
          <w:szCs w:val="28"/>
        </w:rPr>
      </w:pPr>
      <w:r w:rsidRPr="00A5035F">
        <w:rPr>
          <w:rFonts w:ascii="Times New Roman" w:hAnsi="Times New Roman"/>
          <w:sz w:val="28"/>
          <w:szCs w:val="28"/>
        </w:rPr>
        <w:t xml:space="preserve">           </w:t>
      </w:r>
      <w:r w:rsidRPr="00A5035F">
        <w:rPr>
          <w:rFonts w:ascii="Times New Roman" w:hAnsi="Times New Roman"/>
          <w:b/>
          <w:sz w:val="28"/>
          <w:szCs w:val="28"/>
        </w:rPr>
        <w:t>Ожидаемый результат</w:t>
      </w:r>
    </w:p>
    <w:p w:rsidR="00865C58" w:rsidRPr="00A5035F" w:rsidRDefault="00865C58" w:rsidP="00865C58">
      <w:pPr>
        <w:numPr>
          <w:ilvl w:val="0"/>
          <w:numId w:val="12"/>
        </w:numPr>
        <w:spacing w:after="0" w:line="240" w:lineRule="auto"/>
        <w:jc w:val="both"/>
        <w:rPr>
          <w:rFonts w:ascii="Times New Roman" w:hAnsi="Times New Roman"/>
          <w:sz w:val="28"/>
          <w:szCs w:val="28"/>
        </w:rPr>
      </w:pPr>
      <w:r w:rsidRPr="00A5035F">
        <w:rPr>
          <w:rFonts w:ascii="Times New Roman" w:hAnsi="Times New Roman"/>
          <w:sz w:val="28"/>
          <w:szCs w:val="28"/>
        </w:rPr>
        <w:t>Повышение качества усвоения детьми образовательной области «Познавательное развитие»</w:t>
      </w:r>
      <w:r w:rsidRPr="00A5035F">
        <w:rPr>
          <w:rFonts w:ascii="Times New Roman" w:hAnsi="Times New Roman"/>
          <w:color w:val="00B050"/>
          <w:sz w:val="28"/>
          <w:szCs w:val="28"/>
        </w:rPr>
        <w:t xml:space="preserve"> </w:t>
      </w:r>
    </w:p>
    <w:p w:rsidR="00865C58" w:rsidRPr="00A5035F" w:rsidRDefault="00865C58" w:rsidP="00865C58">
      <w:pPr>
        <w:numPr>
          <w:ilvl w:val="0"/>
          <w:numId w:val="12"/>
        </w:numPr>
        <w:spacing w:after="0" w:line="240" w:lineRule="auto"/>
        <w:jc w:val="both"/>
        <w:rPr>
          <w:rFonts w:ascii="Times New Roman" w:hAnsi="Times New Roman"/>
          <w:sz w:val="28"/>
          <w:szCs w:val="28"/>
        </w:rPr>
      </w:pPr>
      <w:r w:rsidRPr="00A5035F">
        <w:rPr>
          <w:rFonts w:ascii="Times New Roman" w:hAnsi="Times New Roman"/>
          <w:sz w:val="28"/>
          <w:szCs w:val="28"/>
        </w:rPr>
        <w:t xml:space="preserve">Повышение компетентности педагогов в вопросах </w:t>
      </w:r>
      <w:r w:rsidRPr="00A5035F">
        <w:rPr>
          <w:rFonts w:ascii="Times New Roman" w:hAnsi="Times New Roman"/>
          <w:sz w:val="28"/>
          <w:szCs w:val="28"/>
          <w:lang w:val="en-US"/>
        </w:rPr>
        <w:t>stem</w:t>
      </w:r>
      <w:r w:rsidRPr="00A5035F">
        <w:rPr>
          <w:rFonts w:ascii="Times New Roman" w:hAnsi="Times New Roman"/>
          <w:sz w:val="28"/>
          <w:szCs w:val="28"/>
        </w:rPr>
        <w:t xml:space="preserve"> – образования</w:t>
      </w:r>
    </w:p>
    <w:p w:rsidR="00865C58" w:rsidRPr="00A5035F" w:rsidRDefault="00865C58" w:rsidP="00865C58">
      <w:pPr>
        <w:numPr>
          <w:ilvl w:val="0"/>
          <w:numId w:val="12"/>
        </w:numPr>
        <w:spacing w:after="0" w:line="240" w:lineRule="auto"/>
        <w:jc w:val="both"/>
        <w:rPr>
          <w:rFonts w:ascii="Times New Roman" w:hAnsi="Times New Roman"/>
          <w:sz w:val="28"/>
          <w:szCs w:val="28"/>
        </w:rPr>
      </w:pPr>
      <w:r w:rsidRPr="00A5035F">
        <w:rPr>
          <w:rFonts w:ascii="Times New Roman" w:hAnsi="Times New Roman"/>
          <w:sz w:val="28"/>
          <w:szCs w:val="28"/>
        </w:rPr>
        <w:t xml:space="preserve">Пополнение РППС материалами </w:t>
      </w:r>
      <w:r w:rsidRPr="00A5035F">
        <w:rPr>
          <w:rFonts w:ascii="Times New Roman" w:hAnsi="Times New Roman"/>
          <w:sz w:val="28"/>
          <w:szCs w:val="28"/>
          <w:lang w:val="en-US"/>
        </w:rPr>
        <w:t>stem</w:t>
      </w:r>
      <w:r w:rsidRPr="00A5035F">
        <w:rPr>
          <w:rFonts w:ascii="Times New Roman" w:hAnsi="Times New Roman"/>
          <w:sz w:val="28"/>
          <w:szCs w:val="28"/>
        </w:rPr>
        <w:t xml:space="preserve"> – технологий</w:t>
      </w:r>
    </w:p>
    <w:p w:rsidR="00865C58" w:rsidRPr="00A5035F" w:rsidRDefault="00865C58" w:rsidP="00865C58">
      <w:pPr>
        <w:numPr>
          <w:ilvl w:val="0"/>
          <w:numId w:val="12"/>
        </w:numPr>
        <w:spacing w:after="0" w:line="240" w:lineRule="auto"/>
        <w:jc w:val="both"/>
        <w:rPr>
          <w:rFonts w:ascii="Times New Roman" w:hAnsi="Times New Roman"/>
          <w:sz w:val="28"/>
          <w:szCs w:val="28"/>
        </w:rPr>
      </w:pPr>
      <w:r w:rsidRPr="00A5035F">
        <w:rPr>
          <w:rFonts w:ascii="Times New Roman" w:hAnsi="Times New Roman"/>
          <w:sz w:val="28"/>
          <w:szCs w:val="28"/>
        </w:rPr>
        <w:t xml:space="preserve">Создание </w:t>
      </w:r>
      <w:proofErr w:type="spellStart"/>
      <w:r w:rsidRPr="00A5035F">
        <w:rPr>
          <w:rFonts w:ascii="Times New Roman" w:hAnsi="Times New Roman"/>
          <w:sz w:val="28"/>
          <w:szCs w:val="28"/>
        </w:rPr>
        <w:t>медиатеки</w:t>
      </w:r>
      <w:proofErr w:type="spellEnd"/>
      <w:r w:rsidRPr="00A5035F">
        <w:rPr>
          <w:rFonts w:ascii="Times New Roman" w:hAnsi="Times New Roman"/>
          <w:sz w:val="28"/>
          <w:szCs w:val="28"/>
        </w:rPr>
        <w:t xml:space="preserve"> методических материалов по результатам работы инновационной площадки</w:t>
      </w:r>
    </w:p>
    <w:p w:rsidR="00865C58" w:rsidRPr="00860CB7" w:rsidRDefault="00865C58" w:rsidP="00BD752E">
      <w:pPr>
        <w:spacing w:after="0" w:line="240" w:lineRule="auto"/>
        <w:jc w:val="both"/>
        <w:rPr>
          <w:rFonts w:ascii="Times New Roman" w:hAnsi="Times New Roman"/>
          <w:sz w:val="24"/>
          <w:szCs w:val="24"/>
        </w:rPr>
      </w:pPr>
      <w:r>
        <w:rPr>
          <w:rFonts w:ascii="Times New Roman" w:hAnsi="Times New Roman"/>
          <w:sz w:val="28"/>
          <w:szCs w:val="28"/>
          <w:u w:val="single"/>
        </w:rPr>
        <w:t>Для</w:t>
      </w:r>
      <w:r w:rsidRPr="00860CB7">
        <w:rPr>
          <w:rFonts w:ascii="Times New Roman" w:hAnsi="Times New Roman"/>
          <w:sz w:val="28"/>
          <w:szCs w:val="28"/>
          <w:u w:val="single"/>
        </w:rPr>
        <w:t xml:space="preserve"> решения поставленной цели были организованы и проведены следующие мероприятия:</w:t>
      </w:r>
    </w:p>
    <w:p w:rsidR="00865C58" w:rsidRPr="00BD752E" w:rsidRDefault="00865C58" w:rsidP="00BD752E">
      <w:pPr>
        <w:pStyle w:val="a7"/>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Участие педагогов в </w:t>
      </w:r>
      <w:proofErr w:type="spellStart"/>
      <w:r>
        <w:rPr>
          <w:rFonts w:ascii="Times New Roman" w:hAnsi="Times New Roman"/>
          <w:sz w:val="28"/>
          <w:szCs w:val="28"/>
        </w:rPr>
        <w:t>вебинарах</w:t>
      </w:r>
      <w:proofErr w:type="spellEnd"/>
      <w:r>
        <w:rPr>
          <w:rFonts w:ascii="Times New Roman" w:hAnsi="Times New Roman"/>
          <w:sz w:val="28"/>
          <w:szCs w:val="28"/>
        </w:rPr>
        <w:t xml:space="preserve">, прохождение курсов повышения квалификации по вопросам использования </w:t>
      </w:r>
      <w:r>
        <w:rPr>
          <w:rFonts w:ascii="Times New Roman" w:hAnsi="Times New Roman"/>
          <w:sz w:val="28"/>
          <w:szCs w:val="28"/>
          <w:lang w:val="en-US"/>
        </w:rPr>
        <w:t>STEM</w:t>
      </w:r>
      <w:r w:rsidRPr="00C46174">
        <w:rPr>
          <w:rFonts w:ascii="Times New Roman" w:hAnsi="Times New Roman"/>
          <w:sz w:val="28"/>
          <w:szCs w:val="28"/>
        </w:rPr>
        <w:t xml:space="preserve"> </w:t>
      </w:r>
      <w:r>
        <w:rPr>
          <w:rFonts w:ascii="Times New Roman" w:hAnsi="Times New Roman"/>
          <w:sz w:val="28"/>
          <w:szCs w:val="28"/>
        </w:rPr>
        <w:t>–</w:t>
      </w:r>
      <w:r w:rsidRPr="00C46174">
        <w:rPr>
          <w:rFonts w:ascii="Times New Roman" w:hAnsi="Times New Roman"/>
          <w:sz w:val="28"/>
          <w:szCs w:val="28"/>
        </w:rPr>
        <w:t xml:space="preserve"> </w:t>
      </w:r>
      <w:r>
        <w:rPr>
          <w:rFonts w:ascii="Times New Roman" w:hAnsi="Times New Roman"/>
          <w:sz w:val="28"/>
          <w:szCs w:val="28"/>
        </w:rPr>
        <w:t xml:space="preserve">технологий при </w:t>
      </w:r>
      <w:r w:rsidR="00BD752E">
        <w:rPr>
          <w:rFonts w:ascii="Times New Roman" w:hAnsi="Times New Roman"/>
          <w:sz w:val="28"/>
          <w:szCs w:val="28"/>
        </w:rPr>
        <w:lastRenderedPageBreak/>
        <w:t xml:space="preserve">организации </w:t>
      </w:r>
      <w:proofErr w:type="spellStart"/>
      <w:r w:rsidR="00BD752E">
        <w:rPr>
          <w:rFonts w:ascii="Times New Roman" w:hAnsi="Times New Roman"/>
          <w:sz w:val="28"/>
          <w:szCs w:val="28"/>
        </w:rPr>
        <w:t>воспитательно</w:t>
      </w:r>
      <w:proofErr w:type="spellEnd"/>
      <w:r w:rsidR="00BD752E">
        <w:rPr>
          <w:rFonts w:ascii="Times New Roman" w:hAnsi="Times New Roman"/>
          <w:sz w:val="28"/>
          <w:szCs w:val="28"/>
        </w:rPr>
        <w:t>-</w:t>
      </w:r>
      <w:r>
        <w:rPr>
          <w:rFonts w:ascii="Times New Roman" w:hAnsi="Times New Roman"/>
          <w:sz w:val="28"/>
          <w:szCs w:val="28"/>
        </w:rPr>
        <w:t>образовательной деятельности</w:t>
      </w:r>
      <w:r w:rsidR="00BD752E">
        <w:rPr>
          <w:rFonts w:ascii="Times New Roman" w:hAnsi="Times New Roman"/>
          <w:sz w:val="28"/>
          <w:szCs w:val="28"/>
        </w:rPr>
        <w:t xml:space="preserve"> с детьми дошкольного возраста, педагоги</w:t>
      </w:r>
      <w:r w:rsidRPr="009E7721">
        <w:rPr>
          <w:rFonts w:ascii="Times New Roman" w:hAnsi="Times New Roman"/>
          <w:sz w:val="28"/>
          <w:szCs w:val="28"/>
        </w:rPr>
        <w:t xml:space="preserve"> участвовали в тренингах </w:t>
      </w:r>
      <w:r w:rsidRPr="009E7721">
        <w:rPr>
          <w:rFonts w:ascii="Times New Roman" w:hAnsi="Times New Roman"/>
          <w:sz w:val="28"/>
          <w:szCs w:val="28"/>
          <w:lang w:val="en-US"/>
        </w:rPr>
        <w:t>STEAM</w:t>
      </w:r>
      <w:r w:rsidRPr="009E7721">
        <w:rPr>
          <w:rFonts w:ascii="Times New Roman" w:hAnsi="Times New Roman"/>
          <w:sz w:val="28"/>
          <w:szCs w:val="28"/>
        </w:rPr>
        <w:t xml:space="preserve"> академии</w:t>
      </w:r>
      <w:r w:rsidR="00BD752E">
        <w:rPr>
          <w:rFonts w:ascii="Times New Roman" w:hAnsi="Times New Roman"/>
          <w:sz w:val="28"/>
          <w:szCs w:val="28"/>
        </w:rPr>
        <w:t xml:space="preserve">, в </w:t>
      </w:r>
      <w:proofErr w:type="spellStart"/>
      <w:r w:rsidR="00BD752E">
        <w:rPr>
          <w:rFonts w:ascii="Times New Roman" w:hAnsi="Times New Roman"/>
          <w:sz w:val="28"/>
          <w:szCs w:val="28"/>
        </w:rPr>
        <w:t>вебинарах</w:t>
      </w:r>
      <w:proofErr w:type="spellEnd"/>
      <w:r w:rsidRPr="00BD752E">
        <w:rPr>
          <w:rFonts w:ascii="Times New Roman" w:hAnsi="Times New Roman"/>
          <w:sz w:val="28"/>
          <w:szCs w:val="28"/>
        </w:rPr>
        <w:t xml:space="preserve"> компании «СТЕМ ИГРАЙ, РАЗВИВАЙСЯ</w:t>
      </w:r>
      <w:r w:rsidR="00BD752E">
        <w:rPr>
          <w:rFonts w:ascii="Times New Roman" w:hAnsi="Times New Roman"/>
          <w:sz w:val="28"/>
          <w:szCs w:val="28"/>
        </w:rPr>
        <w:t>,</w:t>
      </w:r>
      <w:r w:rsidRPr="00BD752E">
        <w:rPr>
          <w:rFonts w:ascii="Times New Roman" w:hAnsi="Times New Roman"/>
          <w:sz w:val="28"/>
          <w:szCs w:val="28"/>
        </w:rPr>
        <w:t xml:space="preserve"> УЧИСЬ».  </w:t>
      </w:r>
    </w:p>
    <w:p w:rsidR="00865C58" w:rsidRPr="00BD752E" w:rsidRDefault="003765DB" w:rsidP="00FA4114">
      <w:pPr>
        <w:pStyle w:val="a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Организован и проведен конкурс </w:t>
      </w:r>
      <w:r w:rsidR="00865C58" w:rsidRPr="00BD752E">
        <w:rPr>
          <w:rFonts w:ascii="Times New Roman" w:hAnsi="Times New Roman"/>
          <w:sz w:val="28"/>
          <w:szCs w:val="28"/>
        </w:rPr>
        <w:t xml:space="preserve">на лучший конспект образовательной деятельности по развитию логического мышления. </w:t>
      </w:r>
    </w:p>
    <w:p w:rsidR="00865C58" w:rsidRPr="000B0712" w:rsidRDefault="00865C58" w:rsidP="00865C58">
      <w:pPr>
        <w:pStyle w:val="a7"/>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Педагоги участвовали в региональном конкурсе «С роботом дружу» (Шошина Т.С., </w:t>
      </w:r>
      <w:proofErr w:type="spellStart"/>
      <w:r>
        <w:rPr>
          <w:rFonts w:ascii="Times New Roman" w:hAnsi="Times New Roman"/>
          <w:sz w:val="28"/>
          <w:szCs w:val="28"/>
        </w:rPr>
        <w:t>Шапорева</w:t>
      </w:r>
      <w:proofErr w:type="spellEnd"/>
      <w:r>
        <w:rPr>
          <w:rFonts w:ascii="Times New Roman" w:hAnsi="Times New Roman"/>
          <w:sz w:val="28"/>
          <w:szCs w:val="28"/>
        </w:rPr>
        <w:t xml:space="preserve"> Е.В.)</w:t>
      </w:r>
    </w:p>
    <w:p w:rsidR="00865C58" w:rsidRPr="000B0712" w:rsidRDefault="00865C58" w:rsidP="00865C58">
      <w:pPr>
        <w:spacing w:after="0" w:line="240" w:lineRule="auto"/>
        <w:ind w:firstLine="709"/>
        <w:jc w:val="both"/>
        <w:rPr>
          <w:rFonts w:ascii="Times New Roman" w:hAnsi="Times New Roman"/>
          <w:b/>
          <w:sz w:val="28"/>
          <w:szCs w:val="28"/>
        </w:rPr>
      </w:pPr>
      <w:r w:rsidRPr="000B0712">
        <w:rPr>
          <w:rFonts w:ascii="Times New Roman" w:hAnsi="Times New Roman"/>
          <w:b/>
          <w:sz w:val="28"/>
          <w:szCs w:val="28"/>
        </w:rPr>
        <w:t>Результаты работы:</w:t>
      </w:r>
    </w:p>
    <w:p w:rsidR="00865C58" w:rsidRPr="00865C58" w:rsidRDefault="00865C58" w:rsidP="00865C58">
      <w:pPr>
        <w:pStyle w:val="a7"/>
        <w:numPr>
          <w:ilvl w:val="0"/>
          <w:numId w:val="7"/>
        </w:numPr>
        <w:spacing w:after="0" w:line="240" w:lineRule="auto"/>
        <w:ind w:left="0" w:firstLine="709"/>
        <w:jc w:val="both"/>
        <w:rPr>
          <w:rFonts w:ascii="Times New Roman" w:hAnsi="Times New Roman"/>
          <w:b/>
          <w:sz w:val="28"/>
          <w:szCs w:val="28"/>
        </w:rPr>
      </w:pPr>
      <w:r w:rsidRPr="000B0712">
        <w:rPr>
          <w:rFonts w:ascii="Times New Roman" w:hAnsi="Times New Roman"/>
          <w:sz w:val="28"/>
          <w:szCs w:val="28"/>
        </w:rPr>
        <w:t>Пов</w:t>
      </w:r>
      <w:r w:rsidR="00BD752E">
        <w:rPr>
          <w:rFonts w:ascii="Times New Roman" w:hAnsi="Times New Roman"/>
          <w:sz w:val="28"/>
          <w:szCs w:val="28"/>
        </w:rPr>
        <w:t>ысился уровень профессиональной</w:t>
      </w:r>
      <w:r w:rsidRPr="000B0712">
        <w:rPr>
          <w:rFonts w:ascii="Times New Roman" w:hAnsi="Times New Roman"/>
          <w:sz w:val="28"/>
          <w:szCs w:val="28"/>
        </w:rPr>
        <w:t xml:space="preserve"> компетенции педагогов в вопросах </w:t>
      </w:r>
      <w:r w:rsidRPr="000B0712">
        <w:rPr>
          <w:rFonts w:ascii="Times New Roman" w:hAnsi="Times New Roman"/>
          <w:sz w:val="28"/>
          <w:szCs w:val="28"/>
          <w:lang w:val="en-US"/>
        </w:rPr>
        <w:t>STEM</w:t>
      </w:r>
      <w:r w:rsidRPr="000B0712">
        <w:rPr>
          <w:rFonts w:ascii="Times New Roman" w:hAnsi="Times New Roman"/>
          <w:sz w:val="28"/>
          <w:szCs w:val="28"/>
        </w:rPr>
        <w:t xml:space="preserve"> – образования</w:t>
      </w:r>
      <w:r>
        <w:rPr>
          <w:rFonts w:ascii="Times New Roman" w:hAnsi="Times New Roman"/>
          <w:sz w:val="28"/>
          <w:szCs w:val="28"/>
        </w:rPr>
        <w:t>.</w:t>
      </w:r>
    </w:p>
    <w:p w:rsidR="00865C58" w:rsidRPr="00865C58" w:rsidRDefault="00865C58" w:rsidP="00865C58">
      <w:pPr>
        <w:pStyle w:val="a7"/>
        <w:numPr>
          <w:ilvl w:val="0"/>
          <w:numId w:val="7"/>
        </w:numPr>
        <w:spacing w:after="0" w:line="240" w:lineRule="auto"/>
        <w:ind w:left="0" w:firstLine="709"/>
        <w:jc w:val="both"/>
        <w:rPr>
          <w:rFonts w:ascii="Times New Roman" w:hAnsi="Times New Roman"/>
          <w:b/>
          <w:sz w:val="28"/>
          <w:szCs w:val="28"/>
        </w:rPr>
      </w:pPr>
      <w:r w:rsidRPr="000B0712">
        <w:rPr>
          <w:rFonts w:ascii="Times New Roman" w:hAnsi="Times New Roman"/>
          <w:sz w:val="28"/>
          <w:szCs w:val="28"/>
        </w:rPr>
        <w:t xml:space="preserve">Создана </w:t>
      </w:r>
      <w:proofErr w:type="spellStart"/>
      <w:r w:rsidRPr="000B0712">
        <w:rPr>
          <w:rFonts w:ascii="Times New Roman" w:hAnsi="Times New Roman"/>
          <w:sz w:val="28"/>
          <w:szCs w:val="28"/>
        </w:rPr>
        <w:t>медиатека</w:t>
      </w:r>
      <w:proofErr w:type="spellEnd"/>
      <w:r w:rsidRPr="000B0712">
        <w:rPr>
          <w:rFonts w:ascii="Times New Roman" w:hAnsi="Times New Roman"/>
          <w:sz w:val="28"/>
          <w:szCs w:val="28"/>
        </w:rPr>
        <w:t xml:space="preserve"> методических материалов</w:t>
      </w:r>
    </w:p>
    <w:p w:rsidR="00865C58" w:rsidRPr="00865C58" w:rsidRDefault="00865C58" w:rsidP="00865C58">
      <w:pPr>
        <w:pStyle w:val="a7"/>
        <w:numPr>
          <w:ilvl w:val="0"/>
          <w:numId w:val="7"/>
        </w:numPr>
        <w:spacing w:after="0" w:line="240" w:lineRule="auto"/>
        <w:contextualSpacing w:val="0"/>
        <w:jc w:val="both"/>
        <w:rPr>
          <w:rFonts w:ascii="Times New Roman" w:hAnsi="Times New Roman"/>
          <w:b/>
          <w:sz w:val="28"/>
          <w:szCs w:val="28"/>
        </w:rPr>
      </w:pPr>
      <w:r>
        <w:rPr>
          <w:rFonts w:ascii="Times New Roman" w:hAnsi="Times New Roman"/>
          <w:sz w:val="28"/>
          <w:szCs w:val="28"/>
        </w:rPr>
        <w:t xml:space="preserve">РППС групповых комнат пополнилась дидактическими играми с использование </w:t>
      </w:r>
      <w:r>
        <w:rPr>
          <w:rFonts w:ascii="Times New Roman" w:hAnsi="Times New Roman"/>
          <w:sz w:val="28"/>
          <w:szCs w:val="28"/>
          <w:lang w:val="en-US"/>
        </w:rPr>
        <w:t>bee</w:t>
      </w:r>
      <w:r w:rsidRPr="00E10AFE">
        <w:rPr>
          <w:rFonts w:ascii="Times New Roman" w:hAnsi="Times New Roman"/>
          <w:sz w:val="28"/>
          <w:szCs w:val="28"/>
        </w:rPr>
        <w:t>-</w:t>
      </w:r>
      <w:r>
        <w:rPr>
          <w:rFonts w:ascii="Times New Roman" w:hAnsi="Times New Roman"/>
          <w:sz w:val="28"/>
          <w:szCs w:val="28"/>
          <w:lang w:val="en-US"/>
        </w:rPr>
        <w:t>bot</w:t>
      </w:r>
      <w:r w:rsidRPr="00E10AFE">
        <w:rPr>
          <w:rFonts w:ascii="Times New Roman" w:hAnsi="Times New Roman"/>
          <w:sz w:val="28"/>
          <w:szCs w:val="28"/>
        </w:rPr>
        <w:t xml:space="preserve"> </w:t>
      </w:r>
      <w:r>
        <w:rPr>
          <w:rFonts w:ascii="Times New Roman" w:hAnsi="Times New Roman"/>
          <w:sz w:val="28"/>
          <w:szCs w:val="28"/>
        </w:rPr>
        <w:t>«Пчела»</w:t>
      </w:r>
    </w:p>
    <w:p w:rsidR="00865C58" w:rsidRPr="00865C58" w:rsidRDefault="00865C58" w:rsidP="00865C58">
      <w:pPr>
        <w:pStyle w:val="a7"/>
        <w:numPr>
          <w:ilvl w:val="0"/>
          <w:numId w:val="7"/>
        </w:numPr>
        <w:spacing w:after="0" w:line="240" w:lineRule="auto"/>
        <w:contextualSpacing w:val="0"/>
        <w:jc w:val="both"/>
        <w:rPr>
          <w:rFonts w:ascii="Times New Roman" w:hAnsi="Times New Roman"/>
          <w:b/>
          <w:sz w:val="28"/>
          <w:szCs w:val="28"/>
        </w:rPr>
      </w:pPr>
      <w:r>
        <w:rPr>
          <w:rFonts w:ascii="Times New Roman" w:hAnsi="Times New Roman"/>
          <w:sz w:val="28"/>
          <w:szCs w:val="28"/>
        </w:rPr>
        <w:t xml:space="preserve">Проведен муниципальный семинар по результатам работы муниципальной инновационной площадки «Реализация </w:t>
      </w:r>
      <w:r>
        <w:rPr>
          <w:rFonts w:ascii="Times New Roman" w:hAnsi="Times New Roman"/>
          <w:sz w:val="28"/>
          <w:szCs w:val="28"/>
          <w:lang w:val="en-US"/>
        </w:rPr>
        <w:t>STEM</w:t>
      </w:r>
      <w:r w:rsidRPr="00C1065B">
        <w:rPr>
          <w:rFonts w:ascii="Times New Roman" w:hAnsi="Times New Roman"/>
          <w:sz w:val="28"/>
          <w:szCs w:val="28"/>
        </w:rPr>
        <w:t xml:space="preserve"> </w:t>
      </w:r>
      <w:r>
        <w:rPr>
          <w:rFonts w:ascii="Times New Roman" w:hAnsi="Times New Roman"/>
          <w:sz w:val="28"/>
          <w:szCs w:val="28"/>
        </w:rPr>
        <w:t>технологий в условиях дошкольного образовательного учреждения».</w:t>
      </w:r>
    </w:p>
    <w:p w:rsidR="00865C58" w:rsidRPr="000B0712" w:rsidRDefault="00865C58" w:rsidP="00865C58">
      <w:pPr>
        <w:pStyle w:val="a7"/>
        <w:numPr>
          <w:ilvl w:val="0"/>
          <w:numId w:val="7"/>
        </w:numPr>
        <w:spacing w:after="0" w:line="240" w:lineRule="auto"/>
        <w:ind w:hanging="436"/>
        <w:jc w:val="both"/>
        <w:rPr>
          <w:rFonts w:ascii="Times New Roman" w:hAnsi="Times New Roman"/>
          <w:sz w:val="28"/>
          <w:szCs w:val="28"/>
        </w:rPr>
      </w:pPr>
      <w:r w:rsidRPr="000B0712">
        <w:rPr>
          <w:rFonts w:ascii="Times New Roman" w:hAnsi="Times New Roman"/>
          <w:sz w:val="28"/>
          <w:szCs w:val="28"/>
        </w:rPr>
        <w:t>Творческой студией «Я творю мир» создано 3 мультфильма</w:t>
      </w:r>
      <w:r>
        <w:rPr>
          <w:rFonts w:ascii="Times New Roman" w:hAnsi="Times New Roman"/>
          <w:sz w:val="28"/>
          <w:szCs w:val="28"/>
        </w:rPr>
        <w:t xml:space="preserve">, один из них занял третье место в международном фестивале авторской творческой мультипликации «Я творю мир», один был представлен на муниципальном семинаре. </w:t>
      </w:r>
    </w:p>
    <w:p w:rsidR="00865C58" w:rsidRPr="00865C58" w:rsidRDefault="00865C58" w:rsidP="00865C58">
      <w:pPr>
        <w:pStyle w:val="a7"/>
        <w:numPr>
          <w:ilvl w:val="0"/>
          <w:numId w:val="7"/>
        </w:numPr>
        <w:spacing w:after="0" w:line="240" w:lineRule="auto"/>
        <w:ind w:left="709" w:hanging="425"/>
        <w:jc w:val="both"/>
        <w:rPr>
          <w:rFonts w:ascii="Times New Roman" w:hAnsi="Times New Roman"/>
          <w:b/>
          <w:sz w:val="28"/>
          <w:szCs w:val="28"/>
        </w:rPr>
      </w:pPr>
      <w:r>
        <w:rPr>
          <w:rFonts w:ascii="Times New Roman" w:hAnsi="Times New Roman"/>
          <w:sz w:val="28"/>
          <w:szCs w:val="28"/>
        </w:rPr>
        <w:t>69</w:t>
      </w:r>
      <w:r w:rsidRPr="000B0712">
        <w:rPr>
          <w:rFonts w:ascii="Times New Roman" w:hAnsi="Times New Roman"/>
          <w:sz w:val="28"/>
          <w:szCs w:val="28"/>
        </w:rPr>
        <w:t xml:space="preserve">% детей </w:t>
      </w:r>
      <w:r>
        <w:rPr>
          <w:rFonts w:ascii="Times New Roman" w:hAnsi="Times New Roman"/>
          <w:sz w:val="28"/>
          <w:szCs w:val="28"/>
        </w:rPr>
        <w:t xml:space="preserve">3-7 лет </w:t>
      </w:r>
      <w:r w:rsidRPr="000B0712">
        <w:rPr>
          <w:rFonts w:ascii="Times New Roman" w:hAnsi="Times New Roman"/>
          <w:sz w:val="28"/>
          <w:szCs w:val="28"/>
        </w:rPr>
        <w:t>приняли участие в интеллектуальных конкурсах, 2</w:t>
      </w:r>
      <w:r>
        <w:rPr>
          <w:rFonts w:ascii="Times New Roman" w:hAnsi="Times New Roman"/>
          <w:sz w:val="28"/>
          <w:szCs w:val="28"/>
        </w:rPr>
        <w:t>6</w:t>
      </w:r>
      <w:r w:rsidRPr="000B0712">
        <w:rPr>
          <w:rFonts w:ascii="Times New Roman" w:hAnsi="Times New Roman"/>
          <w:sz w:val="28"/>
          <w:szCs w:val="28"/>
        </w:rPr>
        <w:t>% из них стали побе</w:t>
      </w:r>
      <w:r>
        <w:rPr>
          <w:rFonts w:ascii="Times New Roman" w:hAnsi="Times New Roman"/>
          <w:sz w:val="28"/>
          <w:szCs w:val="28"/>
        </w:rPr>
        <w:t>дителями и призерами конкурсов</w:t>
      </w:r>
      <w:r w:rsidRPr="00865C58">
        <w:rPr>
          <w:rFonts w:ascii="Times New Roman" w:hAnsi="Times New Roman"/>
          <w:sz w:val="28"/>
          <w:szCs w:val="28"/>
        </w:rPr>
        <w:t>.</w:t>
      </w:r>
    </w:p>
    <w:p w:rsidR="00865C58" w:rsidRDefault="00865C58" w:rsidP="00865C58">
      <w:pPr>
        <w:pStyle w:val="a7"/>
        <w:numPr>
          <w:ilvl w:val="0"/>
          <w:numId w:val="7"/>
        </w:numPr>
        <w:spacing w:after="0" w:line="240" w:lineRule="auto"/>
        <w:ind w:left="709" w:hanging="425"/>
        <w:jc w:val="both"/>
        <w:rPr>
          <w:rFonts w:ascii="Times New Roman" w:hAnsi="Times New Roman"/>
          <w:sz w:val="28"/>
          <w:szCs w:val="28"/>
        </w:rPr>
      </w:pPr>
      <w:r w:rsidRPr="000B0712">
        <w:rPr>
          <w:rFonts w:ascii="Times New Roman" w:hAnsi="Times New Roman"/>
          <w:sz w:val="28"/>
          <w:szCs w:val="28"/>
        </w:rPr>
        <w:t>Количество детей со средним и высоким уровнем развития познавательных процесс</w:t>
      </w:r>
      <w:r>
        <w:rPr>
          <w:rFonts w:ascii="Times New Roman" w:hAnsi="Times New Roman"/>
          <w:sz w:val="28"/>
          <w:szCs w:val="28"/>
        </w:rPr>
        <w:t xml:space="preserve">ов повысился по сравнению </w:t>
      </w:r>
      <w:r w:rsidRPr="000B0712">
        <w:rPr>
          <w:rFonts w:ascii="Times New Roman" w:hAnsi="Times New Roman"/>
          <w:sz w:val="28"/>
          <w:szCs w:val="28"/>
        </w:rPr>
        <w:t xml:space="preserve">с началом учебного года на </w:t>
      </w:r>
      <w:r>
        <w:rPr>
          <w:rFonts w:ascii="Times New Roman" w:hAnsi="Times New Roman"/>
          <w:sz w:val="28"/>
          <w:szCs w:val="28"/>
        </w:rPr>
        <w:t>21</w:t>
      </w:r>
      <w:r w:rsidRPr="000B0712">
        <w:rPr>
          <w:rFonts w:ascii="Times New Roman" w:hAnsi="Times New Roman"/>
          <w:sz w:val="28"/>
          <w:szCs w:val="28"/>
        </w:rPr>
        <w:t>%</w:t>
      </w:r>
    </w:p>
    <w:p w:rsidR="00BD752E" w:rsidRPr="00BD752E" w:rsidRDefault="00BD752E" w:rsidP="00BD752E">
      <w:pPr>
        <w:spacing w:line="240" w:lineRule="auto"/>
        <w:jc w:val="both"/>
        <w:rPr>
          <w:rFonts w:ascii="Times New Roman" w:hAnsi="Times New Roman"/>
          <w:b/>
          <w:bCs/>
          <w:color w:val="000000"/>
          <w:sz w:val="28"/>
          <w:szCs w:val="24"/>
          <w:lang w:eastAsia="ru-RU"/>
        </w:rPr>
      </w:pPr>
      <w:r>
        <w:rPr>
          <w:rFonts w:ascii="Times New Roman" w:hAnsi="Times New Roman"/>
          <w:b/>
          <w:bCs/>
          <w:color w:val="000000"/>
          <w:sz w:val="28"/>
          <w:szCs w:val="24"/>
          <w:lang w:eastAsia="ru-RU"/>
        </w:rPr>
        <w:t xml:space="preserve">2. </w:t>
      </w:r>
      <w:r w:rsidRPr="00BD752E">
        <w:rPr>
          <w:rFonts w:ascii="Times New Roman" w:hAnsi="Times New Roman"/>
          <w:b/>
          <w:bCs/>
          <w:color w:val="000000"/>
          <w:sz w:val="28"/>
          <w:szCs w:val="24"/>
          <w:lang w:eastAsia="ru-RU"/>
        </w:rPr>
        <w:t xml:space="preserve">Создание специальных условий обучения и воспитания, позволяющих учитывать особые образовательные потребности детей с ЗПР и ТНР </w:t>
      </w:r>
    </w:p>
    <w:p w:rsidR="00BD752E" w:rsidRPr="00BC7029" w:rsidRDefault="00BD752E" w:rsidP="00BD752E">
      <w:pPr>
        <w:spacing w:after="0" w:line="240" w:lineRule="auto"/>
        <w:rPr>
          <w:rFonts w:ascii="Times New Roman" w:hAnsi="Times New Roman"/>
          <w:color w:val="000000"/>
          <w:sz w:val="28"/>
          <w:szCs w:val="24"/>
        </w:rPr>
      </w:pPr>
      <w:r w:rsidRPr="00BC7029">
        <w:rPr>
          <w:rFonts w:ascii="Times New Roman" w:hAnsi="Times New Roman"/>
          <w:b/>
          <w:sz w:val="28"/>
          <w:szCs w:val="24"/>
        </w:rPr>
        <w:t xml:space="preserve">Цель </w:t>
      </w:r>
      <w:r w:rsidRPr="00BC7029">
        <w:rPr>
          <w:rFonts w:ascii="Times New Roman" w:hAnsi="Times New Roman"/>
          <w:sz w:val="28"/>
          <w:szCs w:val="24"/>
        </w:rPr>
        <w:t xml:space="preserve">: </w:t>
      </w:r>
      <w:r w:rsidRPr="00BC7029">
        <w:rPr>
          <w:rFonts w:ascii="Times New Roman" w:hAnsi="Times New Roman"/>
          <w:color w:val="000000"/>
          <w:sz w:val="28"/>
          <w:szCs w:val="24"/>
        </w:rPr>
        <w:t>создание оптимальных условий обучения, развития, социализации и адаптации воспитанников посредством их психолого-педагогического сопровождения</w:t>
      </w:r>
    </w:p>
    <w:p w:rsidR="00BD752E" w:rsidRPr="00BC7029" w:rsidRDefault="00BD752E" w:rsidP="00BD752E">
      <w:pPr>
        <w:spacing w:after="0" w:line="240" w:lineRule="auto"/>
        <w:rPr>
          <w:rFonts w:ascii="Times New Roman" w:hAnsi="Times New Roman"/>
          <w:b/>
          <w:color w:val="000000"/>
          <w:sz w:val="28"/>
          <w:szCs w:val="24"/>
        </w:rPr>
      </w:pPr>
      <w:r w:rsidRPr="00BC7029">
        <w:rPr>
          <w:rFonts w:ascii="Times New Roman" w:hAnsi="Times New Roman"/>
          <w:b/>
          <w:color w:val="000000"/>
          <w:sz w:val="28"/>
          <w:szCs w:val="24"/>
        </w:rPr>
        <w:t>Задачи:</w:t>
      </w:r>
    </w:p>
    <w:p w:rsidR="00BD752E" w:rsidRPr="00BC7029" w:rsidRDefault="00BD752E" w:rsidP="00CE01F3">
      <w:pPr>
        <w:pStyle w:val="a7"/>
        <w:numPr>
          <w:ilvl w:val="3"/>
          <w:numId w:val="7"/>
        </w:numPr>
        <w:spacing w:after="0" w:line="240" w:lineRule="auto"/>
        <w:ind w:left="426" w:hanging="426"/>
        <w:rPr>
          <w:rFonts w:ascii="Times New Roman" w:hAnsi="Times New Roman"/>
          <w:b/>
          <w:color w:val="000000"/>
          <w:sz w:val="28"/>
          <w:szCs w:val="24"/>
        </w:rPr>
      </w:pPr>
      <w:r>
        <w:rPr>
          <w:rFonts w:ascii="Times New Roman" w:hAnsi="Times New Roman"/>
          <w:color w:val="000000"/>
          <w:sz w:val="28"/>
          <w:szCs w:val="24"/>
        </w:rPr>
        <w:t>О</w:t>
      </w:r>
      <w:r w:rsidRPr="00BC7029">
        <w:rPr>
          <w:rFonts w:ascii="Times New Roman" w:hAnsi="Times New Roman"/>
          <w:color w:val="000000"/>
          <w:sz w:val="28"/>
          <w:szCs w:val="24"/>
        </w:rPr>
        <w:t>птимизировать организацию деятельности психолого-педагогического консилиума</w:t>
      </w:r>
    </w:p>
    <w:p w:rsidR="00BD752E" w:rsidRDefault="00BD752E" w:rsidP="00CE01F3">
      <w:pPr>
        <w:pStyle w:val="a7"/>
        <w:numPr>
          <w:ilvl w:val="3"/>
          <w:numId w:val="7"/>
        </w:numPr>
        <w:spacing w:after="0" w:line="240" w:lineRule="auto"/>
        <w:ind w:left="426" w:hanging="426"/>
        <w:rPr>
          <w:rFonts w:ascii="Times New Roman" w:hAnsi="Times New Roman"/>
          <w:color w:val="000000"/>
          <w:sz w:val="28"/>
          <w:szCs w:val="24"/>
        </w:rPr>
      </w:pPr>
      <w:r>
        <w:rPr>
          <w:rFonts w:ascii="Times New Roman" w:hAnsi="Times New Roman"/>
          <w:color w:val="000000"/>
          <w:sz w:val="28"/>
          <w:szCs w:val="24"/>
        </w:rPr>
        <w:t>П</w:t>
      </w:r>
      <w:r w:rsidRPr="00BC7029">
        <w:rPr>
          <w:rFonts w:ascii="Times New Roman" w:hAnsi="Times New Roman"/>
          <w:color w:val="000000"/>
          <w:sz w:val="28"/>
          <w:szCs w:val="24"/>
        </w:rPr>
        <w:t>овысить психолого-педагогические компетенции педагогов в работе с детьми с о</w:t>
      </w:r>
      <w:r w:rsidR="003765DB">
        <w:rPr>
          <w:rFonts w:ascii="Times New Roman" w:hAnsi="Times New Roman"/>
          <w:color w:val="000000"/>
          <w:sz w:val="28"/>
          <w:szCs w:val="24"/>
        </w:rPr>
        <w:t xml:space="preserve">собыми возможностями здоровья: </w:t>
      </w:r>
      <w:r w:rsidRPr="00BC7029">
        <w:rPr>
          <w:rFonts w:ascii="Times New Roman" w:hAnsi="Times New Roman"/>
          <w:color w:val="000000"/>
          <w:sz w:val="28"/>
          <w:szCs w:val="24"/>
        </w:rPr>
        <w:t>ЗПР и ТНР</w:t>
      </w:r>
      <w:r>
        <w:rPr>
          <w:rFonts w:ascii="Times New Roman" w:hAnsi="Times New Roman"/>
          <w:color w:val="000000"/>
          <w:sz w:val="28"/>
          <w:szCs w:val="24"/>
        </w:rPr>
        <w:t>.</w:t>
      </w:r>
    </w:p>
    <w:p w:rsidR="001C19B3" w:rsidRDefault="001C19B3" w:rsidP="001C19B3">
      <w:pPr>
        <w:spacing w:after="0" w:line="240" w:lineRule="auto"/>
        <w:rPr>
          <w:rFonts w:ascii="Times New Roman" w:hAnsi="Times New Roman"/>
          <w:color w:val="000000"/>
          <w:sz w:val="28"/>
          <w:szCs w:val="24"/>
        </w:rPr>
      </w:pPr>
      <w:r>
        <w:rPr>
          <w:rFonts w:ascii="Times New Roman" w:hAnsi="Times New Roman"/>
          <w:color w:val="000000"/>
          <w:sz w:val="28"/>
          <w:szCs w:val="24"/>
        </w:rPr>
        <w:t>Для решения поставленных задач были проведены следующие мероприятия:</w:t>
      </w:r>
    </w:p>
    <w:p w:rsidR="001C19B3" w:rsidRPr="004A715F" w:rsidRDefault="001C19B3" w:rsidP="001C19B3">
      <w:pPr>
        <w:pStyle w:val="aa"/>
        <w:numPr>
          <w:ilvl w:val="0"/>
          <w:numId w:val="17"/>
        </w:numPr>
        <w:spacing w:line="240" w:lineRule="auto"/>
        <w:ind w:left="0" w:firstLine="360"/>
        <w:jc w:val="both"/>
        <w:rPr>
          <w:sz w:val="28"/>
          <w:szCs w:val="28"/>
        </w:rPr>
      </w:pPr>
      <w:r>
        <w:rPr>
          <w:sz w:val="28"/>
        </w:rPr>
        <w:t xml:space="preserve">Два педагога прошли курсы повышения квалификации ГАУ ДПО ЯО «ИРО» «Инклюзивное образование детей с ограниченными возможностями здоровья в дошкольном образовании», один человек «Профилактика </w:t>
      </w:r>
      <w:proofErr w:type="spellStart"/>
      <w:r>
        <w:rPr>
          <w:sz w:val="28"/>
        </w:rPr>
        <w:t>диспраксии</w:t>
      </w:r>
      <w:proofErr w:type="spellEnd"/>
      <w:r>
        <w:rPr>
          <w:sz w:val="28"/>
        </w:rPr>
        <w:t>», «</w:t>
      </w:r>
      <w:proofErr w:type="spellStart"/>
      <w:r>
        <w:rPr>
          <w:sz w:val="28"/>
        </w:rPr>
        <w:t>Логомассаж</w:t>
      </w:r>
      <w:proofErr w:type="spellEnd"/>
      <w:r>
        <w:rPr>
          <w:sz w:val="28"/>
        </w:rPr>
        <w:t>: метод и технологии коррекционно-педагогического воздействия на мышцы лица и артикуляци</w:t>
      </w:r>
      <w:r w:rsidR="00CE01F3">
        <w:rPr>
          <w:sz w:val="28"/>
        </w:rPr>
        <w:t>онного аппарата»</w:t>
      </w:r>
      <w:r>
        <w:rPr>
          <w:sz w:val="28"/>
        </w:rPr>
        <w:t xml:space="preserve">. Посетили </w:t>
      </w:r>
      <w:proofErr w:type="spellStart"/>
      <w:r>
        <w:rPr>
          <w:sz w:val="28"/>
        </w:rPr>
        <w:t>в</w:t>
      </w:r>
      <w:r w:rsidRPr="004A715F">
        <w:rPr>
          <w:sz w:val="28"/>
          <w:szCs w:val="28"/>
        </w:rPr>
        <w:t>ебинары</w:t>
      </w:r>
      <w:proofErr w:type="spellEnd"/>
      <w:r w:rsidRPr="004A715F">
        <w:rPr>
          <w:sz w:val="28"/>
          <w:szCs w:val="28"/>
        </w:rPr>
        <w:t>: «Декада инклюзивного образовани</w:t>
      </w:r>
      <w:r>
        <w:rPr>
          <w:sz w:val="28"/>
          <w:szCs w:val="28"/>
        </w:rPr>
        <w:t xml:space="preserve">я в Ярославской области», </w:t>
      </w:r>
      <w:r w:rsidRPr="004A715F">
        <w:rPr>
          <w:sz w:val="28"/>
          <w:szCs w:val="28"/>
        </w:rPr>
        <w:t xml:space="preserve">«Педагог инклюзивной группы. Специфика взаимодействия с </w:t>
      </w:r>
      <w:r>
        <w:rPr>
          <w:sz w:val="28"/>
          <w:szCs w:val="28"/>
        </w:rPr>
        <w:lastRenderedPageBreak/>
        <w:t>детьми и родителями»</w:t>
      </w:r>
      <w:r w:rsidRPr="004A715F">
        <w:rPr>
          <w:sz w:val="28"/>
          <w:szCs w:val="28"/>
        </w:rPr>
        <w:t>, «Создание эффективного образовательного прост</w:t>
      </w:r>
      <w:r>
        <w:rPr>
          <w:sz w:val="28"/>
          <w:szCs w:val="28"/>
        </w:rPr>
        <w:t>ранства для детей с ОВЗ»</w:t>
      </w:r>
      <w:r w:rsidRPr="004A715F">
        <w:rPr>
          <w:sz w:val="28"/>
          <w:szCs w:val="28"/>
        </w:rPr>
        <w:t xml:space="preserve">, </w:t>
      </w:r>
    </w:p>
    <w:p w:rsidR="001C19B3" w:rsidRPr="001C19B3" w:rsidRDefault="001C19B3" w:rsidP="00FA4114">
      <w:pPr>
        <w:pStyle w:val="a7"/>
        <w:numPr>
          <w:ilvl w:val="0"/>
          <w:numId w:val="17"/>
        </w:numPr>
        <w:spacing w:after="0" w:line="240" w:lineRule="auto"/>
        <w:ind w:left="0" w:firstLine="709"/>
        <w:rPr>
          <w:rFonts w:ascii="Times New Roman" w:hAnsi="Times New Roman"/>
          <w:sz w:val="28"/>
          <w:szCs w:val="28"/>
        </w:rPr>
      </w:pPr>
      <w:r w:rsidRPr="001C19B3">
        <w:rPr>
          <w:rFonts w:ascii="Times New Roman" w:hAnsi="Times New Roman"/>
          <w:color w:val="000000"/>
          <w:sz w:val="28"/>
          <w:szCs w:val="24"/>
        </w:rPr>
        <w:t xml:space="preserve">Осуществлялась работа психолого- педагогического консилиума </w:t>
      </w:r>
      <w:r w:rsidRPr="001C19B3">
        <w:rPr>
          <w:rFonts w:ascii="Times New Roman" w:hAnsi="Times New Roman"/>
          <w:sz w:val="28"/>
          <w:szCs w:val="28"/>
        </w:rPr>
        <w:t xml:space="preserve">За период с сентября по май 2021/22 учебного года </w:t>
      </w:r>
      <w:proofErr w:type="spellStart"/>
      <w:r w:rsidRPr="001C19B3">
        <w:rPr>
          <w:rFonts w:ascii="Times New Roman" w:hAnsi="Times New Roman"/>
          <w:sz w:val="28"/>
          <w:szCs w:val="28"/>
        </w:rPr>
        <w:t>ППк</w:t>
      </w:r>
      <w:proofErr w:type="spellEnd"/>
      <w:r w:rsidRPr="001C19B3">
        <w:rPr>
          <w:rFonts w:ascii="Times New Roman" w:hAnsi="Times New Roman"/>
          <w:sz w:val="28"/>
          <w:szCs w:val="28"/>
        </w:rPr>
        <w:t xml:space="preserve"> провел: </w:t>
      </w:r>
    </w:p>
    <w:p w:rsidR="001C19B3" w:rsidRPr="000B0712" w:rsidRDefault="001C19B3" w:rsidP="001C19B3">
      <w:pPr>
        <w:pStyle w:val="17PRIL-bull-1"/>
        <w:numPr>
          <w:ilvl w:val="0"/>
          <w:numId w:val="14"/>
        </w:numPr>
        <w:spacing w:line="240" w:lineRule="auto"/>
        <w:ind w:firstLine="709"/>
        <w:rPr>
          <w:rFonts w:ascii="Times New Roman" w:hAnsi="Times New Roman" w:cs="Times New Roman"/>
          <w:sz w:val="28"/>
          <w:szCs w:val="28"/>
        </w:rPr>
      </w:pPr>
      <w:r w:rsidRPr="000B0712">
        <w:rPr>
          <w:rFonts w:ascii="Times New Roman" w:hAnsi="Times New Roman" w:cs="Times New Roman"/>
          <w:sz w:val="28"/>
          <w:szCs w:val="28"/>
        </w:rPr>
        <w:t xml:space="preserve">плановых заседаний – </w:t>
      </w:r>
      <w:r>
        <w:rPr>
          <w:rFonts w:ascii="Times New Roman" w:hAnsi="Times New Roman" w:cs="Times New Roman"/>
          <w:sz w:val="28"/>
          <w:szCs w:val="28"/>
        </w:rPr>
        <w:t>6</w:t>
      </w:r>
      <w:r w:rsidRPr="000B0712">
        <w:rPr>
          <w:rFonts w:ascii="Times New Roman" w:hAnsi="Times New Roman" w:cs="Times New Roman"/>
          <w:sz w:val="28"/>
          <w:szCs w:val="28"/>
        </w:rPr>
        <w:t xml:space="preserve"> </w:t>
      </w:r>
    </w:p>
    <w:p w:rsidR="001C19B3" w:rsidRDefault="001C19B3" w:rsidP="001C19B3">
      <w:pPr>
        <w:pStyle w:val="17PRIL-bull-1"/>
        <w:numPr>
          <w:ilvl w:val="0"/>
          <w:numId w:val="14"/>
        </w:numPr>
        <w:spacing w:line="240" w:lineRule="auto"/>
        <w:ind w:firstLine="709"/>
        <w:rPr>
          <w:rFonts w:ascii="Times New Roman" w:hAnsi="Times New Roman" w:cs="Times New Roman"/>
          <w:sz w:val="28"/>
          <w:szCs w:val="28"/>
        </w:rPr>
      </w:pPr>
      <w:r w:rsidRPr="000B0712">
        <w:rPr>
          <w:rFonts w:ascii="Times New Roman" w:hAnsi="Times New Roman" w:cs="Times New Roman"/>
          <w:sz w:val="28"/>
          <w:szCs w:val="28"/>
        </w:rPr>
        <w:t xml:space="preserve">внеплановых заседаний – </w:t>
      </w:r>
      <w:r>
        <w:rPr>
          <w:rFonts w:ascii="Times New Roman" w:hAnsi="Times New Roman" w:cs="Times New Roman"/>
          <w:sz w:val="28"/>
          <w:szCs w:val="28"/>
        </w:rPr>
        <w:t>6</w:t>
      </w:r>
      <w:r w:rsidRPr="000B0712">
        <w:rPr>
          <w:rFonts w:ascii="Times New Roman" w:hAnsi="Times New Roman" w:cs="Times New Roman"/>
          <w:sz w:val="28"/>
          <w:szCs w:val="28"/>
        </w:rPr>
        <w:t xml:space="preserve">; </w:t>
      </w:r>
    </w:p>
    <w:p w:rsidR="001C19B3" w:rsidRPr="000B0712" w:rsidRDefault="001C19B3" w:rsidP="001C19B3">
      <w:pPr>
        <w:pStyle w:val="17PRIL-bull-1"/>
        <w:spacing w:line="240" w:lineRule="auto"/>
        <w:ind w:left="0" w:firstLine="312"/>
        <w:rPr>
          <w:rFonts w:ascii="Times New Roman" w:hAnsi="Times New Roman" w:cs="Times New Roman"/>
          <w:sz w:val="28"/>
          <w:szCs w:val="28"/>
        </w:rPr>
      </w:pPr>
      <w:r>
        <w:rPr>
          <w:rFonts w:ascii="Times New Roman" w:hAnsi="Times New Roman" w:cs="Times New Roman"/>
          <w:sz w:val="28"/>
          <w:szCs w:val="28"/>
        </w:rPr>
        <w:t>На областную ПМПК было направлено 4 человека, всем рекомендована адаптированная образовательная программа дошкольного образования для детей с ограниченными возможностями здоровья, имеющих задержку психического развития. Один воспитанник был направлен в специализированное дошкольное учреждение.</w:t>
      </w:r>
    </w:p>
    <w:p w:rsidR="001C19B3" w:rsidRPr="00E11F61" w:rsidRDefault="001C19B3" w:rsidP="001C19B3">
      <w:pPr>
        <w:pStyle w:val="17PRIL-text"/>
        <w:spacing w:line="240" w:lineRule="auto"/>
        <w:ind w:firstLine="709"/>
        <w:rPr>
          <w:rFonts w:ascii="Times New Roman" w:hAnsi="Times New Roman" w:cs="Times New Roman"/>
          <w:sz w:val="32"/>
          <w:szCs w:val="28"/>
        </w:rPr>
      </w:pPr>
      <w:r>
        <w:rPr>
          <w:rFonts w:ascii="Times New Roman" w:hAnsi="Times New Roman" w:cs="Times New Roman"/>
          <w:sz w:val="28"/>
          <w:szCs w:val="28"/>
        </w:rPr>
        <w:t>На конец 2021</w:t>
      </w:r>
      <w:r w:rsidRPr="000B0712">
        <w:rPr>
          <w:rFonts w:ascii="Times New Roman" w:hAnsi="Times New Roman" w:cs="Times New Roman"/>
          <w:sz w:val="28"/>
          <w:szCs w:val="28"/>
        </w:rPr>
        <w:t>/2</w:t>
      </w:r>
      <w:r>
        <w:rPr>
          <w:rFonts w:ascii="Times New Roman" w:hAnsi="Times New Roman" w:cs="Times New Roman"/>
          <w:sz w:val="28"/>
          <w:szCs w:val="28"/>
        </w:rPr>
        <w:t>2</w:t>
      </w:r>
      <w:r w:rsidRPr="000B0712">
        <w:rPr>
          <w:rFonts w:ascii="Times New Roman" w:hAnsi="Times New Roman" w:cs="Times New Roman"/>
          <w:sz w:val="28"/>
          <w:szCs w:val="28"/>
        </w:rPr>
        <w:t xml:space="preserve"> учебного года: </w:t>
      </w:r>
      <w:r w:rsidRPr="00E11F61">
        <w:rPr>
          <w:rFonts w:ascii="Times New Roman" w:hAnsi="Times New Roman" w:cs="Times New Roman"/>
          <w:sz w:val="28"/>
          <w:szCs w:val="24"/>
        </w:rPr>
        <w:t xml:space="preserve">воспитанников, которые прошли </w:t>
      </w:r>
      <w:proofErr w:type="spellStart"/>
      <w:r w:rsidRPr="00E11F61">
        <w:rPr>
          <w:rFonts w:ascii="Times New Roman" w:hAnsi="Times New Roman" w:cs="Times New Roman"/>
          <w:sz w:val="28"/>
          <w:szCs w:val="24"/>
        </w:rPr>
        <w:t>ППк</w:t>
      </w:r>
      <w:proofErr w:type="spellEnd"/>
      <w:r w:rsidRPr="00E11F61">
        <w:rPr>
          <w:rFonts w:ascii="Times New Roman" w:hAnsi="Times New Roman" w:cs="Times New Roman"/>
          <w:sz w:val="28"/>
          <w:szCs w:val="24"/>
        </w:rPr>
        <w:t xml:space="preserve"> – 9, из них: </w:t>
      </w:r>
    </w:p>
    <w:p w:rsidR="001C19B3" w:rsidRPr="00E11F61" w:rsidRDefault="001C19B3" w:rsidP="001C19B3">
      <w:pPr>
        <w:pStyle w:val="17PRIL-bull-2"/>
        <w:numPr>
          <w:ilvl w:val="0"/>
          <w:numId w:val="18"/>
        </w:numPr>
        <w:spacing w:line="240" w:lineRule="auto"/>
        <w:ind w:hanging="39"/>
        <w:rPr>
          <w:rFonts w:ascii="Times New Roman" w:hAnsi="Times New Roman" w:cs="Times New Roman"/>
          <w:sz w:val="28"/>
          <w:szCs w:val="24"/>
        </w:rPr>
      </w:pPr>
      <w:r>
        <w:rPr>
          <w:rFonts w:ascii="Times New Roman" w:hAnsi="Times New Roman" w:cs="Times New Roman"/>
          <w:sz w:val="28"/>
          <w:szCs w:val="24"/>
        </w:rPr>
        <w:t>имеют заключение ПМПК – 5: один человек – ТНР, 4 человека - ЗПР</w:t>
      </w:r>
      <w:r w:rsidRPr="00E11F61">
        <w:rPr>
          <w:rFonts w:ascii="Times New Roman" w:hAnsi="Times New Roman" w:cs="Times New Roman"/>
          <w:sz w:val="28"/>
          <w:szCs w:val="24"/>
        </w:rPr>
        <w:t xml:space="preserve"> </w:t>
      </w:r>
    </w:p>
    <w:p w:rsidR="001C19B3" w:rsidRPr="00E11F61" w:rsidRDefault="001C19B3" w:rsidP="001C19B3">
      <w:pPr>
        <w:pStyle w:val="17PRIL-bull-2"/>
        <w:numPr>
          <w:ilvl w:val="0"/>
          <w:numId w:val="18"/>
        </w:numPr>
        <w:spacing w:line="240" w:lineRule="auto"/>
        <w:ind w:hanging="39"/>
        <w:rPr>
          <w:rFonts w:ascii="Times New Roman" w:hAnsi="Times New Roman" w:cs="Times New Roman"/>
          <w:sz w:val="28"/>
          <w:szCs w:val="24"/>
        </w:rPr>
      </w:pPr>
      <w:r w:rsidRPr="00E11F61">
        <w:rPr>
          <w:rFonts w:ascii="Times New Roman" w:hAnsi="Times New Roman" w:cs="Times New Roman"/>
          <w:sz w:val="28"/>
          <w:szCs w:val="24"/>
        </w:rPr>
        <w:t xml:space="preserve">рекомендовано сопровождение педагога-психолога –ТОС без заключения ПМПК – 2; </w:t>
      </w:r>
    </w:p>
    <w:p w:rsidR="001C19B3" w:rsidRPr="00E11F61" w:rsidRDefault="001C19B3" w:rsidP="001C19B3">
      <w:pPr>
        <w:pStyle w:val="17PRIL-bull-2"/>
        <w:numPr>
          <w:ilvl w:val="0"/>
          <w:numId w:val="18"/>
        </w:numPr>
        <w:spacing w:line="240" w:lineRule="auto"/>
        <w:ind w:hanging="39"/>
        <w:rPr>
          <w:rFonts w:ascii="Times New Roman" w:hAnsi="Times New Roman" w:cs="Times New Roman"/>
          <w:sz w:val="28"/>
          <w:szCs w:val="24"/>
        </w:rPr>
      </w:pPr>
      <w:r w:rsidRPr="00E11F61">
        <w:rPr>
          <w:rFonts w:ascii="Times New Roman" w:hAnsi="Times New Roman" w:cs="Times New Roman"/>
          <w:sz w:val="28"/>
          <w:szCs w:val="24"/>
        </w:rPr>
        <w:t>рекомендовано сопровождение учителя-логопеда – без заключения ПМПК - 4</w:t>
      </w:r>
    </w:p>
    <w:p w:rsidR="001C19B3" w:rsidRDefault="001C19B3" w:rsidP="001C19B3">
      <w:pPr>
        <w:spacing w:after="0"/>
        <w:rPr>
          <w:rFonts w:ascii="Times New Roman" w:hAnsi="Times New Roman"/>
          <w:b/>
          <w:color w:val="000000"/>
          <w:sz w:val="28"/>
          <w:szCs w:val="24"/>
        </w:rPr>
      </w:pPr>
      <w:r w:rsidRPr="004A715F">
        <w:rPr>
          <w:rFonts w:ascii="Times New Roman" w:hAnsi="Times New Roman"/>
          <w:b/>
          <w:color w:val="000000"/>
          <w:sz w:val="28"/>
          <w:szCs w:val="24"/>
        </w:rPr>
        <w:t>Выводы:</w:t>
      </w:r>
    </w:p>
    <w:p w:rsidR="001C19B3" w:rsidRDefault="001C19B3" w:rsidP="001C19B3">
      <w:pPr>
        <w:spacing w:after="0"/>
        <w:jc w:val="both"/>
        <w:rPr>
          <w:rFonts w:ascii="Times New Roman" w:hAnsi="Times New Roman"/>
          <w:bCs/>
          <w:color w:val="000000"/>
          <w:sz w:val="28"/>
          <w:szCs w:val="24"/>
          <w:lang w:eastAsia="ru-RU"/>
        </w:rPr>
      </w:pPr>
      <w:r w:rsidRPr="001C19B3">
        <w:rPr>
          <w:rFonts w:ascii="Times New Roman" w:hAnsi="Times New Roman"/>
          <w:color w:val="000000"/>
          <w:sz w:val="28"/>
          <w:szCs w:val="24"/>
        </w:rPr>
        <w:t>Организация работы по с</w:t>
      </w:r>
      <w:r w:rsidRPr="001C19B3">
        <w:rPr>
          <w:rFonts w:ascii="Times New Roman" w:hAnsi="Times New Roman"/>
          <w:bCs/>
          <w:color w:val="000000"/>
          <w:sz w:val="28"/>
          <w:szCs w:val="24"/>
          <w:lang w:eastAsia="ru-RU"/>
        </w:rPr>
        <w:t xml:space="preserve">озданию специальных условий обучения и воспитания, позволяющих учитывать особые образовательные потребности детей с ЗПР и ТНР организована на низком уровне. Не выполнены следующие пункты плана: </w:t>
      </w:r>
    </w:p>
    <w:p w:rsidR="001C19B3" w:rsidRDefault="001C19B3" w:rsidP="001C19B3">
      <w:pPr>
        <w:spacing w:after="0"/>
        <w:jc w:val="both"/>
        <w:rPr>
          <w:rFonts w:ascii="Times New Roman" w:hAnsi="Times New Roman"/>
          <w:bCs/>
          <w:sz w:val="28"/>
          <w:szCs w:val="24"/>
        </w:rPr>
      </w:pPr>
      <w:r w:rsidRPr="001C19B3">
        <w:rPr>
          <w:rFonts w:ascii="Times New Roman" w:hAnsi="Times New Roman"/>
          <w:b/>
          <w:bCs/>
          <w:color w:val="000000"/>
          <w:sz w:val="28"/>
          <w:szCs w:val="24"/>
          <w:lang w:eastAsia="ru-RU"/>
        </w:rPr>
        <w:t xml:space="preserve"> </w:t>
      </w:r>
      <w:r w:rsidRPr="001C19B3">
        <w:rPr>
          <w:rFonts w:ascii="Times New Roman" w:hAnsi="Times New Roman"/>
          <w:bCs/>
          <w:sz w:val="28"/>
          <w:szCs w:val="24"/>
        </w:rPr>
        <w:t>создание творческой группы по разработке адаптированной образовательной программы для детей с тяжелыми нарушениями речи,</w:t>
      </w:r>
    </w:p>
    <w:p w:rsidR="001C19B3" w:rsidRDefault="001C19B3" w:rsidP="001C19B3">
      <w:pPr>
        <w:spacing w:after="0"/>
        <w:jc w:val="both"/>
        <w:rPr>
          <w:rFonts w:ascii="Times New Roman" w:hAnsi="Times New Roman"/>
          <w:bCs/>
          <w:sz w:val="28"/>
          <w:szCs w:val="24"/>
        </w:rPr>
      </w:pPr>
      <w:r w:rsidRPr="001C19B3">
        <w:rPr>
          <w:rFonts w:ascii="Times New Roman" w:hAnsi="Times New Roman"/>
          <w:bCs/>
          <w:sz w:val="28"/>
          <w:szCs w:val="24"/>
        </w:rPr>
        <w:t xml:space="preserve"> создание </w:t>
      </w:r>
      <w:proofErr w:type="spellStart"/>
      <w:r w:rsidRPr="001C19B3">
        <w:rPr>
          <w:rFonts w:ascii="Times New Roman" w:hAnsi="Times New Roman"/>
          <w:bCs/>
          <w:sz w:val="28"/>
          <w:szCs w:val="24"/>
        </w:rPr>
        <w:t>медиатеки</w:t>
      </w:r>
      <w:proofErr w:type="spellEnd"/>
      <w:r w:rsidRPr="001C19B3">
        <w:rPr>
          <w:rFonts w:ascii="Times New Roman" w:hAnsi="Times New Roman"/>
          <w:bCs/>
          <w:sz w:val="28"/>
          <w:szCs w:val="24"/>
        </w:rPr>
        <w:t xml:space="preserve"> методических материалов по работе с детьми с ТНР, создание картотеки игр по развитию познавательной сферы у детей с ЗПР, тематический контроль «Создание условий для развития речи дошкольников. На сайте детского сада не оформлена страница методических рекомендаций для педагогов и родителей по организации работы с детьми с ОВЗ.</w:t>
      </w:r>
    </w:p>
    <w:p w:rsidR="001C19B3" w:rsidRPr="00B929B0" w:rsidRDefault="001C19B3" w:rsidP="001C19B3">
      <w:pPr>
        <w:pStyle w:val="a7"/>
        <w:numPr>
          <w:ilvl w:val="3"/>
          <w:numId w:val="22"/>
        </w:numPr>
        <w:tabs>
          <w:tab w:val="left" w:pos="142"/>
        </w:tabs>
        <w:spacing w:after="0" w:line="240" w:lineRule="auto"/>
        <w:ind w:left="0" w:right="259" w:firstLine="426"/>
        <w:jc w:val="both"/>
        <w:rPr>
          <w:rFonts w:ascii="Times New Roman" w:hAnsi="Times New Roman"/>
          <w:sz w:val="28"/>
          <w:szCs w:val="24"/>
        </w:rPr>
      </w:pPr>
      <w:r w:rsidRPr="00B929B0">
        <w:rPr>
          <w:rFonts w:ascii="Times New Roman" w:hAnsi="Times New Roman"/>
          <w:b/>
          <w:bCs/>
          <w:sz w:val="28"/>
          <w:szCs w:val="24"/>
        </w:rPr>
        <w:t>Реализация Рабочей программы воспитания, как инструмента реализации воспитательных задач в ДОУ</w:t>
      </w:r>
    </w:p>
    <w:p w:rsidR="001C19B3" w:rsidRPr="002250BF" w:rsidRDefault="001C19B3" w:rsidP="001C19B3">
      <w:pPr>
        <w:tabs>
          <w:tab w:val="left" w:pos="960"/>
        </w:tabs>
        <w:spacing w:after="0" w:line="240" w:lineRule="auto"/>
        <w:rPr>
          <w:rFonts w:ascii="Times New Roman" w:hAnsi="Times New Roman"/>
          <w:sz w:val="28"/>
          <w:szCs w:val="24"/>
        </w:rPr>
      </w:pPr>
      <w:r w:rsidRPr="002250BF">
        <w:rPr>
          <w:rFonts w:ascii="Times New Roman" w:hAnsi="Times New Roman"/>
          <w:b/>
          <w:sz w:val="28"/>
          <w:szCs w:val="24"/>
        </w:rPr>
        <w:t xml:space="preserve">Цель: </w:t>
      </w:r>
      <w:r w:rsidRPr="002250BF">
        <w:rPr>
          <w:rFonts w:ascii="Times New Roman" w:hAnsi="Times New Roman"/>
          <w:sz w:val="28"/>
          <w:szCs w:val="24"/>
        </w:rPr>
        <w:t>создание комплекса условий для успешного внедрения программы воспитания в детском саду.</w:t>
      </w:r>
    </w:p>
    <w:p w:rsidR="001C19B3" w:rsidRPr="002250BF" w:rsidRDefault="001C19B3" w:rsidP="001C19B3">
      <w:pPr>
        <w:tabs>
          <w:tab w:val="left" w:pos="960"/>
        </w:tabs>
        <w:spacing w:after="0" w:line="240" w:lineRule="auto"/>
        <w:rPr>
          <w:rFonts w:ascii="Times New Roman" w:hAnsi="Times New Roman"/>
          <w:b/>
          <w:sz w:val="28"/>
          <w:szCs w:val="24"/>
        </w:rPr>
      </w:pPr>
      <w:r w:rsidRPr="002250BF">
        <w:rPr>
          <w:rFonts w:ascii="Times New Roman" w:hAnsi="Times New Roman"/>
          <w:b/>
          <w:sz w:val="28"/>
          <w:szCs w:val="24"/>
        </w:rPr>
        <w:t xml:space="preserve">Задачи: </w:t>
      </w:r>
    </w:p>
    <w:p w:rsidR="001C19B3" w:rsidRPr="002250BF" w:rsidRDefault="001C19B3" w:rsidP="001C19B3">
      <w:pPr>
        <w:numPr>
          <w:ilvl w:val="0"/>
          <w:numId w:val="19"/>
        </w:numPr>
        <w:tabs>
          <w:tab w:val="left" w:pos="960"/>
        </w:tabs>
        <w:spacing w:after="0" w:line="240" w:lineRule="auto"/>
        <w:rPr>
          <w:rFonts w:ascii="Times New Roman" w:hAnsi="Times New Roman"/>
          <w:b/>
          <w:sz w:val="28"/>
          <w:szCs w:val="24"/>
        </w:rPr>
      </w:pPr>
      <w:r w:rsidRPr="002250BF">
        <w:rPr>
          <w:rFonts w:ascii="Times New Roman" w:hAnsi="Times New Roman"/>
          <w:sz w:val="28"/>
          <w:szCs w:val="24"/>
        </w:rPr>
        <w:t>Организовать повышение профессиональной компетентности педагогов ДО</w:t>
      </w:r>
      <w:r w:rsidRPr="002250BF">
        <w:rPr>
          <w:rFonts w:ascii="Times New Roman" w:hAnsi="Times New Roman"/>
          <w:b/>
          <w:sz w:val="28"/>
          <w:szCs w:val="24"/>
        </w:rPr>
        <w:t>.</w:t>
      </w:r>
    </w:p>
    <w:p w:rsidR="001C19B3" w:rsidRPr="002250BF" w:rsidRDefault="001C19B3" w:rsidP="001C19B3">
      <w:pPr>
        <w:numPr>
          <w:ilvl w:val="0"/>
          <w:numId w:val="19"/>
        </w:numPr>
        <w:tabs>
          <w:tab w:val="left" w:pos="960"/>
        </w:tabs>
        <w:spacing w:after="0" w:line="240" w:lineRule="auto"/>
        <w:jc w:val="both"/>
        <w:rPr>
          <w:rFonts w:ascii="Times New Roman" w:hAnsi="Times New Roman"/>
          <w:sz w:val="28"/>
          <w:szCs w:val="24"/>
        </w:rPr>
      </w:pPr>
      <w:r w:rsidRPr="002250BF">
        <w:rPr>
          <w:rFonts w:ascii="Times New Roman" w:hAnsi="Times New Roman"/>
          <w:sz w:val="28"/>
          <w:szCs w:val="24"/>
        </w:rPr>
        <w:t>Разработать программу воспитания ДОО в соответствии с ФГОС ДО и с учетом примерной программы воспитания.</w:t>
      </w:r>
    </w:p>
    <w:p w:rsidR="001C19B3" w:rsidRPr="002250BF" w:rsidRDefault="001C19B3" w:rsidP="001C19B3">
      <w:pPr>
        <w:numPr>
          <w:ilvl w:val="0"/>
          <w:numId w:val="19"/>
        </w:numPr>
        <w:tabs>
          <w:tab w:val="left" w:pos="960"/>
        </w:tabs>
        <w:spacing w:after="0" w:line="240" w:lineRule="auto"/>
        <w:jc w:val="both"/>
        <w:rPr>
          <w:rFonts w:ascii="Times New Roman" w:hAnsi="Times New Roman"/>
          <w:sz w:val="28"/>
          <w:szCs w:val="24"/>
        </w:rPr>
      </w:pPr>
      <w:r w:rsidRPr="002250BF">
        <w:rPr>
          <w:rFonts w:ascii="Times New Roman" w:hAnsi="Times New Roman"/>
          <w:sz w:val="28"/>
          <w:szCs w:val="24"/>
        </w:rPr>
        <w:t xml:space="preserve">Разработать пакет методических материалов для реализации программы воспитания в детском саду </w:t>
      </w:r>
    </w:p>
    <w:p w:rsidR="001C19B3" w:rsidRPr="002250BF" w:rsidRDefault="001C19B3" w:rsidP="001C19B3">
      <w:pPr>
        <w:numPr>
          <w:ilvl w:val="0"/>
          <w:numId w:val="19"/>
        </w:numPr>
        <w:tabs>
          <w:tab w:val="left" w:pos="960"/>
        </w:tabs>
        <w:spacing w:after="0" w:line="240" w:lineRule="auto"/>
        <w:jc w:val="both"/>
        <w:rPr>
          <w:rFonts w:ascii="Times New Roman" w:hAnsi="Times New Roman"/>
          <w:sz w:val="28"/>
          <w:szCs w:val="24"/>
        </w:rPr>
      </w:pPr>
      <w:r w:rsidRPr="002250BF">
        <w:rPr>
          <w:rFonts w:ascii="Times New Roman" w:hAnsi="Times New Roman"/>
          <w:sz w:val="28"/>
          <w:szCs w:val="24"/>
        </w:rPr>
        <w:lastRenderedPageBreak/>
        <w:t xml:space="preserve">Разработать комплексный план деятельности с родителями и общественностью в условиях внедрения программы воспитания </w:t>
      </w:r>
    </w:p>
    <w:p w:rsidR="001C19B3" w:rsidRPr="002250BF" w:rsidRDefault="001C19B3" w:rsidP="001C19B3">
      <w:pPr>
        <w:numPr>
          <w:ilvl w:val="0"/>
          <w:numId w:val="19"/>
        </w:numPr>
        <w:tabs>
          <w:tab w:val="left" w:pos="960"/>
        </w:tabs>
        <w:spacing w:after="0" w:line="240" w:lineRule="auto"/>
        <w:jc w:val="both"/>
        <w:rPr>
          <w:rFonts w:ascii="Times New Roman" w:hAnsi="Times New Roman"/>
          <w:sz w:val="28"/>
          <w:szCs w:val="24"/>
        </w:rPr>
      </w:pPr>
      <w:r w:rsidRPr="002250BF">
        <w:rPr>
          <w:rFonts w:ascii="Times New Roman" w:hAnsi="Times New Roman"/>
          <w:sz w:val="28"/>
          <w:szCs w:val="24"/>
        </w:rPr>
        <w:t>Апробировать систему информационных, организационно-управленческих, методических и педагогических средств освоения практики внедрения программы воспитания в дошкольной образовательной организации.</w:t>
      </w:r>
    </w:p>
    <w:p w:rsidR="001C19B3" w:rsidRPr="002250BF" w:rsidRDefault="001C19B3" w:rsidP="001C19B3">
      <w:pPr>
        <w:tabs>
          <w:tab w:val="left" w:pos="960"/>
        </w:tabs>
        <w:spacing w:after="0" w:line="240" w:lineRule="auto"/>
        <w:rPr>
          <w:rFonts w:ascii="Times New Roman" w:hAnsi="Times New Roman"/>
          <w:b/>
          <w:sz w:val="28"/>
          <w:szCs w:val="24"/>
        </w:rPr>
      </w:pPr>
      <w:r>
        <w:rPr>
          <w:rFonts w:ascii="Times New Roman" w:hAnsi="Times New Roman"/>
          <w:b/>
          <w:sz w:val="28"/>
          <w:szCs w:val="24"/>
        </w:rPr>
        <w:t>Ожидаемые</w:t>
      </w:r>
      <w:r w:rsidRPr="002250BF">
        <w:rPr>
          <w:rFonts w:ascii="Times New Roman" w:hAnsi="Times New Roman"/>
          <w:b/>
          <w:sz w:val="28"/>
          <w:szCs w:val="24"/>
        </w:rPr>
        <w:t xml:space="preserve"> результат:</w:t>
      </w:r>
    </w:p>
    <w:p w:rsidR="001C19B3" w:rsidRPr="002250BF" w:rsidRDefault="001C19B3" w:rsidP="001C19B3">
      <w:pPr>
        <w:pStyle w:val="a7"/>
        <w:numPr>
          <w:ilvl w:val="0"/>
          <w:numId w:val="20"/>
        </w:numPr>
        <w:tabs>
          <w:tab w:val="left" w:pos="960"/>
        </w:tabs>
        <w:spacing w:after="0" w:line="240" w:lineRule="auto"/>
        <w:rPr>
          <w:rFonts w:ascii="Times New Roman" w:hAnsi="Times New Roman"/>
          <w:sz w:val="28"/>
          <w:szCs w:val="24"/>
        </w:rPr>
      </w:pPr>
      <w:r>
        <w:rPr>
          <w:rFonts w:ascii="Times New Roman" w:hAnsi="Times New Roman"/>
          <w:sz w:val="28"/>
          <w:szCs w:val="24"/>
        </w:rPr>
        <w:t>Р</w:t>
      </w:r>
      <w:r w:rsidRPr="002250BF">
        <w:rPr>
          <w:rFonts w:ascii="Times New Roman" w:hAnsi="Times New Roman"/>
          <w:sz w:val="28"/>
          <w:szCs w:val="24"/>
        </w:rPr>
        <w:t>азработана и утверждена программа воспитания в детском саду;</w:t>
      </w:r>
    </w:p>
    <w:p w:rsidR="001C19B3" w:rsidRPr="002250BF" w:rsidRDefault="001C19B3" w:rsidP="001C19B3">
      <w:pPr>
        <w:pStyle w:val="a7"/>
        <w:numPr>
          <w:ilvl w:val="0"/>
          <w:numId w:val="20"/>
        </w:numPr>
        <w:tabs>
          <w:tab w:val="left" w:pos="960"/>
        </w:tabs>
        <w:spacing w:after="0" w:line="240" w:lineRule="auto"/>
        <w:rPr>
          <w:rFonts w:ascii="Times New Roman" w:hAnsi="Times New Roman"/>
          <w:sz w:val="28"/>
          <w:szCs w:val="24"/>
        </w:rPr>
      </w:pPr>
      <w:r>
        <w:rPr>
          <w:rFonts w:ascii="Times New Roman" w:hAnsi="Times New Roman"/>
          <w:sz w:val="28"/>
          <w:szCs w:val="24"/>
        </w:rPr>
        <w:t>Р</w:t>
      </w:r>
      <w:r w:rsidRPr="002250BF">
        <w:rPr>
          <w:rFonts w:ascii="Times New Roman" w:hAnsi="Times New Roman"/>
          <w:sz w:val="28"/>
          <w:szCs w:val="24"/>
        </w:rPr>
        <w:t>еализован комплекс мероприятий по апробации программы воспитания</w:t>
      </w:r>
    </w:p>
    <w:p w:rsidR="001C19B3" w:rsidRPr="00CE01F3" w:rsidRDefault="001C19B3" w:rsidP="00CE01F3">
      <w:pPr>
        <w:tabs>
          <w:tab w:val="left" w:pos="960"/>
        </w:tabs>
        <w:spacing w:after="0" w:line="240" w:lineRule="auto"/>
        <w:jc w:val="both"/>
        <w:rPr>
          <w:rFonts w:ascii="Times New Roman" w:hAnsi="Times New Roman"/>
          <w:sz w:val="28"/>
          <w:szCs w:val="24"/>
        </w:rPr>
      </w:pPr>
      <w:r w:rsidRPr="002C7388">
        <w:rPr>
          <w:rFonts w:ascii="Times New Roman" w:hAnsi="Times New Roman"/>
          <w:sz w:val="28"/>
          <w:szCs w:val="24"/>
        </w:rPr>
        <w:t>Для решения</w:t>
      </w:r>
      <w:r>
        <w:rPr>
          <w:rFonts w:ascii="Times New Roman" w:hAnsi="Times New Roman"/>
          <w:sz w:val="28"/>
          <w:szCs w:val="24"/>
        </w:rPr>
        <w:t xml:space="preserve"> поставленных задач был организован постоянно действующий семинар-практикум. Проведено семь заседаний: «Примерная программа</w:t>
      </w:r>
      <w:r w:rsidRPr="001C19B3">
        <w:rPr>
          <w:rFonts w:ascii="Times New Roman" w:hAnsi="Times New Roman"/>
          <w:sz w:val="28"/>
          <w:szCs w:val="24"/>
        </w:rPr>
        <w:t xml:space="preserve"> воспитания в ДОО: ключевые моменты»</w:t>
      </w:r>
      <w:r>
        <w:rPr>
          <w:rFonts w:ascii="Times New Roman" w:hAnsi="Times New Roman"/>
          <w:sz w:val="28"/>
          <w:szCs w:val="24"/>
        </w:rPr>
        <w:t xml:space="preserve">, </w:t>
      </w:r>
      <w:r w:rsidRPr="001C19B3">
        <w:rPr>
          <w:rFonts w:ascii="Times New Roman" w:hAnsi="Times New Roman"/>
          <w:sz w:val="28"/>
        </w:rPr>
        <w:t xml:space="preserve">«Цели и задачи РПВ» </w:t>
      </w:r>
      <w:r w:rsidRPr="002C7388">
        <w:rPr>
          <w:rFonts w:ascii="Times New Roman" w:hAnsi="Times New Roman"/>
          <w:sz w:val="28"/>
          <w:szCs w:val="24"/>
        </w:rPr>
        <w:t xml:space="preserve">Семинар-практикум </w:t>
      </w:r>
      <w:r w:rsidRPr="002C7388">
        <w:rPr>
          <w:rFonts w:ascii="Times New Roman" w:hAnsi="Times New Roman"/>
          <w:sz w:val="28"/>
        </w:rPr>
        <w:t>«Проектирование и описание уклада ДОО»</w:t>
      </w:r>
      <w:r>
        <w:rPr>
          <w:rFonts w:ascii="Times New Roman" w:hAnsi="Times New Roman"/>
          <w:sz w:val="28"/>
        </w:rPr>
        <w:t xml:space="preserve">, </w:t>
      </w:r>
      <w:r w:rsidRPr="001C19B3">
        <w:rPr>
          <w:rFonts w:ascii="Times New Roman" w:hAnsi="Times New Roman"/>
          <w:sz w:val="28"/>
        </w:rPr>
        <w:t>«Описание воспитательной работы по направлениям»</w:t>
      </w:r>
      <w:r>
        <w:rPr>
          <w:rFonts w:ascii="Times New Roman" w:hAnsi="Times New Roman"/>
          <w:sz w:val="28"/>
        </w:rPr>
        <w:t xml:space="preserve">, </w:t>
      </w:r>
      <w:r w:rsidRPr="001C19B3">
        <w:rPr>
          <w:rFonts w:ascii="Times New Roman" w:hAnsi="Times New Roman"/>
          <w:sz w:val="28"/>
        </w:rPr>
        <w:t>«Описание особенностей реализации воспитательного процесса»</w:t>
      </w:r>
      <w:r>
        <w:rPr>
          <w:rFonts w:ascii="Times New Roman" w:hAnsi="Times New Roman"/>
          <w:sz w:val="28"/>
          <w:szCs w:val="24"/>
        </w:rPr>
        <w:t>,</w:t>
      </w:r>
      <w:r w:rsidR="00CE01F3">
        <w:rPr>
          <w:rFonts w:ascii="Times New Roman" w:hAnsi="Times New Roman"/>
          <w:sz w:val="28"/>
          <w:szCs w:val="24"/>
        </w:rPr>
        <w:t xml:space="preserve"> </w:t>
      </w:r>
      <w:r w:rsidR="00CE01F3">
        <w:rPr>
          <w:rFonts w:ascii="Times New Roman" w:hAnsi="Times New Roman"/>
          <w:bCs/>
          <w:sz w:val="28"/>
          <w:szCs w:val="24"/>
        </w:rPr>
        <w:t xml:space="preserve">«Воспитывающая среда», </w:t>
      </w:r>
      <w:r w:rsidRPr="00CE01F3">
        <w:rPr>
          <w:rFonts w:ascii="Times New Roman" w:hAnsi="Times New Roman"/>
          <w:bCs/>
          <w:sz w:val="28"/>
          <w:szCs w:val="24"/>
        </w:rPr>
        <w:t>«Календарный план РПВ»</w:t>
      </w:r>
      <w:r w:rsidR="00CE01F3">
        <w:rPr>
          <w:rFonts w:ascii="Times New Roman" w:hAnsi="Times New Roman"/>
          <w:bCs/>
          <w:sz w:val="28"/>
          <w:szCs w:val="24"/>
        </w:rPr>
        <w:t>.</w:t>
      </w:r>
    </w:p>
    <w:p w:rsidR="001C19B3" w:rsidRPr="00994FDE" w:rsidRDefault="001C19B3" w:rsidP="001C19B3">
      <w:pPr>
        <w:tabs>
          <w:tab w:val="left" w:pos="960"/>
        </w:tabs>
        <w:spacing w:after="0" w:line="240" w:lineRule="auto"/>
        <w:ind w:left="360"/>
        <w:rPr>
          <w:rFonts w:ascii="Times New Roman" w:hAnsi="Times New Roman"/>
          <w:b/>
          <w:sz w:val="28"/>
        </w:rPr>
      </w:pPr>
      <w:r w:rsidRPr="00994FDE">
        <w:rPr>
          <w:rFonts w:ascii="Times New Roman" w:hAnsi="Times New Roman"/>
          <w:b/>
          <w:sz w:val="28"/>
        </w:rPr>
        <w:t>Выводы:</w:t>
      </w:r>
    </w:p>
    <w:p w:rsidR="001C19B3" w:rsidRDefault="001C19B3" w:rsidP="001C19B3">
      <w:pPr>
        <w:pStyle w:val="a7"/>
        <w:tabs>
          <w:tab w:val="left" w:pos="960"/>
        </w:tabs>
        <w:spacing w:after="0" w:line="240" w:lineRule="auto"/>
        <w:ind w:left="0" w:firstLine="720"/>
        <w:jc w:val="both"/>
        <w:rPr>
          <w:rFonts w:ascii="Times New Roman" w:hAnsi="Times New Roman"/>
          <w:sz w:val="28"/>
          <w:szCs w:val="24"/>
        </w:rPr>
      </w:pPr>
      <w:r w:rsidRPr="003432C3">
        <w:rPr>
          <w:rFonts w:ascii="Times New Roman" w:hAnsi="Times New Roman"/>
          <w:sz w:val="28"/>
        </w:rPr>
        <w:t>В ходе семинаров</w:t>
      </w:r>
      <w:r>
        <w:rPr>
          <w:rFonts w:ascii="Times New Roman" w:hAnsi="Times New Roman"/>
          <w:sz w:val="28"/>
        </w:rPr>
        <w:t xml:space="preserve"> педагоги </w:t>
      </w:r>
      <w:r>
        <w:rPr>
          <w:rFonts w:ascii="Times New Roman" w:hAnsi="Times New Roman"/>
          <w:sz w:val="28"/>
          <w:szCs w:val="24"/>
        </w:rPr>
        <w:t>повысили свою профессиональную компетентность по содержанию программы воспитания и оценке воспитательных условий дошкольной организации. Но программа воспитания в детском саду не была разработана, дорожная карта по апробации программы воспитания не доработана.</w:t>
      </w:r>
    </w:p>
    <w:p w:rsidR="001C19B3" w:rsidRDefault="001C19B3" w:rsidP="001C19B3">
      <w:pPr>
        <w:pStyle w:val="a7"/>
        <w:tabs>
          <w:tab w:val="left" w:pos="960"/>
        </w:tabs>
        <w:spacing w:after="0" w:line="240" w:lineRule="auto"/>
        <w:ind w:left="0" w:firstLine="720"/>
        <w:jc w:val="both"/>
        <w:rPr>
          <w:rFonts w:ascii="Times New Roman" w:hAnsi="Times New Roman"/>
          <w:b/>
          <w:sz w:val="28"/>
          <w:szCs w:val="24"/>
        </w:rPr>
      </w:pPr>
      <w:r w:rsidRPr="00994FDE">
        <w:rPr>
          <w:rFonts w:ascii="Times New Roman" w:hAnsi="Times New Roman"/>
          <w:b/>
          <w:sz w:val="28"/>
          <w:szCs w:val="24"/>
        </w:rPr>
        <w:t>Перспективы деятельности:</w:t>
      </w:r>
    </w:p>
    <w:p w:rsidR="001C19B3" w:rsidRPr="00994FDE" w:rsidRDefault="001C19B3" w:rsidP="001C19B3">
      <w:pPr>
        <w:pStyle w:val="a7"/>
        <w:numPr>
          <w:ilvl w:val="1"/>
          <w:numId w:val="19"/>
        </w:numPr>
        <w:tabs>
          <w:tab w:val="clear" w:pos="1440"/>
          <w:tab w:val="left" w:pos="960"/>
          <w:tab w:val="num" w:pos="1276"/>
        </w:tabs>
        <w:spacing w:after="0" w:line="240" w:lineRule="auto"/>
        <w:ind w:left="737" w:hanging="340"/>
        <w:jc w:val="both"/>
        <w:rPr>
          <w:rFonts w:ascii="Times New Roman" w:hAnsi="Times New Roman"/>
          <w:b/>
          <w:sz w:val="28"/>
          <w:szCs w:val="24"/>
        </w:rPr>
      </w:pPr>
      <w:r>
        <w:rPr>
          <w:rFonts w:ascii="Times New Roman" w:hAnsi="Times New Roman"/>
          <w:sz w:val="28"/>
          <w:szCs w:val="24"/>
        </w:rPr>
        <w:t>Оформление программы воспитания детского сада</w:t>
      </w:r>
    </w:p>
    <w:p w:rsidR="0086442E" w:rsidRPr="00FA4114" w:rsidRDefault="001C19B3" w:rsidP="00FA4114">
      <w:pPr>
        <w:pStyle w:val="a7"/>
        <w:numPr>
          <w:ilvl w:val="1"/>
          <w:numId w:val="19"/>
        </w:numPr>
        <w:tabs>
          <w:tab w:val="clear" w:pos="1440"/>
          <w:tab w:val="left" w:pos="960"/>
          <w:tab w:val="num" w:pos="1276"/>
        </w:tabs>
        <w:spacing w:after="0" w:line="240" w:lineRule="auto"/>
        <w:ind w:left="737" w:hanging="340"/>
        <w:jc w:val="both"/>
        <w:rPr>
          <w:rFonts w:ascii="Times New Roman" w:hAnsi="Times New Roman"/>
          <w:b/>
          <w:sz w:val="28"/>
          <w:szCs w:val="24"/>
        </w:rPr>
      </w:pPr>
      <w:r>
        <w:rPr>
          <w:rFonts w:ascii="Times New Roman" w:hAnsi="Times New Roman"/>
          <w:sz w:val="28"/>
          <w:szCs w:val="24"/>
        </w:rPr>
        <w:t xml:space="preserve">Включение раздела воспитательная работа в годовой план работы </w:t>
      </w:r>
    </w:p>
    <w:p w:rsidR="00CE01F3" w:rsidRDefault="00CE01F3" w:rsidP="0086442E">
      <w:pPr>
        <w:spacing w:after="0" w:line="240" w:lineRule="auto"/>
        <w:ind w:right="260"/>
        <w:jc w:val="both"/>
        <w:rPr>
          <w:rFonts w:ascii="Times New Roman" w:eastAsia="Times New Roman" w:hAnsi="Times New Roman" w:cs="Times New Roman"/>
          <w:b/>
          <w:bCs/>
          <w:color w:val="000000"/>
          <w:sz w:val="28"/>
          <w:szCs w:val="28"/>
          <w:lang w:eastAsia="ru-RU"/>
        </w:rPr>
      </w:pPr>
    </w:p>
    <w:p w:rsidR="0086442E" w:rsidRPr="0086442E" w:rsidRDefault="0086442E" w:rsidP="0086442E">
      <w:pPr>
        <w:spacing w:after="0" w:line="240" w:lineRule="auto"/>
        <w:ind w:right="2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Индивидуализация образовательной программы ДОУ</w:t>
      </w:r>
    </w:p>
    <w:p w:rsidR="0086442E" w:rsidRPr="0086442E" w:rsidRDefault="0086442E" w:rsidP="003937D2">
      <w:pPr>
        <w:spacing w:after="0" w:line="240" w:lineRule="auto"/>
        <w:ind w:right="2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Работа с одаренными детьми</w:t>
      </w:r>
    </w:p>
    <w:p w:rsidR="00CE01F3" w:rsidRPr="000B0712" w:rsidRDefault="00CE01F3" w:rsidP="00CE01F3">
      <w:pPr>
        <w:tabs>
          <w:tab w:val="left" w:pos="142"/>
        </w:tabs>
        <w:spacing w:after="0" w:line="240" w:lineRule="auto"/>
        <w:ind w:right="259"/>
        <w:jc w:val="both"/>
        <w:rPr>
          <w:rFonts w:ascii="Times New Roman" w:hAnsi="Times New Roman"/>
          <w:sz w:val="28"/>
          <w:szCs w:val="28"/>
        </w:rPr>
      </w:pPr>
      <w:r w:rsidRPr="000B0712">
        <w:rPr>
          <w:rFonts w:ascii="Times New Roman" w:hAnsi="Times New Roman"/>
          <w:sz w:val="28"/>
          <w:szCs w:val="28"/>
        </w:rPr>
        <w:t xml:space="preserve">В рамках работы с одаренными детьми в детском саду работает пять студий: </w:t>
      </w:r>
    </w:p>
    <w:p w:rsidR="00CE01F3" w:rsidRPr="000B0712" w:rsidRDefault="00CE01F3" w:rsidP="00CE01F3">
      <w:pPr>
        <w:tabs>
          <w:tab w:val="left" w:pos="142"/>
        </w:tabs>
        <w:spacing w:after="0" w:line="240" w:lineRule="auto"/>
        <w:ind w:right="259"/>
        <w:jc w:val="both"/>
        <w:rPr>
          <w:rFonts w:ascii="Times New Roman" w:hAnsi="Times New Roman"/>
          <w:sz w:val="28"/>
          <w:szCs w:val="28"/>
        </w:rPr>
      </w:pPr>
      <w:r w:rsidRPr="000B0712">
        <w:rPr>
          <w:rFonts w:ascii="Times New Roman" w:hAnsi="Times New Roman"/>
          <w:sz w:val="28"/>
          <w:szCs w:val="28"/>
        </w:rPr>
        <w:t>- «До-ми-</w:t>
      </w:r>
      <w:proofErr w:type="spellStart"/>
      <w:r w:rsidRPr="000B0712">
        <w:rPr>
          <w:rFonts w:ascii="Times New Roman" w:hAnsi="Times New Roman"/>
          <w:sz w:val="28"/>
          <w:szCs w:val="28"/>
        </w:rPr>
        <w:t>солька</w:t>
      </w:r>
      <w:proofErr w:type="spellEnd"/>
      <w:r w:rsidRPr="000B0712">
        <w:rPr>
          <w:rFonts w:ascii="Times New Roman" w:hAnsi="Times New Roman"/>
          <w:sz w:val="28"/>
          <w:szCs w:val="28"/>
        </w:rPr>
        <w:t xml:space="preserve">» (рук. </w:t>
      </w:r>
      <w:proofErr w:type="spellStart"/>
      <w:r w:rsidRPr="000B0712">
        <w:rPr>
          <w:rFonts w:ascii="Times New Roman" w:hAnsi="Times New Roman"/>
          <w:sz w:val="28"/>
          <w:szCs w:val="28"/>
        </w:rPr>
        <w:t>Шайрова</w:t>
      </w:r>
      <w:proofErr w:type="spellEnd"/>
      <w:r w:rsidRPr="000B0712">
        <w:rPr>
          <w:rFonts w:ascii="Times New Roman" w:hAnsi="Times New Roman"/>
          <w:sz w:val="28"/>
          <w:szCs w:val="28"/>
        </w:rPr>
        <w:t xml:space="preserve"> Т.А. для детей 5-7 лет, занято 1</w:t>
      </w:r>
      <w:r>
        <w:rPr>
          <w:rFonts w:ascii="Times New Roman" w:hAnsi="Times New Roman"/>
          <w:sz w:val="28"/>
          <w:szCs w:val="28"/>
        </w:rPr>
        <w:t>3</w:t>
      </w:r>
      <w:r w:rsidRPr="000B0712">
        <w:rPr>
          <w:rFonts w:ascii="Times New Roman" w:hAnsi="Times New Roman"/>
          <w:sz w:val="28"/>
          <w:szCs w:val="28"/>
        </w:rPr>
        <w:t xml:space="preserve"> детей), </w:t>
      </w:r>
    </w:p>
    <w:p w:rsidR="00CE01F3" w:rsidRPr="000B0712" w:rsidRDefault="00CE01F3" w:rsidP="00CE01F3">
      <w:pPr>
        <w:tabs>
          <w:tab w:val="left" w:pos="142"/>
        </w:tabs>
        <w:spacing w:after="0" w:line="240" w:lineRule="auto"/>
        <w:ind w:right="259"/>
        <w:jc w:val="both"/>
        <w:rPr>
          <w:rFonts w:ascii="Times New Roman" w:hAnsi="Times New Roman"/>
          <w:sz w:val="28"/>
          <w:szCs w:val="28"/>
        </w:rPr>
      </w:pPr>
      <w:r w:rsidRPr="000B0712">
        <w:rPr>
          <w:rFonts w:ascii="Times New Roman" w:hAnsi="Times New Roman"/>
          <w:sz w:val="28"/>
          <w:szCs w:val="28"/>
        </w:rPr>
        <w:t xml:space="preserve">- «Театральный теремок» (рук Каленова О.Р., для детей </w:t>
      </w:r>
      <w:r>
        <w:rPr>
          <w:rFonts w:ascii="Times New Roman" w:hAnsi="Times New Roman"/>
          <w:sz w:val="28"/>
          <w:szCs w:val="28"/>
        </w:rPr>
        <w:t>5-6</w:t>
      </w:r>
      <w:r w:rsidRPr="000B0712">
        <w:rPr>
          <w:rFonts w:ascii="Times New Roman" w:hAnsi="Times New Roman"/>
          <w:sz w:val="28"/>
          <w:szCs w:val="28"/>
        </w:rPr>
        <w:t xml:space="preserve"> лет, занято 1</w:t>
      </w:r>
      <w:r>
        <w:rPr>
          <w:rFonts w:ascii="Times New Roman" w:hAnsi="Times New Roman"/>
          <w:sz w:val="28"/>
          <w:szCs w:val="28"/>
        </w:rPr>
        <w:t>2</w:t>
      </w:r>
      <w:r w:rsidRPr="000B0712">
        <w:rPr>
          <w:rFonts w:ascii="Times New Roman" w:hAnsi="Times New Roman"/>
          <w:sz w:val="28"/>
          <w:szCs w:val="28"/>
        </w:rPr>
        <w:t xml:space="preserve"> детей), </w:t>
      </w:r>
    </w:p>
    <w:p w:rsidR="00CE01F3" w:rsidRPr="000B0712" w:rsidRDefault="00CE01F3" w:rsidP="00CE01F3">
      <w:pPr>
        <w:tabs>
          <w:tab w:val="left" w:pos="142"/>
        </w:tabs>
        <w:spacing w:after="0" w:line="240" w:lineRule="auto"/>
        <w:ind w:right="259"/>
        <w:jc w:val="both"/>
        <w:rPr>
          <w:rFonts w:ascii="Times New Roman" w:hAnsi="Times New Roman"/>
          <w:sz w:val="28"/>
          <w:szCs w:val="28"/>
        </w:rPr>
      </w:pPr>
      <w:r w:rsidRPr="000B0712">
        <w:rPr>
          <w:rFonts w:ascii="Times New Roman" w:hAnsi="Times New Roman"/>
          <w:sz w:val="28"/>
          <w:szCs w:val="28"/>
        </w:rPr>
        <w:t xml:space="preserve">- «Я познаю мир» (рук </w:t>
      </w:r>
      <w:proofErr w:type="spellStart"/>
      <w:r w:rsidRPr="000B0712">
        <w:rPr>
          <w:rFonts w:ascii="Times New Roman" w:hAnsi="Times New Roman"/>
          <w:sz w:val="28"/>
          <w:szCs w:val="28"/>
        </w:rPr>
        <w:t>Сосновцева</w:t>
      </w:r>
      <w:proofErr w:type="spellEnd"/>
      <w:r w:rsidRPr="000B0712">
        <w:rPr>
          <w:rFonts w:ascii="Times New Roman" w:hAnsi="Times New Roman"/>
          <w:sz w:val="28"/>
          <w:szCs w:val="28"/>
        </w:rPr>
        <w:t xml:space="preserve"> Т.Ю. для детей </w:t>
      </w:r>
      <w:r>
        <w:rPr>
          <w:rFonts w:ascii="Times New Roman" w:hAnsi="Times New Roman"/>
          <w:sz w:val="28"/>
          <w:szCs w:val="28"/>
        </w:rPr>
        <w:t>6-7</w:t>
      </w:r>
      <w:r w:rsidRPr="000B0712">
        <w:rPr>
          <w:rFonts w:ascii="Times New Roman" w:hAnsi="Times New Roman"/>
          <w:sz w:val="28"/>
          <w:szCs w:val="28"/>
        </w:rPr>
        <w:t xml:space="preserve"> лет, занято 1</w:t>
      </w:r>
      <w:r>
        <w:rPr>
          <w:rFonts w:ascii="Times New Roman" w:hAnsi="Times New Roman"/>
          <w:sz w:val="28"/>
          <w:szCs w:val="28"/>
        </w:rPr>
        <w:t>2</w:t>
      </w:r>
      <w:r w:rsidRPr="000B0712">
        <w:rPr>
          <w:rFonts w:ascii="Times New Roman" w:hAnsi="Times New Roman"/>
          <w:sz w:val="28"/>
          <w:szCs w:val="28"/>
        </w:rPr>
        <w:t xml:space="preserve"> детей), </w:t>
      </w:r>
    </w:p>
    <w:p w:rsidR="00CE01F3" w:rsidRPr="000B0712" w:rsidRDefault="00CE01F3" w:rsidP="00CE01F3">
      <w:pPr>
        <w:tabs>
          <w:tab w:val="left" w:pos="142"/>
        </w:tabs>
        <w:spacing w:after="0" w:line="240" w:lineRule="auto"/>
        <w:ind w:right="259"/>
        <w:jc w:val="both"/>
        <w:rPr>
          <w:rFonts w:ascii="Times New Roman" w:hAnsi="Times New Roman"/>
          <w:sz w:val="28"/>
          <w:szCs w:val="28"/>
        </w:rPr>
      </w:pPr>
      <w:r w:rsidRPr="000B0712">
        <w:rPr>
          <w:rFonts w:ascii="Times New Roman" w:hAnsi="Times New Roman"/>
          <w:sz w:val="28"/>
          <w:szCs w:val="28"/>
        </w:rPr>
        <w:t>- «</w:t>
      </w:r>
      <w:proofErr w:type="spellStart"/>
      <w:r w:rsidRPr="000B0712">
        <w:rPr>
          <w:rFonts w:ascii="Times New Roman" w:hAnsi="Times New Roman"/>
          <w:sz w:val="28"/>
          <w:szCs w:val="28"/>
        </w:rPr>
        <w:t>Познавайка</w:t>
      </w:r>
      <w:proofErr w:type="spellEnd"/>
      <w:r w:rsidRPr="000B0712">
        <w:rPr>
          <w:rFonts w:ascii="Times New Roman" w:hAnsi="Times New Roman"/>
          <w:sz w:val="28"/>
          <w:szCs w:val="28"/>
        </w:rPr>
        <w:t>» (рук-ль Дементьева Г.Н., для детей 5-7 лет, занято 1</w:t>
      </w:r>
      <w:r>
        <w:rPr>
          <w:rFonts w:ascii="Times New Roman" w:hAnsi="Times New Roman"/>
          <w:sz w:val="28"/>
          <w:szCs w:val="28"/>
        </w:rPr>
        <w:t>0</w:t>
      </w:r>
      <w:r w:rsidRPr="000B0712">
        <w:rPr>
          <w:rFonts w:ascii="Times New Roman" w:hAnsi="Times New Roman"/>
          <w:sz w:val="28"/>
          <w:szCs w:val="28"/>
        </w:rPr>
        <w:t xml:space="preserve"> чел), </w:t>
      </w:r>
    </w:p>
    <w:p w:rsidR="00CE01F3" w:rsidRPr="000B0712" w:rsidRDefault="00CE01F3" w:rsidP="00CE01F3">
      <w:pPr>
        <w:tabs>
          <w:tab w:val="left" w:pos="142"/>
        </w:tabs>
        <w:spacing w:after="0" w:line="240" w:lineRule="auto"/>
        <w:ind w:right="259"/>
        <w:jc w:val="both"/>
        <w:rPr>
          <w:rFonts w:ascii="Times New Roman" w:hAnsi="Times New Roman"/>
          <w:sz w:val="28"/>
          <w:szCs w:val="28"/>
        </w:rPr>
      </w:pPr>
      <w:r w:rsidRPr="000B0712">
        <w:rPr>
          <w:rFonts w:ascii="Times New Roman" w:hAnsi="Times New Roman"/>
          <w:sz w:val="28"/>
          <w:szCs w:val="28"/>
        </w:rPr>
        <w:t>- «</w:t>
      </w:r>
      <w:proofErr w:type="spellStart"/>
      <w:r w:rsidRPr="000B0712">
        <w:rPr>
          <w:rFonts w:ascii="Times New Roman" w:hAnsi="Times New Roman"/>
          <w:sz w:val="28"/>
          <w:szCs w:val="28"/>
        </w:rPr>
        <w:t>Робоша</w:t>
      </w:r>
      <w:proofErr w:type="spellEnd"/>
      <w:r w:rsidRPr="000B0712">
        <w:rPr>
          <w:rFonts w:ascii="Times New Roman" w:hAnsi="Times New Roman"/>
          <w:sz w:val="28"/>
          <w:szCs w:val="28"/>
        </w:rPr>
        <w:t xml:space="preserve">» (рук-ль </w:t>
      </w:r>
      <w:r>
        <w:rPr>
          <w:rFonts w:ascii="Times New Roman" w:hAnsi="Times New Roman"/>
          <w:sz w:val="28"/>
          <w:szCs w:val="28"/>
        </w:rPr>
        <w:t>Шошина Т.С</w:t>
      </w:r>
      <w:r w:rsidRPr="000B0712">
        <w:rPr>
          <w:rFonts w:ascii="Times New Roman" w:hAnsi="Times New Roman"/>
          <w:sz w:val="28"/>
          <w:szCs w:val="28"/>
        </w:rPr>
        <w:t>., для детей 4-5 лет, занято 1</w:t>
      </w:r>
      <w:r>
        <w:rPr>
          <w:rFonts w:ascii="Times New Roman" w:hAnsi="Times New Roman"/>
          <w:sz w:val="28"/>
          <w:szCs w:val="28"/>
        </w:rPr>
        <w:t>4</w:t>
      </w:r>
      <w:r w:rsidRPr="000B0712">
        <w:rPr>
          <w:rFonts w:ascii="Times New Roman" w:hAnsi="Times New Roman"/>
          <w:sz w:val="28"/>
          <w:szCs w:val="28"/>
        </w:rPr>
        <w:t xml:space="preserve"> детей)</w:t>
      </w:r>
    </w:p>
    <w:p w:rsidR="00CE01F3" w:rsidRDefault="00CE01F3" w:rsidP="00CE01F3">
      <w:pPr>
        <w:spacing w:after="0" w:line="240" w:lineRule="auto"/>
        <w:ind w:firstLine="709"/>
        <w:jc w:val="both"/>
        <w:rPr>
          <w:rFonts w:ascii="Times New Roman" w:hAnsi="Times New Roman"/>
          <w:sz w:val="28"/>
          <w:szCs w:val="28"/>
        </w:rPr>
      </w:pPr>
      <w:r w:rsidRPr="000B0712">
        <w:rPr>
          <w:rFonts w:ascii="Times New Roman" w:hAnsi="Times New Roman"/>
          <w:sz w:val="28"/>
          <w:szCs w:val="28"/>
        </w:rPr>
        <w:t>В работе ст</w:t>
      </w:r>
      <w:r>
        <w:rPr>
          <w:rFonts w:ascii="Times New Roman" w:hAnsi="Times New Roman"/>
          <w:sz w:val="28"/>
          <w:szCs w:val="28"/>
        </w:rPr>
        <w:t xml:space="preserve">удий участвуют </w:t>
      </w:r>
      <w:r w:rsidRPr="000B0712">
        <w:rPr>
          <w:rFonts w:ascii="Times New Roman" w:hAnsi="Times New Roman"/>
          <w:sz w:val="28"/>
          <w:szCs w:val="28"/>
        </w:rPr>
        <w:t>дети разных возрастных групп.  Охват детей среднего и старшего дошкольного возраста составил 100%. Занятия проводились согласно расписанию, во второй половине дня.</w:t>
      </w:r>
    </w:p>
    <w:p w:rsidR="00FA4114" w:rsidRPr="0086442E" w:rsidRDefault="00FA4114" w:rsidP="00FA4114">
      <w:pPr>
        <w:spacing w:before="240" w:after="240" w:line="240" w:lineRule="auto"/>
        <w:ind w:right="260" w:firstLine="8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i/>
          <w:iCs/>
          <w:color w:val="000000"/>
          <w:sz w:val="28"/>
          <w:szCs w:val="28"/>
          <w:lang w:eastAsia="ru-RU"/>
        </w:rPr>
        <w:t>Дополнительное образование</w:t>
      </w:r>
    </w:p>
    <w:p w:rsidR="00FA4114" w:rsidRPr="0086442E" w:rsidRDefault="00FA4114" w:rsidP="00FA4114">
      <w:pPr>
        <w:spacing w:after="0" w:line="240" w:lineRule="auto"/>
        <w:ind w:right="260" w:firstLine="8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Дополнительное образование воспитанников детского сада осуществляется на основе договорных отношений с организациями дополнительного образования: МОБУ ДОД “Дворец детского творчества”, </w:t>
      </w:r>
      <w:r w:rsidRPr="0086442E">
        <w:rPr>
          <w:rFonts w:ascii="Times New Roman" w:eastAsia="Times New Roman" w:hAnsi="Times New Roman" w:cs="Times New Roman"/>
          <w:color w:val="000000"/>
          <w:sz w:val="28"/>
          <w:szCs w:val="28"/>
          <w:lang w:eastAsia="ru-RU"/>
        </w:rPr>
        <w:lastRenderedPageBreak/>
        <w:t>МУ ДО “Гаврилов-Ямская детско-юношеская спортивная школа”. В детском саду работали:</w:t>
      </w:r>
    </w:p>
    <w:p w:rsidR="00FA4114" w:rsidRPr="0086442E" w:rsidRDefault="00FA4114" w:rsidP="00FA4114">
      <w:pPr>
        <w:spacing w:after="0" w:line="240" w:lineRule="auto"/>
        <w:ind w:left="700" w:hanging="2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1.</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i/>
          <w:iCs/>
          <w:color w:val="000000"/>
          <w:sz w:val="28"/>
          <w:szCs w:val="28"/>
          <w:lang w:eastAsia="ru-RU"/>
        </w:rPr>
        <w:t>Физкультурно-оздоровительный кружок «Малыши-крепыши», руководитель Киселева А.А.</w:t>
      </w:r>
    </w:p>
    <w:p w:rsidR="00FA4114" w:rsidRPr="0086442E" w:rsidRDefault="00FA4114" w:rsidP="00FA4114">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Кружок посещало 20 детей старшего дошкольного возраста, занятия проводились по подгруппам, 2 раза в неделю. Подготовлены танцевальные номера к календарным праздникам.</w:t>
      </w:r>
    </w:p>
    <w:p w:rsidR="00FA4114" w:rsidRPr="0086442E" w:rsidRDefault="00FA4114" w:rsidP="00FA4114">
      <w:pPr>
        <w:spacing w:after="0" w:line="240" w:lineRule="auto"/>
        <w:ind w:left="700" w:hanging="2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2.</w:t>
      </w:r>
      <w:r w:rsidRPr="0086442E">
        <w:rPr>
          <w:rFonts w:ascii="Times New Roman" w:eastAsia="Times New Roman" w:hAnsi="Times New Roman" w:cs="Times New Roman"/>
          <w:color w:val="000000"/>
          <w:sz w:val="14"/>
          <w:szCs w:val="14"/>
          <w:lang w:eastAsia="ru-RU"/>
        </w:rPr>
        <w:t xml:space="preserve">  </w:t>
      </w:r>
      <w:r w:rsidRPr="0086442E">
        <w:rPr>
          <w:rFonts w:ascii="Times New Roman" w:eastAsia="Times New Roman" w:hAnsi="Times New Roman" w:cs="Times New Roman"/>
          <w:i/>
          <w:iCs/>
          <w:color w:val="000000"/>
          <w:sz w:val="28"/>
          <w:szCs w:val="28"/>
          <w:lang w:eastAsia="ru-RU"/>
        </w:rPr>
        <w:t xml:space="preserve">«Занимательное краеведение» рук-ль </w:t>
      </w:r>
      <w:proofErr w:type="spellStart"/>
      <w:r w:rsidRPr="0086442E">
        <w:rPr>
          <w:rFonts w:ascii="Times New Roman" w:eastAsia="Times New Roman" w:hAnsi="Times New Roman" w:cs="Times New Roman"/>
          <w:i/>
          <w:iCs/>
          <w:color w:val="000000"/>
          <w:sz w:val="28"/>
          <w:szCs w:val="28"/>
          <w:lang w:eastAsia="ru-RU"/>
        </w:rPr>
        <w:t>Ручканова</w:t>
      </w:r>
      <w:proofErr w:type="spellEnd"/>
      <w:r w:rsidRPr="0086442E">
        <w:rPr>
          <w:rFonts w:ascii="Times New Roman" w:eastAsia="Times New Roman" w:hAnsi="Times New Roman" w:cs="Times New Roman"/>
          <w:i/>
          <w:iCs/>
          <w:color w:val="000000"/>
          <w:sz w:val="28"/>
          <w:szCs w:val="28"/>
          <w:lang w:eastAsia="ru-RU"/>
        </w:rPr>
        <w:t xml:space="preserve"> С.В.</w:t>
      </w:r>
    </w:p>
    <w:p w:rsidR="00FA4114" w:rsidRPr="0086442E" w:rsidRDefault="00FA4114" w:rsidP="00FA4114">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Занятия для детей дошкольного возраста 6-7 лет. В период самоизоляции руководитель организовала дистанционное обучение. Она оформила интерактивные презентации (2), организовала онлайн-конкурсы. За прошедший учебный год дети и их родители участвовали в 5 конкурсах и в каждом из них заняли призовые места (15 призовых мест). Светланой Викторовной была организована персональная выставка рисунков Сони К.</w:t>
      </w:r>
    </w:p>
    <w:p w:rsidR="00FA4114" w:rsidRPr="0086442E" w:rsidRDefault="00FA4114" w:rsidP="00FA4114">
      <w:pPr>
        <w:spacing w:after="0" w:line="240" w:lineRule="auto"/>
        <w:ind w:left="70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3.</w:t>
      </w:r>
      <w:r w:rsidRPr="0086442E">
        <w:rPr>
          <w:rFonts w:ascii="Times New Roman" w:eastAsia="Times New Roman" w:hAnsi="Times New Roman" w:cs="Times New Roman"/>
          <w:color w:val="000000"/>
          <w:sz w:val="14"/>
          <w:szCs w:val="14"/>
          <w:lang w:eastAsia="ru-RU"/>
        </w:rPr>
        <w:tab/>
      </w:r>
      <w:r w:rsidRPr="0086442E">
        <w:rPr>
          <w:rFonts w:ascii="Times New Roman" w:eastAsia="Times New Roman" w:hAnsi="Times New Roman" w:cs="Times New Roman"/>
          <w:i/>
          <w:iCs/>
          <w:color w:val="000000"/>
          <w:sz w:val="28"/>
          <w:szCs w:val="28"/>
          <w:lang w:eastAsia="ru-RU"/>
        </w:rPr>
        <w:t>Кружок «</w:t>
      </w:r>
      <w:proofErr w:type="spellStart"/>
      <w:r w:rsidRPr="0086442E">
        <w:rPr>
          <w:rFonts w:ascii="Times New Roman" w:eastAsia="Times New Roman" w:hAnsi="Times New Roman" w:cs="Times New Roman"/>
          <w:i/>
          <w:iCs/>
          <w:color w:val="000000"/>
          <w:sz w:val="28"/>
          <w:szCs w:val="28"/>
          <w:lang w:eastAsia="ru-RU"/>
        </w:rPr>
        <w:t>Техносфера</w:t>
      </w:r>
      <w:proofErr w:type="spellEnd"/>
      <w:r w:rsidRPr="0086442E">
        <w:rPr>
          <w:rFonts w:ascii="Times New Roman" w:eastAsia="Times New Roman" w:hAnsi="Times New Roman" w:cs="Times New Roman"/>
          <w:i/>
          <w:iCs/>
          <w:color w:val="000000"/>
          <w:sz w:val="28"/>
          <w:szCs w:val="28"/>
          <w:lang w:eastAsia="ru-RU"/>
        </w:rPr>
        <w:t>» (рук-ль Митрофанов А.В.)</w:t>
      </w:r>
    </w:p>
    <w:p w:rsidR="00FA4114" w:rsidRPr="0086442E" w:rsidRDefault="00FA4114" w:rsidP="00FA4114">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i/>
          <w:iCs/>
          <w:color w:val="000000"/>
          <w:sz w:val="28"/>
          <w:szCs w:val="28"/>
          <w:lang w:eastAsia="ru-RU"/>
        </w:rPr>
        <w:t> </w:t>
      </w:r>
      <w:r w:rsidRPr="0086442E">
        <w:rPr>
          <w:rFonts w:ascii="Times New Roman" w:eastAsia="Times New Roman" w:hAnsi="Times New Roman" w:cs="Times New Roman"/>
          <w:color w:val="000000"/>
          <w:sz w:val="28"/>
          <w:szCs w:val="28"/>
          <w:lang w:eastAsia="ru-RU"/>
        </w:rPr>
        <w:t>Занятия проводились для детей дошкольного возраста 5-6 лет. Два воспитанника детского сада участвовали в муниципальном конкурсе по LEGO-конструированию и стали победителями в своей возрастной группе</w:t>
      </w:r>
    </w:p>
    <w:p w:rsidR="0086442E" w:rsidRPr="0086442E" w:rsidRDefault="0086442E" w:rsidP="0086442E">
      <w:pPr>
        <w:spacing w:after="0" w:line="240" w:lineRule="auto"/>
        <w:rPr>
          <w:rFonts w:ascii="Times New Roman" w:eastAsia="Times New Roman" w:hAnsi="Times New Roman" w:cs="Times New Roman"/>
          <w:sz w:val="24"/>
          <w:szCs w:val="24"/>
          <w:lang w:eastAsia="ru-RU"/>
        </w:rPr>
      </w:pP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i/>
          <w:iCs/>
          <w:color w:val="000000"/>
          <w:sz w:val="28"/>
          <w:szCs w:val="28"/>
          <w:lang w:eastAsia="ru-RU"/>
        </w:rPr>
        <w:t>Воспитательная работа</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Чтобы выбрать стратегию воспитательной работы, в 2021 году проводился анализ состава семей воспитанников.</w:t>
      </w:r>
    </w:p>
    <w:p w:rsidR="006D2BDA" w:rsidRDefault="006D2BDA" w:rsidP="006D2BDA">
      <w:pPr>
        <w:pStyle w:val="a7"/>
        <w:tabs>
          <w:tab w:val="left" w:pos="1134"/>
          <w:tab w:val="left" w:pos="1843"/>
        </w:tabs>
        <w:ind w:left="993"/>
        <w:jc w:val="center"/>
        <w:rPr>
          <w:rFonts w:ascii="Times New Roman" w:hAnsi="Times New Roman"/>
          <w:b/>
          <w:sz w:val="28"/>
        </w:rPr>
      </w:pPr>
      <w:r w:rsidRPr="00C45CA8">
        <w:rPr>
          <w:rFonts w:ascii="Times New Roman" w:hAnsi="Times New Roman"/>
          <w:b/>
          <w:sz w:val="28"/>
        </w:rPr>
        <w:t>Социальный п</w:t>
      </w:r>
      <w:r>
        <w:rPr>
          <w:rFonts w:ascii="Times New Roman" w:hAnsi="Times New Roman"/>
          <w:b/>
          <w:sz w:val="28"/>
        </w:rPr>
        <w:t>аспорт семьи 2021/22</w:t>
      </w:r>
      <w:r w:rsidRPr="00C45CA8">
        <w:rPr>
          <w:rFonts w:ascii="Times New Roman" w:hAnsi="Times New Roman"/>
          <w:b/>
          <w:sz w:val="28"/>
        </w:rPr>
        <w:t xml:space="preserve"> </w:t>
      </w:r>
      <w:proofErr w:type="spellStart"/>
      <w:r w:rsidRPr="00C45CA8">
        <w:rPr>
          <w:rFonts w:ascii="Times New Roman" w:hAnsi="Times New Roman"/>
          <w:b/>
          <w:sz w:val="28"/>
        </w:rPr>
        <w:t>уч.год</w:t>
      </w:r>
      <w:proofErr w:type="spellEnd"/>
    </w:p>
    <w:p w:rsidR="006D2BDA" w:rsidRDefault="006D2BDA" w:rsidP="006D2BDA">
      <w:pPr>
        <w:pStyle w:val="a7"/>
        <w:tabs>
          <w:tab w:val="left" w:pos="1134"/>
          <w:tab w:val="left" w:pos="1843"/>
        </w:tabs>
        <w:ind w:left="993"/>
        <w:rPr>
          <w:rFonts w:ascii="Times New Roman" w:hAnsi="Times New Roman"/>
          <w:b/>
          <w:sz w:val="28"/>
        </w:rPr>
      </w:pPr>
      <w:r>
        <w:rPr>
          <w:rFonts w:ascii="Times New Roman" w:hAnsi="Times New Roman"/>
          <w:b/>
          <w:noProof/>
          <w:sz w:val="28"/>
          <w:lang w:eastAsia="ru-RU"/>
        </w:rPr>
        <w:drawing>
          <wp:inline distT="0" distB="0" distL="0" distR="0" wp14:anchorId="61B549AC" wp14:editId="02D83EE1">
            <wp:extent cx="3633216" cy="1419606"/>
            <wp:effectExtent l="0" t="0" r="571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D2BDA" w:rsidRDefault="006D2BDA" w:rsidP="006D2BDA">
      <w:pPr>
        <w:pStyle w:val="a7"/>
        <w:tabs>
          <w:tab w:val="left" w:pos="1134"/>
          <w:tab w:val="left" w:pos="1843"/>
        </w:tabs>
        <w:ind w:left="993"/>
        <w:rPr>
          <w:rFonts w:ascii="Times New Roman" w:hAnsi="Times New Roman"/>
          <w:b/>
          <w:sz w:val="28"/>
        </w:rPr>
      </w:pPr>
      <w:r>
        <w:rPr>
          <w:rFonts w:ascii="Times New Roman" w:hAnsi="Times New Roman"/>
          <w:b/>
          <w:noProof/>
          <w:sz w:val="28"/>
          <w:lang w:eastAsia="ru-RU"/>
        </w:rPr>
        <w:drawing>
          <wp:inline distT="0" distB="0" distL="0" distR="0" wp14:anchorId="16836FEF" wp14:editId="4B69E529">
            <wp:extent cx="3856863" cy="1315212"/>
            <wp:effectExtent l="0" t="0" r="10795" b="184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2BDA" w:rsidRDefault="006D2BDA" w:rsidP="006D2BDA">
      <w:pPr>
        <w:pStyle w:val="a7"/>
        <w:tabs>
          <w:tab w:val="left" w:pos="1134"/>
          <w:tab w:val="left" w:pos="1843"/>
        </w:tabs>
        <w:ind w:left="993"/>
        <w:jc w:val="both"/>
        <w:rPr>
          <w:noProof/>
          <w:lang w:eastAsia="ru-RU"/>
        </w:rPr>
      </w:pPr>
      <w:r>
        <w:rPr>
          <w:rFonts w:ascii="Times New Roman" w:hAnsi="Times New Roman"/>
          <w:b/>
          <w:sz w:val="28"/>
        </w:rPr>
        <w:t xml:space="preserve">         </w:t>
      </w:r>
    </w:p>
    <w:p w:rsidR="006D2BDA" w:rsidRDefault="006D2BDA" w:rsidP="006D2BDA">
      <w:pPr>
        <w:pStyle w:val="a7"/>
        <w:tabs>
          <w:tab w:val="left" w:pos="1134"/>
          <w:tab w:val="left" w:pos="1843"/>
        </w:tabs>
        <w:ind w:left="993"/>
        <w:jc w:val="both"/>
        <w:rPr>
          <w:noProof/>
          <w:lang w:eastAsia="ru-RU"/>
        </w:rPr>
      </w:pPr>
    </w:p>
    <w:p w:rsidR="006D2BDA" w:rsidRDefault="006D2BDA" w:rsidP="006D2BDA">
      <w:pPr>
        <w:pStyle w:val="a7"/>
        <w:tabs>
          <w:tab w:val="left" w:pos="1134"/>
          <w:tab w:val="left" w:pos="1843"/>
        </w:tabs>
        <w:ind w:left="993"/>
        <w:jc w:val="both"/>
        <w:rPr>
          <w:rFonts w:ascii="Times New Roman" w:hAnsi="Times New Roman"/>
          <w:b/>
          <w:sz w:val="28"/>
        </w:rPr>
      </w:pPr>
      <w:r>
        <w:rPr>
          <w:rFonts w:ascii="Times New Roman" w:hAnsi="Times New Roman"/>
          <w:b/>
          <w:noProof/>
          <w:sz w:val="28"/>
          <w:lang w:eastAsia="ru-RU"/>
        </w:rPr>
        <w:lastRenderedPageBreak/>
        <w:drawing>
          <wp:inline distT="0" distB="0" distL="0" distR="0" wp14:anchorId="38893EB8" wp14:editId="0437F71C">
            <wp:extent cx="4314825" cy="1645920"/>
            <wp:effectExtent l="0" t="0" r="9525"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b/>
          <w:sz w:val="28"/>
        </w:rPr>
        <w:t xml:space="preserve">          </w:t>
      </w:r>
      <w:r>
        <w:rPr>
          <w:rFonts w:ascii="Times New Roman" w:hAnsi="Times New Roman"/>
          <w:b/>
          <w:noProof/>
          <w:sz w:val="28"/>
          <w:lang w:eastAsia="ru-RU"/>
        </w:rPr>
        <w:drawing>
          <wp:inline distT="0" distB="0" distL="0" distR="0" wp14:anchorId="720F8D9D" wp14:editId="59B8B2D3">
            <wp:extent cx="4565650" cy="2481072"/>
            <wp:effectExtent l="0" t="0" r="6350" b="146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442E" w:rsidRPr="0086442E" w:rsidRDefault="0086442E" w:rsidP="003937D2">
      <w:pPr>
        <w:spacing w:before="240" w:after="240" w:line="240" w:lineRule="auto"/>
        <w:ind w:firstLine="708"/>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 </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II. Оценка системы управления организации</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Управление детским садом осуществляется в соответствии с действующим законодательством и Уставом ДОУ.</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Управление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Органы управления, действующие в ДОУ</w:t>
      </w:r>
    </w:p>
    <w:tbl>
      <w:tblPr>
        <w:tblW w:w="0" w:type="auto"/>
        <w:tblCellMar>
          <w:top w:w="15" w:type="dxa"/>
          <w:left w:w="15" w:type="dxa"/>
          <w:bottom w:w="15" w:type="dxa"/>
          <w:right w:w="15" w:type="dxa"/>
        </w:tblCellMar>
        <w:tblLook w:val="04A0" w:firstRow="1" w:lastRow="0" w:firstColumn="1" w:lastColumn="0" w:noHBand="0" w:noVBand="1"/>
      </w:tblPr>
      <w:tblGrid>
        <w:gridCol w:w="2455"/>
        <w:gridCol w:w="6880"/>
      </w:tblGrid>
      <w:tr w:rsidR="0086442E" w:rsidRPr="0086442E" w:rsidTr="0086442E">
        <w:trPr>
          <w:trHeight w:val="70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Наименование органа</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Функции</w:t>
            </w:r>
          </w:p>
        </w:tc>
      </w:tr>
      <w:tr w:rsidR="0086442E" w:rsidRPr="0086442E" w:rsidTr="0086442E">
        <w:trPr>
          <w:trHeight w:val="124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Заведующий</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Контролирует работу и обеспечивает эффективное взаимодействие структурных подразделений организации,</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утверждает штатное расписание, отчетные документы организации, осуществляет общее руководство Детским садом</w:t>
            </w:r>
          </w:p>
        </w:tc>
      </w:tr>
      <w:tr w:rsidR="0086442E" w:rsidRPr="0086442E" w:rsidTr="0086442E">
        <w:trPr>
          <w:trHeight w:val="169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lastRenderedPageBreak/>
              <w:t>Управляющий совет</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Рассматривает вопросы:</w:t>
            </w:r>
          </w:p>
          <w:p w:rsidR="0086442E" w:rsidRPr="0086442E" w:rsidRDefault="006D2BDA" w:rsidP="003937D2">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86442E" w:rsidRPr="0086442E">
              <w:rPr>
                <w:rFonts w:ascii="Times New Roman" w:eastAsia="Times New Roman" w:hAnsi="Times New Roman" w:cs="Times New Roman"/>
                <w:color w:val="000000"/>
                <w:sz w:val="28"/>
                <w:szCs w:val="28"/>
                <w:lang w:eastAsia="ru-RU"/>
              </w:rPr>
              <w:t>развития образовательной организации;</w:t>
            </w:r>
          </w:p>
          <w:p w:rsidR="0086442E" w:rsidRPr="0086442E" w:rsidRDefault="006D2BDA" w:rsidP="003937D2">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r w:rsidR="0086442E" w:rsidRPr="0086442E">
              <w:rPr>
                <w:rFonts w:ascii="Times New Roman" w:eastAsia="Times New Roman" w:hAnsi="Times New Roman" w:cs="Times New Roman"/>
                <w:color w:val="000000"/>
                <w:sz w:val="28"/>
                <w:szCs w:val="28"/>
                <w:lang w:eastAsia="ru-RU"/>
              </w:rPr>
              <w:t>финансово-хозяйственной деятельности;</w:t>
            </w:r>
          </w:p>
          <w:p w:rsidR="0086442E" w:rsidRPr="0086442E" w:rsidRDefault="006D2BDA" w:rsidP="003937D2">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86442E" w:rsidRPr="0086442E">
              <w:rPr>
                <w:rFonts w:ascii="Times New Roman" w:eastAsia="Times New Roman" w:hAnsi="Times New Roman" w:cs="Times New Roman"/>
                <w:color w:val="000000"/>
                <w:sz w:val="28"/>
                <w:szCs w:val="28"/>
                <w:lang w:eastAsia="ru-RU"/>
              </w:rPr>
              <w:t>материально-технического обеспечения</w:t>
            </w:r>
          </w:p>
        </w:tc>
      </w:tr>
      <w:tr w:rsidR="0086442E" w:rsidRPr="0086442E" w:rsidTr="0086442E">
        <w:trPr>
          <w:trHeight w:val="466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Педагогический совет</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Осуществляет текущее руководство образовательной</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деятельностью Детского сада, в том числе рассматривает</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вопросы:</w:t>
            </w:r>
          </w:p>
          <w:p w:rsidR="0086442E" w:rsidRPr="0086442E" w:rsidRDefault="006D2BDA" w:rsidP="003937D2">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86442E" w:rsidRPr="0086442E">
              <w:rPr>
                <w:rFonts w:ascii="Times New Roman" w:eastAsia="Times New Roman" w:hAnsi="Times New Roman" w:cs="Times New Roman"/>
                <w:color w:val="000000"/>
                <w:sz w:val="28"/>
                <w:szCs w:val="28"/>
                <w:lang w:eastAsia="ru-RU"/>
              </w:rPr>
              <w:t>развития образовательных услуг;</w:t>
            </w:r>
          </w:p>
          <w:p w:rsidR="0086442E" w:rsidRPr="0086442E" w:rsidRDefault="006D2BDA" w:rsidP="003937D2">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r w:rsidR="0086442E" w:rsidRPr="0086442E">
              <w:rPr>
                <w:rFonts w:ascii="Times New Roman" w:eastAsia="Times New Roman" w:hAnsi="Times New Roman" w:cs="Times New Roman"/>
                <w:color w:val="000000"/>
                <w:sz w:val="28"/>
                <w:szCs w:val="28"/>
                <w:lang w:eastAsia="ru-RU"/>
              </w:rPr>
              <w:t>регламентации образовательных отношений;</w:t>
            </w:r>
          </w:p>
          <w:p w:rsidR="0086442E" w:rsidRPr="0086442E" w:rsidRDefault="006D2BDA" w:rsidP="003937D2">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86442E" w:rsidRPr="0086442E">
              <w:rPr>
                <w:rFonts w:ascii="Times New Roman" w:eastAsia="Times New Roman" w:hAnsi="Times New Roman" w:cs="Times New Roman"/>
                <w:color w:val="000000"/>
                <w:sz w:val="28"/>
                <w:szCs w:val="28"/>
                <w:lang w:eastAsia="ru-RU"/>
              </w:rPr>
              <w:t>разработки образовательных программ;</w:t>
            </w:r>
          </w:p>
          <w:p w:rsidR="0086442E" w:rsidRPr="0086442E" w:rsidRDefault="006D2BDA" w:rsidP="006D2BDA">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r w:rsidR="0086442E" w:rsidRPr="0086442E">
              <w:rPr>
                <w:rFonts w:ascii="Times New Roman" w:eastAsia="Times New Roman" w:hAnsi="Times New Roman" w:cs="Times New Roman"/>
                <w:color w:val="000000"/>
                <w:sz w:val="28"/>
                <w:szCs w:val="28"/>
                <w:lang w:eastAsia="ru-RU"/>
              </w:rPr>
              <w:t>выбора учебников, учебных пособий, средств обучения и воспитания;</w:t>
            </w:r>
          </w:p>
          <w:p w:rsidR="0086442E" w:rsidRPr="0086442E" w:rsidRDefault="006D2BDA" w:rsidP="003937D2">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r w:rsidR="0086442E" w:rsidRPr="0086442E">
              <w:rPr>
                <w:rFonts w:ascii="Times New Roman" w:eastAsia="Times New Roman" w:hAnsi="Times New Roman" w:cs="Times New Roman"/>
                <w:color w:val="000000"/>
                <w:sz w:val="28"/>
                <w:szCs w:val="28"/>
                <w:lang w:eastAsia="ru-RU"/>
              </w:rPr>
              <w:t>материально-технического обеспечения образовательного процесса;</w:t>
            </w:r>
          </w:p>
          <w:p w:rsidR="0086442E" w:rsidRPr="0086442E" w:rsidRDefault="006D2BDA" w:rsidP="003937D2">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r w:rsidR="0086442E" w:rsidRPr="0086442E">
              <w:rPr>
                <w:rFonts w:ascii="Times New Roman" w:eastAsia="Times New Roman" w:hAnsi="Times New Roman" w:cs="Times New Roman"/>
                <w:color w:val="000000"/>
                <w:sz w:val="28"/>
                <w:szCs w:val="28"/>
                <w:lang w:eastAsia="ru-RU"/>
              </w:rPr>
              <w:t>аттестации, повышении квалификации педагогических работников;</w:t>
            </w:r>
          </w:p>
          <w:p w:rsidR="0086442E" w:rsidRPr="0086442E" w:rsidRDefault="006D2BDA" w:rsidP="003937D2">
            <w:pPr>
              <w:spacing w:after="0" w:line="240" w:lineRule="auto"/>
              <w:ind w:left="780" w:right="18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r w:rsidR="0086442E" w:rsidRPr="0086442E">
              <w:rPr>
                <w:rFonts w:ascii="Times New Roman" w:eastAsia="Times New Roman" w:hAnsi="Times New Roman" w:cs="Times New Roman"/>
                <w:color w:val="000000"/>
                <w:sz w:val="28"/>
                <w:szCs w:val="28"/>
                <w:lang w:eastAsia="ru-RU"/>
              </w:rPr>
              <w:t>координации деятельности методических объединений</w:t>
            </w:r>
          </w:p>
        </w:tc>
      </w:tr>
      <w:tr w:rsidR="0086442E" w:rsidRPr="0086442E" w:rsidTr="0086442E">
        <w:trPr>
          <w:trHeight w:val="4125"/>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Общее собрание работников</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86442E" w:rsidRPr="0086442E" w:rsidRDefault="0086442E" w:rsidP="006D2BDA">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Реализует право работников участвовать в управлении</w:t>
            </w:r>
          </w:p>
          <w:p w:rsidR="0086442E" w:rsidRPr="0086442E" w:rsidRDefault="0086442E" w:rsidP="006D2BDA">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образовательной организацией, в том числе:</w:t>
            </w:r>
          </w:p>
          <w:p w:rsidR="0086442E" w:rsidRPr="0086442E" w:rsidRDefault="006D2BDA" w:rsidP="006D2BDA">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w:t>
            </w:r>
            <w:r w:rsidR="0086442E" w:rsidRPr="0086442E">
              <w:rPr>
                <w:rFonts w:ascii="Times New Roman" w:eastAsia="Times New Roman" w:hAnsi="Times New Roman" w:cs="Times New Roman"/>
                <w:color w:val="000000"/>
                <w:sz w:val="28"/>
                <w:szCs w:val="28"/>
                <w:lang w:eastAsia="ru-RU"/>
              </w:rPr>
              <w:t>учас</w:t>
            </w:r>
            <w:r>
              <w:rPr>
                <w:rFonts w:ascii="Times New Roman" w:eastAsia="Times New Roman" w:hAnsi="Times New Roman" w:cs="Times New Roman"/>
                <w:color w:val="000000"/>
                <w:sz w:val="28"/>
                <w:szCs w:val="28"/>
                <w:lang w:eastAsia="ru-RU"/>
              </w:rPr>
              <w:t xml:space="preserve">твовать в разработке и принятии </w:t>
            </w:r>
            <w:r w:rsidR="0086442E" w:rsidRPr="0086442E">
              <w:rPr>
                <w:rFonts w:ascii="Times New Roman" w:eastAsia="Times New Roman" w:hAnsi="Times New Roman" w:cs="Times New Roman"/>
                <w:color w:val="000000"/>
                <w:sz w:val="28"/>
                <w:szCs w:val="28"/>
                <w:lang w:eastAsia="ru-RU"/>
              </w:rPr>
              <w:t>коллективного договора, Правил трудового распорядка, изменений и дополнений к ним;</w:t>
            </w:r>
          </w:p>
          <w:p w:rsidR="0086442E" w:rsidRPr="0086442E" w:rsidRDefault="006D2BDA" w:rsidP="0086442E">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r w:rsidR="0086442E" w:rsidRPr="0086442E">
              <w:rPr>
                <w:rFonts w:ascii="Times New Roman" w:eastAsia="Times New Roman" w:hAnsi="Times New Roman" w:cs="Times New Roman"/>
                <w:color w:val="000000"/>
                <w:sz w:val="28"/>
                <w:szCs w:val="28"/>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86442E" w:rsidRPr="0086442E" w:rsidRDefault="006D2BDA" w:rsidP="0086442E">
            <w:pPr>
              <w:spacing w:after="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r w:rsidR="0086442E" w:rsidRPr="0086442E">
              <w:rPr>
                <w:rFonts w:ascii="Times New Roman" w:eastAsia="Times New Roman" w:hAnsi="Times New Roman" w:cs="Times New Roman"/>
                <w:color w:val="000000"/>
                <w:sz w:val="28"/>
                <w:szCs w:val="28"/>
                <w:lang w:eastAsia="ru-RU"/>
              </w:rPr>
              <w:t>разрешать конфликтные ситуации между работниками и администрацией образовательной организации;</w:t>
            </w:r>
          </w:p>
          <w:p w:rsidR="0086442E" w:rsidRPr="0086442E" w:rsidRDefault="006D2BDA" w:rsidP="0086442E">
            <w:pPr>
              <w:spacing w:before="100" w:after="100" w:line="240" w:lineRule="auto"/>
              <w:ind w:righ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w:t>
            </w:r>
            <w:r w:rsidR="0086442E" w:rsidRPr="0086442E">
              <w:rPr>
                <w:rFonts w:ascii="Times New Roman" w:eastAsia="Times New Roman" w:hAnsi="Times New Roman" w:cs="Times New Roman"/>
                <w:color w:val="000000"/>
                <w:sz w:val="28"/>
                <w:szCs w:val="28"/>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Структура и система управления соответствуют специфике деятельности детского сада.</w:t>
      </w:r>
    </w:p>
    <w:p w:rsidR="0086442E" w:rsidRPr="0086442E" w:rsidRDefault="006D2BDA" w:rsidP="003937D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По итогам 2022</w:t>
      </w:r>
      <w:r w:rsidR="0086442E" w:rsidRPr="0086442E">
        <w:rPr>
          <w:rFonts w:ascii="Times New Roman" w:eastAsia="Times New Roman" w:hAnsi="Times New Roman" w:cs="Times New Roman"/>
          <w:color w:val="000000"/>
          <w:sz w:val="28"/>
          <w:szCs w:val="28"/>
          <w:lang w:eastAsia="ru-RU"/>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III. Оценка содержания и качества подготовки обучающихся</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Уровень развития детей анализируется по итогам педагогического мониторинга. Формы проведения мониторинга:</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-наблюдение,</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анализ продуктов деятельности</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индивидуальные беседы</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Для работы с детьми раннего возраста разработаны листы адаптации. В ходе наблюдения за малышом воспитатели оценивают поведение ребенка в режимных моментах, свободной и организованной деятельности, </w:t>
      </w:r>
      <w:proofErr w:type="spellStart"/>
      <w:r w:rsidRPr="0086442E">
        <w:rPr>
          <w:rFonts w:ascii="Times New Roman" w:eastAsia="Times New Roman" w:hAnsi="Times New Roman" w:cs="Times New Roman"/>
          <w:color w:val="000000"/>
          <w:sz w:val="28"/>
          <w:szCs w:val="28"/>
          <w:lang w:eastAsia="ru-RU"/>
        </w:rPr>
        <w:t>сформированность</w:t>
      </w:r>
      <w:proofErr w:type="spellEnd"/>
      <w:r w:rsidRPr="0086442E">
        <w:rPr>
          <w:rFonts w:ascii="Times New Roman" w:eastAsia="Times New Roman" w:hAnsi="Times New Roman" w:cs="Times New Roman"/>
          <w:color w:val="000000"/>
          <w:sz w:val="28"/>
          <w:szCs w:val="28"/>
          <w:lang w:eastAsia="ru-RU"/>
        </w:rPr>
        <w:t xml:space="preserve"> культурно-гигиенических навыков, степень коммуникации.</w:t>
      </w:r>
    </w:p>
    <w:p w:rsidR="007F61B2" w:rsidRDefault="007F61B2" w:rsidP="007F61B2">
      <w:pPr>
        <w:spacing w:after="0"/>
        <w:ind w:firstLine="708"/>
        <w:jc w:val="both"/>
        <w:rPr>
          <w:rFonts w:ascii="Times New Roman" w:hAnsi="Times New Roman"/>
          <w:sz w:val="28"/>
        </w:rPr>
      </w:pPr>
      <w:r>
        <w:rPr>
          <w:rFonts w:ascii="Times New Roman" w:hAnsi="Times New Roman"/>
          <w:bCs/>
          <w:sz w:val="28"/>
        </w:rPr>
        <w:t>В течение</w:t>
      </w:r>
      <w:r w:rsidRPr="00102345">
        <w:rPr>
          <w:rFonts w:ascii="Times New Roman" w:hAnsi="Times New Roman"/>
          <w:bCs/>
          <w:sz w:val="28"/>
        </w:rPr>
        <w:t xml:space="preserve"> 2021 -2022 учебного года в группу поступило 19 детей, из них у 16</w:t>
      </w:r>
      <w:r>
        <w:rPr>
          <w:rFonts w:ascii="Times New Roman" w:hAnsi="Times New Roman"/>
          <w:bCs/>
          <w:sz w:val="28"/>
        </w:rPr>
        <w:t xml:space="preserve"> (84%)</w:t>
      </w:r>
      <w:r w:rsidRPr="00102345">
        <w:rPr>
          <w:rFonts w:ascii="Times New Roman" w:hAnsi="Times New Roman"/>
          <w:bCs/>
          <w:sz w:val="28"/>
        </w:rPr>
        <w:t xml:space="preserve"> – легкая степень адаптации; у 2</w:t>
      </w:r>
      <w:r>
        <w:rPr>
          <w:rFonts w:ascii="Times New Roman" w:hAnsi="Times New Roman"/>
          <w:bCs/>
          <w:sz w:val="28"/>
        </w:rPr>
        <w:t xml:space="preserve"> (11%)</w:t>
      </w:r>
      <w:r w:rsidRPr="00102345">
        <w:rPr>
          <w:rFonts w:ascii="Times New Roman" w:hAnsi="Times New Roman"/>
          <w:bCs/>
          <w:sz w:val="28"/>
        </w:rPr>
        <w:t xml:space="preserve"> – средняя, у одного</w:t>
      </w:r>
      <w:r>
        <w:rPr>
          <w:rFonts w:ascii="Times New Roman" w:hAnsi="Times New Roman"/>
          <w:bCs/>
          <w:sz w:val="28"/>
        </w:rPr>
        <w:t xml:space="preserve"> (5%)</w:t>
      </w:r>
      <w:r w:rsidRPr="00102345">
        <w:rPr>
          <w:rFonts w:ascii="Times New Roman" w:hAnsi="Times New Roman"/>
          <w:bCs/>
          <w:sz w:val="28"/>
        </w:rPr>
        <w:t xml:space="preserve"> – тяжелая</w:t>
      </w:r>
      <w:r w:rsidRPr="00102345">
        <w:rPr>
          <w:rFonts w:ascii="Times New Roman" w:hAnsi="Times New Roman"/>
          <w:sz w:val="28"/>
        </w:rPr>
        <w:t>.</w:t>
      </w:r>
    </w:p>
    <w:p w:rsidR="007F61B2" w:rsidRPr="00102345" w:rsidRDefault="0086442E" w:rsidP="007F61B2">
      <w:pPr>
        <w:spacing w:after="0"/>
        <w:jc w:val="both"/>
        <w:rPr>
          <w:rFonts w:ascii="Times New Roman" w:hAnsi="Times New Roman"/>
          <w:sz w:val="28"/>
        </w:rPr>
      </w:pPr>
      <w:r w:rsidRPr="0086442E">
        <w:rPr>
          <w:rFonts w:ascii="Times New Roman" w:eastAsia="Times New Roman" w:hAnsi="Times New Roman" w:cs="Times New Roman"/>
          <w:color w:val="000000"/>
          <w:sz w:val="28"/>
          <w:szCs w:val="28"/>
          <w:lang w:eastAsia="ru-RU"/>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w:t>
      </w:r>
      <w:r w:rsidR="007F61B2">
        <w:rPr>
          <w:rFonts w:ascii="Times New Roman" w:eastAsia="Times New Roman" w:hAnsi="Times New Roman" w:cs="Times New Roman"/>
          <w:color w:val="000000"/>
          <w:sz w:val="28"/>
          <w:szCs w:val="28"/>
          <w:lang w:eastAsia="ru-RU"/>
        </w:rPr>
        <w:t xml:space="preserve"> ООП детского сада на конец 2022</w:t>
      </w:r>
      <w:r w:rsidRPr="0086442E">
        <w:rPr>
          <w:rFonts w:ascii="Times New Roman" w:eastAsia="Times New Roman" w:hAnsi="Times New Roman" w:cs="Times New Roman"/>
          <w:color w:val="000000"/>
          <w:sz w:val="28"/>
          <w:szCs w:val="28"/>
          <w:lang w:eastAsia="ru-RU"/>
        </w:rPr>
        <w:t xml:space="preserve"> года выглядят следующим образом:</w:t>
      </w:r>
      <w:r w:rsidR="007F61B2" w:rsidRPr="007F61B2">
        <w:rPr>
          <w:rFonts w:ascii="Times New Roman" w:hAnsi="Times New Roman"/>
          <w:sz w:val="28"/>
        </w:rPr>
        <w:t xml:space="preserve"> </w:t>
      </w:r>
    </w:p>
    <w:p w:rsidR="007F61B2" w:rsidRPr="00102345" w:rsidRDefault="007F61B2" w:rsidP="007F61B2">
      <w:pPr>
        <w:spacing w:after="0"/>
        <w:jc w:val="both"/>
        <w:rPr>
          <w:rFonts w:ascii="Times New Roman" w:hAnsi="Times New Roman"/>
          <w:sz w:val="28"/>
        </w:rPr>
      </w:pPr>
      <w:r w:rsidRPr="00102345">
        <w:rPr>
          <w:rFonts w:ascii="Times New Roman" w:hAnsi="Times New Roman"/>
          <w:noProof/>
          <w:sz w:val="28"/>
          <w:lang w:eastAsia="ru-RU"/>
        </w:rPr>
        <w:drawing>
          <wp:inline distT="0" distB="0" distL="0" distR="0" wp14:anchorId="62998CC1" wp14:editId="37B9BC7A">
            <wp:extent cx="5572125" cy="19907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61B2" w:rsidRPr="00102345" w:rsidRDefault="007F61B2" w:rsidP="007F61B2">
      <w:pPr>
        <w:rPr>
          <w:rFonts w:ascii="Times New Roman" w:hAnsi="Times New Roman"/>
          <w:sz w:val="28"/>
        </w:rPr>
      </w:pPr>
      <w:r w:rsidRPr="00102345">
        <w:rPr>
          <w:rFonts w:ascii="Times New Roman" w:hAnsi="Times New Roman"/>
          <w:sz w:val="28"/>
        </w:rPr>
        <w:t xml:space="preserve">В сравнении с 2020/21 уч. годом </w:t>
      </w:r>
      <w:r>
        <w:rPr>
          <w:rFonts w:ascii="Times New Roman" w:hAnsi="Times New Roman"/>
          <w:sz w:val="28"/>
        </w:rPr>
        <w:t xml:space="preserve"> </w:t>
      </w:r>
      <w:r w:rsidRPr="00102345">
        <w:rPr>
          <w:rFonts w:ascii="Times New Roman" w:hAnsi="Times New Roman"/>
          <w:sz w:val="28"/>
        </w:rPr>
        <w:t xml:space="preserve">уровень освоения воспитанниками содержания образовательных областей повысился на 6%. </w:t>
      </w:r>
    </w:p>
    <w:p w:rsidR="0086442E" w:rsidRPr="0086442E" w:rsidRDefault="0086442E" w:rsidP="007F61B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Всего воспитанников, освоивших программу в пределах нормы - 90%.</w:t>
      </w:r>
    </w:p>
    <w:p w:rsidR="007F61B2" w:rsidRDefault="0086442E" w:rsidP="007F61B2">
      <w:pPr>
        <w:spacing w:after="0" w:line="240" w:lineRule="auto"/>
        <w:ind w:firstLine="708"/>
        <w:jc w:val="both"/>
        <w:rPr>
          <w:rFonts w:ascii="Times New Roman" w:hAnsi="Times New Roman"/>
          <w:sz w:val="28"/>
          <w:szCs w:val="28"/>
        </w:rPr>
      </w:pPr>
      <w:r w:rsidRPr="0086442E">
        <w:rPr>
          <w:rFonts w:ascii="Times New Roman" w:eastAsia="Times New Roman" w:hAnsi="Times New Roman" w:cs="Times New Roman"/>
          <w:color w:val="000000"/>
          <w:sz w:val="28"/>
          <w:szCs w:val="28"/>
          <w:lang w:eastAsia="ru-RU"/>
        </w:rPr>
        <w:t>В</w:t>
      </w:r>
      <w:r w:rsidR="007F61B2">
        <w:rPr>
          <w:rFonts w:ascii="Times New Roman" w:eastAsia="Times New Roman" w:hAnsi="Times New Roman" w:cs="Times New Roman"/>
          <w:color w:val="000000"/>
          <w:sz w:val="28"/>
          <w:szCs w:val="28"/>
          <w:lang w:eastAsia="ru-RU"/>
        </w:rPr>
        <w:t xml:space="preserve"> мае 2022</w:t>
      </w:r>
      <w:r w:rsidRPr="0086442E">
        <w:rPr>
          <w:rFonts w:ascii="Times New Roman" w:eastAsia="Times New Roman" w:hAnsi="Times New Roman" w:cs="Times New Roman"/>
          <w:color w:val="000000"/>
          <w:sz w:val="28"/>
          <w:szCs w:val="28"/>
          <w:lang w:eastAsia="ru-RU"/>
        </w:rPr>
        <w:t xml:space="preserve"> проводилось обследование воспитанников подготовительной группы с целью определения уровня </w:t>
      </w:r>
      <w:proofErr w:type="spellStart"/>
      <w:r w:rsidRPr="0086442E">
        <w:rPr>
          <w:rFonts w:ascii="Times New Roman" w:eastAsia="Times New Roman" w:hAnsi="Times New Roman" w:cs="Times New Roman"/>
          <w:color w:val="000000"/>
          <w:sz w:val="28"/>
          <w:szCs w:val="28"/>
          <w:lang w:eastAsia="ru-RU"/>
        </w:rPr>
        <w:t>сформированности</w:t>
      </w:r>
      <w:proofErr w:type="spellEnd"/>
      <w:r w:rsidRPr="0086442E">
        <w:rPr>
          <w:rFonts w:ascii="Times New Roman" w:eastAsia="Times New Roman" w:hAnsi="Times New Roman" w:cs="Times New Roman"/>
          <w:color w:val="000000"/>
          <w:sz w:val="28"/>
          <w:szCs w:val="28"/>
          <w:lang w:eastAsia="ru-RU"/>
        </w:rPr>
        <w:t xml:space="preserve"> </w:t>
      </w:r>
      <w:proofErr w:type="spellStart"/>
      <w:r w:rsidRPr="0086442E">
        <w:rPr>
          <w:rFonts w:ascii="Times New Roman" w:eastAsia="Times New Roman" w:hAnsi="Times New Roman" w:cs="Times New Roman"/>
          <w:color w:val="000000"/>
          <w:sz w:val="28"/>
          <w:szCs w:val="28"/>
          <w:lang w:eastAsia="ru-RU"/>
        </w:rPr>
        <w:t>общеучебных</w:t>
      </w:r>
      <w:proofErr w:type="spellEnd"/>
      <w:r w:rsidRPr="0086442E">
        <w:rPr>
          <w:rFonts w:ascii="Times New Roman" w:eastAsia="Times New Roman" w:hAnsi="Times New Roman" w:cs="Times New Roman"/>
          <w:color w:val="000000"/>
          <w:sz w:val="28"/>
          <w:szCs w:val="28"/>
          <w:lang w:eastAsia="ru-RU"/>
        </w:rPr>
        <w:t xml:space="preserve"> умений и навыков. </w:t>
      </w:r>
      <w:r w:rsidR="007F61B2" w:rsidRPr="0086087E">
        <w:rPr>
          <w:rFonts w:ascii="Times New Roman" w:hAnsi="Times New Roman"/>
          <w:sz w:val="28"/>
          <w:szCs w:val="28"/>
        </w:rPr>
        <w:t>В обследование приняли участие  23 ребенка</w:t>
      </w:r>
      <w:r w:rsidRPr="0086442E">
        <w:rPr>
          <w:rFonts w:ascii="Times New Roman" w:eastAsia="Times New Roman" w:hAnsi="Times New Roman" w:cs="Times New Roman"/>
          <w:color w:val="000000"/>
          <w:sz w:val="28"/>
          <w:szCs w:val="28"/>
          <w:lang w:eastAsia="ru-RU"/>
        </w:rPr>
        <w:t xml:space="preserve">. Задания позволили </w:t>
      </w:r>
      <w:r w:rsidRPr="0086442E">
        <w:rPr>
          <w:rFonts w:ascii="Times New Roman" w:eastAsia="Times New Roman" w:hAnsi="Times New Roman" w:cs="Times New Roman"/>
          <w:color w:val="000000"/>
          <w:sz w:val="28"/>
          <w:szCs w:val="28"/>
          <w:lang w:eastAsia="ru-RU"/>
        </w:rPr>
        <w:lastRenderedPageBreak/>
        <w:t xml:space="preserve">оценить уровень развития тонкой моторики руки и произвольного внимания, умение работать самостоятельно в режиме фронтальной проверки, </w:t>
      </w:r>
      <w:proofErr w:type="spellStart"/>
      <w:r w:rsidRPr="0086442E">
        <w:rPr>
          <w:rFonts w:ascii="Times New Roman" w:eastAsia="Times New Roman" w:hAnsi="Times New Roman" w:cs="Times New Roman"/>
          <w:color w:val="000000"/>
          <w:sz w:val="28"/>
          <w:szCs w:val="28"/>
          <w:lang w:eastAsia="ru-RU"/>
        </w:rPr>
        <w:t>сформированность</w:t>
      </w:r>
      <w:proofErr w:type="spellEnd"/>
      <w:r w:rsidRPr="0086442E">
        <w:rPr>
          <w:rFonts w:ascii="Times New Roman" w:eastAsia="Times New Roman" w:hAnsi="Times New Roman" w:cs="Times New Roman"/>
          <w:color w:val="000000"/>
          <w:sz w:val="28"/>
          <w:szCs w:val="28"/>
          <w:lang w:eastAsia="ru-RU"/>
        </w:rPr>
        <w:t xml:space="preserve"> навыков счета, звукового и </w:t>
      </w:r>
      <w:proofErr w:type="spellStart"/>
      <w:r w:rsidRPr="0086442E">
        <w:rPr>
          <w:rFonts w:ascii="Times New Roman" w:eastAsia="Times New Roman" w:hAnsi="Times New Roman" w:cs="Times New Roman"/>
          <w:color w:val="000000"/>
          <w:sz w:val="28"/>
          <w:szCs w:val="28"/>
          <w:lang w:eastAsia="ru-RU"/>
        </w:rPr>
        <w:t>звуко</w:t>
      </w:r>
      <w:proofErr w:type="spellEnd"/>
      <w:r w:rsidRPr="0086442E">
        <w:rPr>
          <w:rFonts w:ascii="Times New Roman" w:eastAsia="Times New Roman" w:hAnsi="Times New Roman" w:cs="Times New Roman"/>
          <w:color w:val="000000"/>
          <w:sz w:val="28"/>
          <w:szCs w:val="28"/>
          <w:lang w:eastAsia="ru-RU"/>
        </w:rPr>
        <w:t xml:space="preserve">-буквенного анализа материала, </w:t>
      </w:r>
      <w:proofErr w:type="spellStart"/>
      <w:r w:rsidRPr="0086442E">
        <w:rPr>
          <w:rFonts w:ascii="Times New Roman" w:eastAsia="Times New Roman" w:hAnsi="Times New Roman" w:cs="Times New Roman"/>
          <w:color w:val="000000"/>
          <w:sz w:val="28"/>
          <w:szCs w:val="28"/>
          <w:lang w:eastAsia="ru-RU"/>
        </w:rPr>
        <w:t>сформированность</w:t>
      </w:r>
      <w:proofErr w:type="spellEnd"/>
      <w:r w:rsidRPr="0086442E">
        <w:rPr>
          <w:rFonts w:ascii="Times New Roman" w:eastAsia="Times New Roman" w:hAnsi="Times New Roman" w:cs="Times New Roman"/>
          <w:color w:val="000000"/>
          <w:sz w:val="28"/>
          <w:szCs w:val="28"/>
          <w:lang w:eastAsia="ru-RU"/>
        </w:rPr>
        <w:t xml:space="preserve"> произвольной регуляции деятельности, работоспособности, темпа и целенаправленности деятельности. </w:t>
      </w:r>
      <w:r w:rsidR="007F61B2" w:rsidRPr="0086087E">
        <w:rPr>
          <w:rFonts w:ascii="Times New Roman" w:hAnsi="Times New Roman"/>
          <w:sz w:val="28"/>
          <w:szCs w:val="28"/>
        </w:rPr>
        <w:t xml:space="preserve">Результаты на </w:t>
      </w:r>
      <w:r w:rsidR="007F61B2">
        <w:rPr>
          <w:rFonts w:ascii="Times New Roman" w:hAnsi="Times New Roman"/>
          <w:sz w:val="28"/>
          <w:szCs w:val="28"/>
        </w:rPr>
        <w:t>конец</w:t>
      </w:r>
      <w:r w:rsidR="007F61B2" w:rsidRPr="0086087E">
        <w:rPr>
          <w:rFonts w:ascii="Times New Roman" w:hAnsi="Times New Roman"/>
          <w:sz w:val="28"/>
          <w:szCs w:val="28"/>
        </w:rPr>
        <w:t xml:space="preserve"> учебного года показывают, что 15 детей готовы к обучению в школе, 5 детей - условно готовы  и 2 человека не готовы к обучению в школе</w:t>
      </w:r>
      <w:r w:rsidR="007F61B2">
        <w:rPr>
          <w:rFonts w:ascii="Times New Roman" w:hAnsi="Times New Roman"/>
          <w:sz w:val="28"/>
          <w:szCs w:val="28"/>
        </w:rPr>
        <w:t xml:space="preserve">, </w:t>
      </w:r>
      <w:r w:rsidR="007F61B2" w:rsidRPr="0086087E">
        <w:rPr>
          <w:rFonts w:ascii="Times New Roman" w:hAnsi="Times New Roman"/>
          <w:sz w:val="28"/>
          <w:szCs w:val="28"/>
        </w:rPr>
        <w:t xml:space="preserve">один ребенок с ЗПР также не готов к школе. </w:t>
      </w:r>
    </w:p>
    <w:p w:rsidR="0086442E" w:rsidRPr="007F61B2" w:rsidRDefault="0086442E" w:rsidP="007F61B2">
      <w:pPr>
        <w:spacing w:after="0" w:line="240" w:lineRule="auto"/>
        <w:ind w:firstLine="708"/>
        <w:jc w:val="both"/>
        <w:rPr>
          <w:rFonts w:ascii="Times New Roman" w:hAnsi="Times New Roman"/>
          <w:sz w:val="28"/>
          <w:szCs w:val="28"/>
        </w:rPr>
      </w:pPr>
      <w:r w:rsidRPr="0086442E">
        <w:rPr>
          <w:rFonts w:ascii="Times New Roman" w:eastAsia="Times New Roman" w:hAnsi="Times New Roman" w:cs="Times New Roman"/>
          <w:color w:val="000000"/>
          <w:sz w:val="28"/>
          <w:szCs w:val="28"/>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 </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 xml:space="preserve">IV. Особенности организации </w:t>
      </w:r>
      <w:proofErr w:type="spellStart"/>
      <w:r w:rsidRPr="0086442E">
        <w:rPr>
          <w:rFonts w:ascii="Times New Roman" w:eastAsia="Times New Roman" w:hAnsi="Times New Roman" w:cs="Times New Roman"/>
          <w:b/>
          <w:bCs/>
          <w:color w:val="000000"/>
          <w:sz w:val="28"/>
          <w:szCs w:val="28"/>
          <w:lang w:eastAsia="ru-RU"/>
        </w:rPr>
        <w:t>воспитательно</w:t>
      </w:r>
      <w:proofErr w:type="spellEnd"/>
      <w:r w:rsidRPr="0086442E">
        <w:rPr>
          <w:rFonts w:ascii="Times New Roman" w:eastAsia="Times New Roman" w:hAnsi="Times New Roman" w:cs="Times New Roman"/>
          <w:b/>
          <w:bCs/>
          <w:color w:val="000000"/>
          <w:sz w:val="28"/>
          <w:szCs w:val="28"/>
          <w:lang w:eastAsia="ru-RU"/>
        </w:rPr>
        <w:t>-образовательного процесса</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Основные формы организации образовательного процесса:</w:t>
      </w:r>
    </w:p>
    <w:p w:rsidR="0086442E" w:rsidRPr="0086442E" w:rsidRDefault="0086442E" w:rsidP="003937D2">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-самостоятельная деятельность воспитанников под наблюдением педагогического работника.</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Чтобы не допустить распространения </w:t>
      </w:r>
      <w:proofErr w:type="spellStart"/>
      <w:r w:rsidRPr="0086442E">
        <w:rPr>
          <w:rFonts w:ascii="Times New Roman" w:eastAsia="Times New Roman" w:hAnsi="Times New Roman" w:cs="Times New Roman"/>
          <w:color w:val="000000"/>
          <w:sz w:val="28"/>
          <w:szCs w:val="28"/>
          <w:lang w:eastAsia="ru-RU"/>
        </w:rPr>
        <w:t>корон</w:t>
      </w:r>
      <w:r w:rsidR="00FE73B7">
        <w:rPr>
          <w:rFonts w:ascii="Times New Roman" w:eastAsia="Times New Roman" w:hAnsi="Times New Roman" w:cs="Times New Roman"/>
          <w:color w:val="000000"/>
          <w:sz w:val="28"/>
          <w:szCs w:val="28"/>
          <w:lang w:eastAsia="ru-RU"/>
        </w:rPr>
        <w:t>авирусной</w:t>
      </w:r>
      <w:proofErr w:type="spellEnd"/>
      <w:r w:rsidR="00FE73B7">
        <w:rPr>
          <w:rFonts w:ascii="Times New Roman" w:eastAsia="Times New Roman" w:hAnsi="Times New Roman" w:cs="Times New Roman"/>
          <w:color w:val="000000"/>
          <w:sz w:val="28"/>
          <w:szCs w:val="28"/>
          <w:lang w:eastAsia="ru-RU"/>
        </w:rPr>
        <w:t xml:space="preserve"> инфекции, в ДОУ в 2022</w:t>
      </w:r>
      <w:r w:rsidRPr="0086442E">
        <w:rPr>
          <w:rFonts w:ascii="Times New Roman" w:eastAsia="Times New Roman" w:hAnsi="Times New Roman" w:cs="Times New Roman"/>
          <w:color w:val="000000"/>
          <w:sz w:val="28"/>
          <w:szCs w:val="28"/>
          <w:lang w:eastAsia="ru-RU"/>
        </w:rPr>
        <w:t xml:space="preserve"> году продолжали соблюдать ограничительные и профилактические меры в соответствии с СП 3.1/2.4.3598-20:</w:t>
      </w:r>
    </w:p>
    <w:p w:rsidR="0086442E" w:rsidRPr="0086442E" w:rsidRDefault="0086442E" w:rsidP="003937D2">
      <w:pPr>
        <w:numPr>
          <w:ilvl w:val="0"/>
          <w:numId w:val="6"/>
        </w:numPr>
        <w:spacing w:after="0" w:line="240" w:lineRule="auto"/>
        <w:ind w:left="360" w:right="180"/>
        <w:jc w:val="both"/>
        <w:textAlignment w:val="baseline"/>
        <w:rPr>
          <w:rFonts w:ascii="Times New Roman" w:eastAsia="Times New Roman" w:hAnsi="Times New Roman" w:cs="Times New Roman"/>
          <w:color w:val="000000"/>
          <w:sz w:val="28"/>
          <w:szCs w:val="28"/>
          <w:lang w:eastAsia="ru-RU"/>
        </w:rPr>
      </w:pPr>
      <w:r w:rsidRPr="0086442E">
        <w:rPr>
          <w:rFonts w:ascii="Times New Roman" w:eastAsia="Times New Roman" w:hAnsi="Times New Roman" w:cs="Times New Roman"/>
          <w:color w:val="000000"/>
          <w:sz w:val="28"/>
          <w:szCs w:val="28"/>
          <w:lang w:eastAsia="ru-RU"/>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еженедельную генеральную уборку с применением дезинфицирующих средств, разведенных в концентрациях по вирусному режиму; -ежедневную влажную уборку с обработкой всех контактных поверхностей, игрушек и оборудования дезинфицирующими средствами;</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дезинфекцию посуды, столовых приборов после каждого использования;</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использование бактерицидных установок в групповых комнатах;</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частое проветривание групповых комнат в отсутствие воспитанников;</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проведение всех занятий в помещениях групповой ячейки или на открытом воздухе отдельно от других групп. </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lastRenderedPageBreak/>
        <w:t>V. Оценка качества кадрового обеспечения</w:t>
      </w:r>
    </w:p>
    <w:p w:rsidR="0086442E" w:rsidRPr="0086442E" w:rsidRDefault="0086442E" w:rsidP="0086442E">
      <w:pPr>
        <w:spacing w:before="240" w:after="24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Детский сад укомплектован педагогами на 100 процентов согласно штатно</w:t>
      </w:r>
      <w:r w:rsidR="00FE73B7">
        <w:rPr>
          <w:rFonts w:ascii="Times New Roman" w:eastAsia="Times New Roman" w:hAnsi="Times New Roman" w:cs="Times New Roman"/>
          <w:color w:val="000000"/>
          <w:sz w:val="28"/>
          <w:szCs w:val="28"/>
          <w:lang w:eastAsia="ru-RU"/>
        </w:rPr>
        <w:t>му расписанию. Всего работают 28</w:t>
      </w:r>
      <w:r w:rsidRPr="0086442E">
        <w:rPr>
          <w:rFonts w:ascii="Times New Roman" w:eastAsia="Times New Roman" w:hAnsi="Times New Roman" w:cs="Times New Roman"/>
          <w:color w:val="000000"/>
          <w:sz w:val="28"/>
          <w:szCs w:val="28"/>
          <w:lang w:eastAsia="ru-RU"/>
        </w:rPr>
        <w:t xml:space="preserve"> человек. Педагогический коллек</w:t>
      </w:r>
      <w:r w:rsidR="00FE73B7">
        <w:rPr>
          <w:rFonts w:ascii="Times New Roman" w:eastAsia="Times New Roman" w:hAnsi="Times New Roman" w:cs="Times New Roman"/>
          <w:color w:val="000000"/>
          <w:sz w:val="28"/>
          <w:szCs w:val="28"/>
          <w:lang w:eastAsia="ru-RU"/>
        </w:rPr>
        <w:t>тив детского сада насчитывает 12</w:t>
      </w:r>
      <w:r w:rsidRPr="0086442E">
        <w:rPr>
          <w:rFonts w:ascii="Times New Roman" w:eastAsia="Times New Roman" w:hAnsi="Times New Roman" w:cs="Times New Roman"/>
          <w:color w:val="000000"/>
          <w:sz w:val="28"/>
          <w:szCs w:val="28"/>
          <w:lang w:eastAsia="ru-RU"/>
        </w:rPr>
        <w:t xml:space="preserve"> специалистов. На конец года педагоги с в</w:t>
      </w:r>
      <w:r w:rsidR="00FE73B7">
        <w:rPr>
          <w:rFonts w:ascii="Times New Roman" w:eastAsia="Times New Roman" w:hAnsi="Times New Roman" w:cs="Times New Roman"/>
          <w:color w:val="000000"/>
          <w:sz w:val="28"/>
          <w:szCs w:val="28"/>
          <w:lang w:eastAsia="ru-RU"/>
        </w:rPr>
        <w:t>ысшим образованием составляют 67</w:t>
      </w:r>
      <w:r w:rsidRPr="0086442E">
        <w:rPr>
          <w:rFonts w:ascii="Times New Roman" w:eastAsia="Times New Roman" w:hAnsi="Times New Roman" w:cs="Times New Roman"/>
          <w:color w:val="000000"/>
          <w:sz w:val="28"/>
          <w:szCs w:val="28"/>
          <w:lang w:eastAsia="ru-RU"/>
        </w:rPr>
        <w:t>% от общего количества, остальные со средне-специальным</w:t>
      </w:r>
    </w:p>
    <w:p w:rsidR="0086442E" w:rsidRPr="0086442E" w:rsidRDefault="00FE73B7" w:rsidP="0086442E">
      <w:pPr>
        <w:spacing w:before="240" w:after="24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За 2022</w:t>
      </w:r>
      <w:r w:rsidR="0086442E" w:rsidRPr="0086442E">
        <w:rPr>
          <w:rFonts w:ascii="Times New Roman" w:eastAsia="Times New Roman" w:hAnsi="Times New Roman" w:cs="Times New Roman"/>
          <w:color w:val="000000"/>
          <w:sz w:val="28"/>
          <w:szCs w:val="28"/>
          <w:lang w:eastAsia="ru-RU"/>
        </w:rPr>
        <w:t xml:space="preserve"> год педагогические работники прошли аттестацию и получили:</w:t>
      </w:r>
    </w:p>
    <w:p w:rsidR="0086442E" w:rsidRPr="0086442E" w:rsidRDefault="0086442E" w:rsidP="0086442E">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  </w:t>
      </w:r>
      <w:r w:rsidRPr="0086442E">
        <w:rPr>
          <w:rFonts w:ascii="Times New Roman" w:eastAsia="Times New Roman" w:hAnsi="Times New Roman" w:cs="Times New Roman"/>
          <w:color w:val="000000"/>
          <w:sz w:val="28"/>
          <w:szCs w:val="28"/>
          <w:lang w:eastAsia="ru-RU"/>
        </w:rPr>
        <w:tab/>
        <w:t>высшую квалификационную категорию — 2 воспитателя;</w:t>
      </w:r>
    </w:p>
    <w:p w:rsidR="0086442E" w:rsidRPr="0086442E" w:rsidRDefault="0086442E" w:rsidP="0086442E">
      <w:pPr>
        <w:spacing w:before="100" w:after="10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  </w:t>
      </w:r>
      <w:r w:rsidRPr="0086442E">
        <w:rPr>
          <w:rFonts w:ascii="Times New Roman" w:eastAsia="Times New Roman" w:hAnsi="Times New Roman" w:cs="Times New Roman"/>
          <w:color w:val="000000"/>
          <w:sz w:val="28"/>
          <w:szCs w:val="28"/>
          <w:lang w:eastAsia="ru-RU"/>
        </w:rPr>
        <w:tab/>
        <w:t xml:space="preserve">первую квалификационную категорию — 1 </w:t>
      </w:r>
      <w:r w:rsidR="00AD123E">
        <w:rPr>
          <w:rFonts w:ascii="Times New Roman" w:eastAsia="Times New Roman" w:hAnsi="Times New Roman" w:cs="Times New Roman"/>
          <w:color w:val="000000"/>
          <w:sz w:val="28"/>
          <w:szCs w:val="28"/>
          <w:lang w:eastAsia="ru-RU"/>
        </w:rPr>
        <w:t>педагог-психолог</w:t>
      </w:r>
      <w:r w:rsidRPr="0086442E">
        <w:rPr>
          <w:rFonts w:ascii="Times New Roman" w:eastAsia="Times New Roman" w:hAnsi="Times New Roman" w:cs="Times New Roman"/>
          <w:color w:val="000000"/>
          <w:sz w:val="28"/>
          <w:szCs w:val="28"/>
          <w:lang w:eastAsia="ru-RU"/>
        </w:rPr>
        <w:t>.</w:t>
      </w:r>
    </w:p>
    <w:p w:rsidR="0086442E" w:rsidRPr="0086442E" w:rsidRDefault="0086442E" w:rsidP="00AD123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Кур</w:t>
      </w:r>
      <w:r w:rsidR="00FE73B7">
        <w:rPr>
          <w:rFonts w:ascii="Times New Roman" w:eastAsia="Times New Roman" w:hAnsi="Times New Roman" w:cs="Times New Roman"/>
          <w:color w:val="000000"/>
          <w:sz w:val="28"/>
          <w:szCs w:val="28"/>
          <w:lang w:eastAsia="ru-RU"/>
        </w:rPr>
        <w:t>сы повышения квалификации в 2022</w:t>
      </w:r>
      <w:r w:rsidR="00AD123E">
        <w:rPr>
          <w:rFonts w:ascii="Times New Roman" w:eastAsia="Times New Roman" w:hAnsi="Times New Roman" w:cs="Times New Roman"/>
          <w:color w:val="000000"/>
          <w:sz w:val="28"/>
          <w:szCs w:val="28"/>
          <w:lang w:eastAsia="ru-RU"/>
        </w:rPr>
        <w:t xml:space="preserve"> году прошли 9 педагогов (69</w:t>
      </w:r>
      <w:r w:rsidRPr="0086442E">
        <w:rPr>
          <w:rFonts w:ascii="Times New Roman" w:eastAsia="Times New Roman" w:hAnsi="Times New Roman" w:cs="Times New Roman"/>
          <w:color w:val="000000"/>
          <w:sz w:val="28"/>
          <w:szCs w:val="28"/>
          <w:lang w:eastAsia="ru-RU"/>
        </w:rPr>
        <w:t xml:space="preserve">%) в ГАУ ДПО ЯО ИРО. Педагоги активно повышают уровень своей квалификации через участие в </w:t>
      </w:r>
      <w:proofErr w:type="spellStart"/>
      <w:r w:rsidRPr="0086442E">
        <w:rPr>
          <w:rFonts w:ascii="Times New Roman" w:eastAsia="Times New Roman" w:hAnsi="Times New Roman" w:cs="Times New Roman"/>
          <w:color w:val="000000"/>
          <w:sz w:val="28"/>
          <w:szCs w:val="28"/>
          <w:lang w:eastAsia="ru-RU"/>
        </w:rPr>
        <w:t>вебинарах</w:t>
      </w:r>
      <w:proofErr w:type="spellEnd"/>
      <w:r w:rsidRPr="0086442E">
        <w:rPr>
          <w:rFonts w:ascii="Times New Roman" w:eastAsia="Times New Roman" w:hAnsi="Times New Roman" w:cs="Times New Roman"/>
          <w:color w:val="000000"/>
          <w:sz w:val="28"/>
          <w:szCs w:val="28"/>
          <w:lang w:eastAsia="ru-RU"/>
        </w:rPr>
        <w:t xml:space="preserve"> всероссийского уровня. </w:t>
      </w:r>
      <w:proofErr w:type="spellStart"/>
      <w:r w:rsidRPr="0086442E">
        <w:rPr>
          <w:rFonts w:ascii="Times New Roman" w:eastAsia="Times New Roman" w:hAnsi="Times New Roman" w:cs="Times New Roman"/>
          <w:color w:val="000000"/>
          <w:sz w:val="28"/>
          <w:szCs w:val="28"/>
          <w:lang w:eastAsia="ru-RU"/>
        </w:rPr>
        <w:t>Вебинары</w:t>
      </w:r>
      <w:proofErr w:type="spellEnd"/>
      <w:r w:rsidRPr="0086442E">
        <w:rPr>
          <w:rFonts w:ascii="Times New Roman" w:eastAsia="Times New Roman" w:hAnsi="Times New Roman" w:cs="Times New Roman"/>
          <w:color w:val="000000"/>
          <w:sz w:val="28"/>
          <w:szCs w:val="28"/>
          <w:lang w:eastAsia="ru-RU"/>
        </w:rPr>
        <w:t xml:space="preserve"> направлены </w:t>
      </w:r>
      <w:r w:rsidR="003937D2">
        <w:rPr>
          <w:rFonts w:ascii="Times New Roman" w:eastAsia="Times New Roman" w:hAnsi="Times New Roman" w:cs="Times New Roman"/>
          <w:color w:val="000000"/>
          <w:sz w:val="28"/>
          <w:szCs w:val="28"/>
          <w:lang w:eastAsia="ru-RU"/>
        </w:rPr>
        <w:t>на повышение уровня компетенции</w:t>
      </w:r>
      <w:r w:rsidRPr="0086442E">
        <w:rPr>
          <w:rFonts w:ascii="Times New Roman" w:eastAsia="Times New Roman" w:hAnsi="Times New Roman" w:cs="Times New Roman"/>
          <w:color w:val="000000"/>
          <w:sz w:val="28"/>
          <w:szCs w:val="28"/>
          <w:lang w:eastAsia="ru-RU"/>
        </w:rPr>
        <w:t xml:space="preserve"> педагогов в области STEAM-образования и организации </w:t>
      </w:r>
      <w:proofErr w:type="spellStart"/>
      <w:r w:rsidRPr="0086442E">
        <w:rPr>
          <w:rFonts w:ascii="Times New Roman" w:eastAsia="Times New Roman" w:hAnsi="Times New Roman" w:cs="Times New Roman"/>
          <w:color w:val="000000"/>
          <w:sz w:val="28"/>
          <w:szCs w:val="28"/>
          <w:lang w:eastAsia="ru-RU"/>
        </w:rPr>
        <w:t>воспитательно</w:t>
      </w:r>
      <w:proofErr w:type="spellEnd"/>
      <w:r w:rsidRPr="0086442E">
        <w:rPr>
          <w:rFonts w:ascii="Times New Roman" w:eastAsia="Times New Roman" w:hAnsi="Times New Roman" w:cs="Times New Roman"/>
          <w:color w:val="000000"/>
          <w:sz w:val="28"/>
          <w:szCs w:val="28"/>
          <w:lang w:eastAsia="ru-RU"/>
        </w:rPr>
        <w:t>-образовательной деятельности с детьми с ограниченными возможностями здоровья</w:t>
      </w:r>
      <w:r w:rsidRPr="0086442E">
        <w:rPr>
          <w:rFonts w:ascii="Times New Roman" w:eastAsia="Times New Roman" w:hAnsi="Times New Roman" w:cs="Times New Roman"/>
          <w:i/>
          <w:iCs/>
          <w:color w:val="000000"/>
          <w:sz w:val="24"/>
          <w:szCs w:val="24"/>
          <w:lang w:eastAsia="ru-RU"/>
        </w:rPr>
        <w:t> </w:t>
      </w:r>
    </w:p>
    <w:p w:rsidR="0086442E" w:rsidRPr="0086442E" w:rsidRDefault="003765DB" w:rsidP="0086442E">
      <w:pPr>
        <w:spacing w:before="240"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 2022</w:t>
      </w:r>
      <w:r w:rsidR="0086442E" w:rsidRPr="0086442E">
        <w:rPr>
          <w:rFonts w:ascii="Times New Roman" w:eastAsia="Times New Roman" w:hAnsi="Times New Roman" w:cs="Times New Roman"/>
          <w:color w:val="000000"/>
          <w:sz w:val="28"/>
          <w:szCs w:val="28"/>
          <w:lang w:eastAsia="ru-RU"/>
        </w:rPr>
        <w:t xml:space="preserve"> году педагоги детского сада приняли участие:</w:t>
      </w:r>
    </w:p>
    <w:p w:rsidR="00AD123E" w:rsidRPr="000B0712" w:rsidRDefault="0086442E" w:rsidP="00AD123E">
      <w:pPr>
        <w:tabs>
          <w:tab w:val="left" w:pos="237"/>
        </w:tabs>
        <w:spacing w:after="60" w:line="240" w:lineRule="auto"/>
        <w:jc w:val="both"/>
        <w:rPr>
          <w:rFonts w:ascii="Times New Roman" w:hAnsi="Times New Roman"/>
          <w:sz w:val="28"/>
          <w:szCs w:val="28"/>
          <w:lang w:eastAsia="ru-RU"/>
        </w:rPr>
      </w:pPr>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4"/>
          <w:szCs w:val="14"/>
          <w:lang w:eastAsia="ru-RU"/>
        </w:rPr>
        <w:t xml:space="preserve"> </w:t>
      </w:r>
      <w:r w:rsidR="00AD123E">
        <w:rPr>
          <w:rFonts w:ascii="Times New Roman" w:hAnsi="Times New Roman"/>
          <w:color w:val="000000"/>
          <w:sz w:val="28"/>
          <w:szCs w:val="28"/>
        </w:rPr>
        <w:t>Муниципальный</w:t>
      </w:r>
      <w:r w:rsidR="00AD123E" w:rsidRPr="000B0712">
        <w:rPr>
          <w:rFonts w:ascii="Times New Roman" w:hAnsi="Times New Roman"/>
          <w:color w:val="000000"/>
          <w:sz w:val="28"/>
          <w:szCs w:val="28"/>
        </w:rPr>
        <w:t xml:space="preserve"> семинар «</w:t>
      </w:r>
      <w:r w:rsidR="00AD123E" w:rsidRPr="00000715">
        <w:rPr>
          <w:rFonts w:ascii="Times New Roman" w:hAnsi="Times New Roman"/>
          <w:sz w:val="28"/>
          <w:szCs w:val="16"/>
        </w:rPr>
        <w:t>Современные подходы к организации игровой среды, способствующей развитию коммуникативного и регулятивного компонентов алгоритмических чтений»</w:t>
      </w:r>
    </w:p>
    <w:p w:rsidR="00AD123E" w:rsidRPr="000B0712" w:rsidRDefault="00AD123E" w:rsidP="00AD123E">
      <w:pPr>
        <w:tabs>
          <w:tab w:val="left" w:pos="237"/>
        </w:tabs>
        <w:spacing w:after="60" w:line="240" w:lineRule="auto"/>
        <w:jc w:val="both"/>
        <w:rPr>
          <w:rFonts w:ascii="Times New Roman" w:hAnsi="Times New Roman"/>
          <w:sz w:val="28"/>
          <w:szCs w:val="28"/>
          <w:lang w:eastAsia="ru-RU"/>
        </w:rPr>
      </w:pPr>
      <w:r>
        <w:rPr>
          <w:rFonts w:ascii="Times New Roman" w:hAnsi="Times New Roman"/>
          <w:color w:val="000000"/>
          <w:sz w:val="28"/>
          <w:szCs w:val="28"/>
        </w:rPr>
        <w:t xml:space="preserve">-Муниципальный </w:t>
      </w:r>
      <w:r w:rsidRPr="000B0712">
        <w:rPr>
          <w:rFonts w:ascii="Times New Roman" w:hAnsi="Times New Roman"/>
          <w:color w:val="000000"/>
          <w:sz w:val="28"/>
          <w:szCs w:val="28"/>
        </w:rPr>
        <w:t>семинар «</w:t>
      </w:r>
      <w:r w:rsidRPr="00000715">
        <w:rPr>
          <w:rFonts w:ascii="Times New Roman" w:hAnsi="Times New Roman"/>
          <w:sz w:val="28"/>
          <w:szCs w:val="16"/>
        </w:rPr>
        <w:t>Повышение мотивации и познавательной активности детей дошкольного возраста средствами интерактивного обучения</w:t>
      </w:r>
      <w:r>
        <w:rPr>
          <w:rFonts w:ascii="Times New Roman" w:hAnsi="Times New Roman"/>
          <w:color w:val="000000"/>
          <w:sz w:val="28"/>
          <w:szCs w:val="28"/>
        </w:rPr>
        <w:t>»</w:t>
      </w:r>
    </w:p>
    <w:p w:rsidR="00AD123E" w:rsidRPr="000B0712" w:rsidRDefault="00AD123E" w:rsidP="00AD123E">
      <w:pPr>
        <w:tabs>
          <w:tab w:val="left" w:pos="237"/>
        </w:tabs>
        <w:spacing w:after="60" w:line="240" w:lineRule="auto"/>
        <w:jc w:val="both"/>
        <w:rPr>
          <w:rFonts w:ascii="Times New Roman" w:hAnsi="Times New Roman"/>
          <w:sz w:val="28"/>
          <w:szCs w:val="28"/>
          <w:lang w:eastAsia="ru-RU"/>
        </w:rPr>
      </w:pPr>
      <w:r>
        <w:rPr>
          <w:rFonts w:ascii="Times New Roman" w:hAnsi="Times New Roman"/>
          <w:sz w:val="28"/>
          <w:szCs w:val="28"/>
        </w:rPr>
        <w:t>-Муниципальный семинар «</w:t>
      </w:r>
      <w:r w:rsidRPr="00000715">
        <w:rPr>
          <w:rFonts w:ascii="Times New Roman" w:hAnsi="Times New Roman"/>
          <w:sz w:val="28"/>
          <w:szCs w:val="16"/>
        </w:rPr>
        <w:t>Формирование современного воспитывающего сообщества</w:t>
      </w:r>
      <w:r>
        <w:rPr>
          <w:rFonts w:ascii="Times New Roman" w:hAnsi="Times New Roman"/>
          <w:sz w:val="28"/>
          <w:szCs w:val="28"/>
        </w:rPr>
        <w:t>»</w:t>
      </w:r>
    </w:p>
    <w:p w:rsidR="0086442E" w:rsidRPr="0086442E" w:rsidRDefault="0086442E" w:rsidP="00151572">
      <w:pPr>
        <w:spacing w:after="0" w:line="240" w:lineRule="auto"/>
        <w:ind w:right="180" w:firstLine="708"/>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w:t>
      </w:r>
      <w:r w:rsidR="003765DB">
        <w:rPr>
          <w:rFonts w:ascii="Times New Roman" w:eastAsia="Times New Roman" w:hAnsi="Times New Roman" w:cs="Times New Roman"/>
          <w:color w:val="000000"/>
          <w:sz w:val="28"/>
          <w:szCs w:val="28"/>
          <w:lang w:eastAsia="ru-RU"/>
        </w:rPr>
        <w:t>еждений</w:t>
      </w:r>
      <w:r w:rsidRPr="0086442E">
        <w:rPr>
          <w:rFonts w:ascii="Times New Roman" w:eastAsia="Times New Roman" w:hAnsi="Times New Roman" w:cs="Times New Roman"/>
          <w:color w:val="000000"/>
          <w:sz w:val="28"/>
          <w:szCs w:val="28"/>
          <w:lang w:eastAsia="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86442E" w:rsidRPr="0086442E" w:rsidRDefault="00AD123E" w:rsidP="003937D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 2022</w:t>
      </w:r>
      <w:r w:rsidR="0086442E" w:rsidRPr="0086442E">
        <w:rPr>
          <w:rFonts w:ascii="Times New Roman" w:eastAsia="Times New Roman" w:hAnsi="Times New Roman" w:cs="Times New Roman"/>
          <w:color w:val="000000"/>
          <w:sz w:val="28"/>
          <w:szCs w:val="28"/>
          <w:lang w:eastAsia="ru-RU"/>
        </w:rPr>
        <w:t xml:space="preserve"> году </w:t>
      </w:r>
      <w:r>
        <w:rPr>
          <w:rFonts w:ascii="Times New Roman" w:eastAsia="Times New Roman" w:hAnsi="Times New Roman" w:cs="Times New Roman"/>
          <w:color w:val="000000"/>
          <w:sz w:val="28"/>
          <w:szCs w:val="28"/>
          <w:lang w:eastAsia="ru-RU"/>
        </w:rPr>
        <w:t xml:space="preserve">количество </w:t>
      </w:r>
      <w:r w:rsidR="0086442E" w:rsidRPr="0086442E">
        <w:rPr>
          <w:rFonts w:ascii="Times New Roman" w:eastAsia="Times New Roman" w:hAnsi="Times New Roman" w:cs="Times New Roman"/>
          <w:color w:val="000000"/>
          <w:sz w:val="28"/>
          <w:szCs w:val="28"/>
          <w:lang w:eastAsia="ru-RU"/>
        </w:rPr>
        <w:t xml:space="preserve">воспитанников с ОВЗ </w:t>
      </w:r>
      <w:r w:rsidR="00151572">
        <w:rPr>
          <w:rFonts w:ascii="Times New Roman" w:eastAsia="Times New Roman" w:hAnsi="Times New Roman" w:cs="Times New Roman"/>
          <w:color w:val="000000"/>
          <w:sz w:val="28"/>
          <w:szCs w:val="28"/>
          <w:lang w:eastAsia="ru-RU"/>
        </w:rPr>
        <w:t>увеличилось</w:t>
      </w:r>
      <w:r>
        <w:rPr>
          <w:rFonts w:ascii="Times New Roman" w:eastAsia="Times New Roman" w:hAnsi="Times New Roman" w:cs="Times New Roman"/>
          <w:color w:val="000000"/>
          <w:sz w:val="28"/>
          <w:szCs w:val="28"/>
          <w:lang w:eastAsia="ru-RU"/>
        </w:rPr>
        <w:t>, в штатное расписание введена должность учителя-дефектолога</w:t>
      </w:r>
      <w:r w:rsidR="0086442E" w:rsidRPr="0086442E">
        <w:rPr>
          <w:rFonts w:ascii="Times New Roman" w:eastAsia="Times New Roman" w:hAnsi="Times New Roman" w:cs="Times New Roman"/>
          <w:color w:val="000000"/>
          <w:sz w:val="28"/>
          <w:szCs w:val="28"/>
          <w:lang w:eastAsia="ru-RU"/>
        </w:rPr>
        <w:t>. Планируется принять в</w:t>
      </w:r>
      <w:r>
        <w:rPr>
          <w:rFonts w:ascii="Times New Roman" w:eastAsia="Times New Roman" w:hAnsi="Times New Roman" w:cs="Times New Roman"/>
          <w:color w:val="000000"/>
          <w:sz w:val="28"/>
          <w:szCs w:val="28"/>
          <w:lang w:eastAsia="ru-RU"/>
        </w:rPr>
        <w:t xml:space="preserve"> штат учителя-дефектолога в 2023</w:t>
      </w:r>
      <w:r w:rsidR="0086442E" w:rsidRPr="0086442E">
        <w:rPr>
          <w:rFonts w:ascii="Times New Roman" w:eastAsia="Times New Roman" w:hAnsi="Times New Roman" w:cs="Times New Roman"/>
          <w:color w:val="000000"/>
          <w:sz w:val="28"/>
          <w:szCs w:val="28"/>
          <w:lang w:eastAsia="ru-RU"/>
        </w:rPr>
        <w:t xml:space="preserve"> году. Указанные специалисты войдут в состав психолого-педагогического консилиума.</w:t>
      </w:r>
    </w:p>
    <w:p w:rsidR="0086442E" w:rsidRPr="0086442E" w:rsidRDefault="00151572" w:rsidP="003937D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 2022</w:t>
      </w:r>
      <w:r w:rsidR="0086442E" w:rsidRPr="0086442E">
        <w:rPr>
          <w:rFonts w:ascii="Times New Roman" w:eastAsia="Times New Roman" w:hAnsi="Times New Roman" w:cs="Times New Roman"/>
          <w:color w:val="000000"/>
          <w:sz w:val="28"/>
          <w:szCs w:val="28"/>
          <w:lang w:eastAsia="ru-RU"/>
        </w:rPr>
        <w:t xml:space="preserve"> году в связи с ограничительными мерами по предотвращению распространения </w:t>
      </w:r>
      <w:proofErr w:type="spellStart"/>
      <w:r w:rsidR="0086442E" w:rsidRPr="0086442E">
        <w:rPr>
          <w:rFonts w:ascii="Times New Roman" w:eastAsia="Times New Roman" w:hAnsi="Times New Roman" w:cs="Times New Roman"/>
          <w:color w:val="000000"/>
          <w:sz w:val="28"/>
          <w:szCs w:val="28"/>
          <w:lang w:eastAsia="ru-RU"/>
        </w:rPr>
        <w:t>коронавирусной</w:t>
      </w:r>
      <w:proofErr w:type="spellEnd"/>
      <w:r w:rsidR="0086442E" w:rsidRPr="0086442E">
        <w:rPr>
          <w:rFonts w:ascii="Times New Roman" w:eastAsia="Times New Roman" w:hAnsi="Times New Roman" w:cs="Times New Roman"/>
          <w:color w:val="000000"/>
          <w:sz w:val="28"/>
          <w:szCs w:val="28"/>
          <w:lang w:eastAsia="ru-RU"/>
        </w:rPr>
        <w:t xml:space="preserve"> инфекции педагоги продолжали использовать в работе дистанционные образовательные технологии для организации обучения детей старше 5 лет. </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lastRenderedPageBreak/>
        <w:t>VI. Оценка учебно-методического и библиотечно-информационного обеспечения</w:t>
      </w:r>
    </w:p>
    <w:p w:rsidR="0086442E" w:rsidRPr="0086442E" w:rsidRDefault="0086442E" w:rsidP="00A65826">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ДОУ библиотека является составной частью методической службы.</w:t>
      </w:r>
    </w:p>
    <w:p w:rsidR="0086442E" w:rsidRPr="0086442E" w:rsidRDefault="0086442E" w:rsidP="00A65826">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rsidRPr="0086442E">
        <w:rPr>
          <w:rFonts w:ascii="Times New Roman" w:eastAsia="Times New Roman" w:hAnsi="Times New Roman" w:cs="Times New Roman"/>
          <w:color w:val="000000"/>
          <w:sz w:val="28"/>
          <w:szCs w:val="28"/>
          <w:lang w:eastAsia="ru-RU"/>
        </w:rPr>
        <w:t>воспитательно</w:t>
      </w:r>
      <w:proofErr w:type="spellEnd"/>
      <w:r w:rsidRPr="0086442E">
        <w:rPr>
          <w:rFonts w:ascii="Times New Roman" w:eastAsia="Times New Roman" w:hAnsi="Times New Roman" w:cs="Times New Roman"/>
          <w:color w:val="000000"/>
          <w:sz w:val="28"/>
          <w:szCs w:val="28"/>
          <w:lang w:eastAsia="ru-RU"/>
        </w:rPr>
        <w:t>-образовательной работы в соответствии с обязательной частью ООП.</w:t>
      </w:r>
    </w:p>
    <w:p w:rsidR="0086442E" w:rsidRPr="000A6046" w:rsidRDefault="000A6046" w:rsidP="003937D2">
      <w:pPr>
        <w:spacing w:after="0" w:line="240" w:lineRule="auto"/>
        <w:ind w:firstLine="720"/>
        <w:jc w:val="both"/>
        <w:rPr>
          <w:rFonts w:ascii="Times New Roman" w:eastAsia="Times New Roman" w:hAnsi="Times New Roman" w:cs="Times New Roman"/>
          <w:sz w:val="24"/>
          <w:szCs w:val="24"/>
          <w:lang w:eastAsia="ru-RU"/>
        </w:rPr>
      </w:pPr>
      <w:r w:rsidRPr="000A6046">
        <w:rPr>
          <w:rFonts w:ascii="Times New Roman" w:eastAsia="Times New Roman" w:hAnsi="Times New Roman" w:cs="Times New Roman"/>
          <w:color w:val="000000"/>
          <w:sz w:val="28"/>
          <w:szCs w:val="28"/>
          <w:lang w:eastAsia="ru-RU"/>
        </w:rPr>
        <w:t>В 2022</w:t>
      </w:r>
      <w:r w:rsidR="0086442E" w:rsidRPr="000A6046">
        <w:rPr>
          <w:rFonts w:ascii="Times New Roman" w:eastAsia="Times New Roman" w:hAnsi="Times New Roman" w:cs="Times New Roman"/>
          <w:color w:val="000000"/>
          <w:sz w:val="28"/>
          <w:szCs w:val="28"/>
          <w:lang w:eastAsia="ru-RU"/>
        </w:rPr>
        <w:t xml:space="preserve"> году ДОУ пополнил учебно-методический комплект к примерной общеобразовательной программе дошкольного образования «Детство» в соответствии с ФГОС. Приобрели </w:t>
      </w:r>
      <w:r w:rsidRPr="000A6046">
        <w:rPr>
          <w:rFonts w:ascii="Times New Roman" w:eastAsia="Times New Roman" w:hAnsi="Times New Roman" w:cs="Times New Roman"/>
          <w:color w:val="000000"/>
          <w:sz w:val="28"/>
          <w:szCs w:val="28"/>
          <w:lang w:eastAsia="ru-RU"/>
        </w:rPr>
        <w:t>игры и игровые пособия</w:t>
      </w:r>
      <w:r w:rsidR="0086442E" w:rsidRPr="000A6046">
        <w:rPr>
          <w:rFonts w:ascii="Times New Roman" w:eastAsia="Times New Roman" w:hAnsi="Times New Roman" w:cs="Times New Roman"/>
          <w:color w:val="000000"/>
          <w:sz w:val="28"/>
          <w:szCs w:val="28"/>
          <w:lang w:eastAsia="ru-RU"/>
        </w:rPr>
        <w:t>: </w:t>
      </w:r>
    </w:p>
    <w:p w:rsidR="00FA4114" w:rsidRPr="008E1C85" w:rsidRDefault="00FA4114" w:rsidP="00FA4114">
      <w:pPr>
        <w:pStyle w:val="a7"/>
        <w:numPr>
          <w:ilvl w:val="0"/>
          <w:numId w:val="23"/>
        </w:numPr>
        <w:tabs>
          <w:tab w:val="left" w:pos="567"/>
        </w:tabs>
        <w:spacing w:after="160" w:line="259" w:lineRule="auto"/>
        <w:ind w:left="0" w:firstLine="0"/>
        <w:jc w:val="both"/>
        <w:rPr>
          <w:rFonts w:ascii="Times New Roman" w:hAnsi="Times New Roman"/>
          <w:sz w:val="28"/>
        </w:rPr>
      </w:pPr>
      <w:proofErr w:type="spellStart"/>
      <w:r>
        <w:rPr>
          <w:rFonts w:ascii="Times New Roman" w:hAnsi="Times New Roman"/>
          <w:sz w:val="28"/>
          <w:szCs w:val="28"/>
        </w:rPr>
        <w:t>Йохо</w:t>
      </w:r>
      <w:proofErr w:type="spellEnd"/>
      <w:r>
        <w:rPr>
          <w:rFonts w:ascii="Times New Roman" w:hAnsi="Times New Roman"/>
          <w:sz w:val="28"/>
          <w:szCs w:val="28"/>
        </w:rPr>
        <w:t xml:space="preserve">-куб </w:t>
      </w:r>
    </w:p>
    <w:p w:rsidR="00FA4114" w:rsidRDefault="000A6046" w:rsidP="00FA4114">
      <w:pPr>
        <w:pStyle w:val="a7"/>
        <w:numPr>
          <w:ilvl w:val="0"/>
          <w:numId w:val="23"/>
        </w:numPr>
        <w:tabs>
          <w:tab w:val="left" w:pos="567"/>
        </w:tabs>
        <w:spacing w:after="160" w:line="259" w:lineRule="auto"/>
        <w:ind w:left="0" w:firstLine="0"/>
        <w:jc w:val="both"/>
        <w:rPr>
          <w:rFonts w:ascii="Times New Roman" w:hAnsi="Times New Roman"/>
          <w:sz w:val="28"/>
        </w:rPr>
      </w:pPr>
      <w:r>
        <w:rPr>
          <w:rFonts w:ascii="Times New Roman" w:hAnsi="Times New Roman"/>
          <w:sz w:val="28"/>
        </w:rPr>
        <w:t xml:space="preserve">Игровой набор </w:t>
      </w:r>
      <w:r w:rsidR="00FA4114">
        <w:rPr>
          <w:rFonts w:ascii="Times New Roman" w:hAnsi="Times New Roman"/>
          <w:sz w:val="28"/>
        </w:rPr>
        <w:t>«Соединяющиеся  кирпичики»</w:t>
      </w:r>
    </w:p>
    <w:p w:rsidR="00FA4114" w:rsidRDefault="00FA4114" w:rsidP="00FA4114">
      <w:pPr>
        <w:pStyle w:val="a7"/>
        <w:numPr>
          <w:ilvl w:val="0"/>
          <w:numId w:val="23"/>
        </w:numPr>
        <w:tabs>
          <w:tab w:val="left" w:pos="567"/>
        </w:tabs>
        <w:spacing w:after="0" w:line="256" w:lineRule="auto"/>
        <w:ind w:hanging="720"/>
        <w:rPr>
          <w:rFonts w:ascii="Times New Roman" w:hAnsi="Times New Roman"/>
          <w:sz w:val="28"/>
        </w:rPr>
      </w:pPr>
      <w:r>
        <w:rPr>
          <w:rFonts w:ascii="Times New Roman" w:hAnsi="Times New Roman"/>
          <w:sz w:val="28"/>
        </w:rPr>
        <w:t>Набор «Счет и сортировка»</w:t>
      </w:r>
    </w:p>
    <w:p w:rsidR="00FA4114" w:rsidRDefault="00FA4114" w:rsidP="00FA4114">
      <w:pPr>
        <w:pStyle w:val="a7"/>
        <w:numPr>
          <w:ilvl w:val="0"/>
          <w:numId w:val="23"/>
        </w:numPr>
        <w:tabs>
          <w:tab w:val="left" w:pos="567"/>
        </w:tabs>
        <w:spacing w:after="0" w:line="256" w:lineRule="auto"/>
        <w:ind w:hanging="720"/>
        <w:rPr>
          <w:rFonts w:ascii="Times New Roman" w:hAnsi="Times New Roman"/>
          <w:sz w:val="28"/>
        </w:rPr>
      </w:pPr>
      <w:r>
        <w:rPr>
          <w:rFonts w:ascii="Times New Roman" w:hAnsi="Times New Roman"/>
          <w:sz w:val="28"/>
        </w:rPr>
        <w:t>Мозаика «Геометрические фигуры</w:t>
      </w:r>
      <w:r w:rsidR="000A6046">
        <w:rPr>
          <w:rFonts w:ascii="Times New Roman" w:hAnsi="Times New Roman"/>
          <w:sz w:val="28"/>
        </w:rPr>
        <w:t>» кампании</w:t>
      </w:r>
      <w:r>
        <w:rPr>
          <w:rFonts w:ascii="Times New Roman" w:hAnsi="Times New Roman"/>
          <w:sz w:val="28"/>
        </w:rPr>
        <w:t xml:space="preserve"> СТЕМ Играй Развивайся Учись</w:t>
      </w:r>
    </w:p>
    <w:p w:rsidR="00FA4114" w:rsidRDefault="00FA4114" w:rsidP="00FA4114">
      <w:pPr>
        <w:pStyle w:val="a7"/>
        <w:numPr>
          <w:ilvl w:val="0"/>
          <w:numId w:val="23"/>
        </w:numPr>
        <w:tabs>
          <w:tab w:val="left" w:pos="567"/>
        </w:tabs>
        <w:spacing w:after="0" w:line="256" w:lineRule="auto"/>
        <w:ind w:hanging="720"/>
        <w:rPr>
          <w:rFonts w:ascii="Times New Roman" w:hAnsi="Times New Roman"/>
          <w:sz w:val="28"/>
        </w:rPr>
      </w:pPr>
      <w:r w:rsidRPr="00731023">
        <w:rPr>
          <w:rFonts w:ascii="Times New Roman" w:hAnsi="Times New Roman"/>
          <w:sz w:val="28"/>
        </w:rPr>
        <w:t>Игровой набор «Мир головоломок» 2 шт</w:t>
      </w:r>
      <w:r w:rsidR="000A6046">
        <w:rPr>
          <w:rFonts w:ascii="Times New Roman" w:hAnsi="Times New Roman"/>
          <w:sz w:val="28"/>
        </w:rPr>
        <w:t>.</w:t>
      </w:r>
    </w:p>
    <w:p w:rsidR="00FA4114" w:rsidRDefault="00FA4114" w:rsidP="00FA4114">
      <w:pPr>
        <w:pStyle w:val="a7"/>
        <w:numPr>
          <w:ilvl w:val="0"/>
          <w:numId w:val="23"/>
        </w:numPr>
        <w:tabs>
          <w:tab w:val="left" w:pos="567"/>
        </w:tabs>
        <w:spacing w:after="0" w:line="256" w:lineRule="auto"/>
        <w:ind w:hanging="720"/>
        <w:rPr>
          <w:rFonts w:ascii="Times New Roman" w:hAnsi="Times New Roman"/>
          <w:sz w:val="28"/>
        </w:rPr>
      </w:pPr>
      <w:r>
        <w:rPr>
          <w:rFonts w:ascii="Times New Roman" w:hAnsi="Times New Roman"/>
          <w:sz w:val="28"/>
        </w:rPr>
        <w:t>Резиновые мячи 56 шт</w:t>
      </w:r>
      <w:r w:rsidR="000A6046">
        <w:rPr>
          <w:rFonts w:ascii="Times New Roman" w:hAnsi="Times New Roman"/>
          <w:sz w:val="28"/>
        </w:rPr>
        <w:t>.</w:t>
      </w:r>
    </w:p>
    <w:p w:rsidR="00FA4114" w:rsidRDefault="00FA4114" w:rsidP="00FA4114">
      <w:pPr>
        <w:pStyle w:val="a7"/>
        <w:numPr>
          <w:ilvl w:val="0"/>
          <w:numId w:val="23"/>
        </w:numPr>
        <w:tabs>
          <w:tab w:val="left" w:pos="567"/>
        </w:tabs>
        <w:spacing w:after="0" w:line="256" w:lineRule="auto"/>
        <w:ind w:hanging="720"/>
        <w:rPr>
          <w:rFonts w:ascii="Times New Roman" w:hAnsi="Times New Roman"/>
          <w:sz w:val="28"/>
        </w:rPr>
      </w:pPr>
      <w:r>
        <w:rPr>
          <w:rFonts w:ascii="Times New Roman" w:hAnsi="Times New Roman"/>
          <w:sz w:val="28"/>
        </w:rPr>
        <w:t>Комплект для метания пирамидок – 1 шт</w:t>
      </w:r>
      <w:r w:rsidR="000A6046">
        <w:rPr>
          <w:rFonts w:ascii="Times New Roman" w:hAnsi="Times New Roman"/>
          <w:sz w:val="28"/>
        </w:rPr>
        <w:t>.</w:t>
      </w:r>
    </w:p>
    <w:p w:rsidR="00FA4114" w:rsidRPr="00731023" w:rsidRDefault="00FA4114" w:rsidP="00FA4114">
      <w:pPr>
        <w:pStyle w:val="a7"/>
        <w:numPr>
          <w:ilvl w:val="0"/>
          <w:numId w:val="23"/>
        </w:numPr>
        <w:tabs>
          <w:tab w:val="left" w:pos="567"/>
        </w:tabs>
        <w:spacing w:after="0" w:line="256" w:lineRule="auto"/>
        <w:ind w:hanging="720"/>
        <w:rPr>
          <w:rFonts w:ascii="Times New Roman" w:hAnsi="Times New Roman"/>
          <w:sz w:val="28"/>
        </w:rPr>
      </w:pPr>
      <w:r>
        <w:rPr>
          <w:rFonts w:ascii="Times New Roman" w:hAnsi="Times New Roman"/>
          <w:sz w:val="28"/>
        </w:rPr>
        <w:t>Лопатки – 72 шт</w:t>
      </w:r>
      <w:r w:rsidR="000A6046">
        <w:rPr>
          <w:rFonts w:ascii="Times New Roman" w:hAnsi="Times New Roman"/>
          <w:sz w:val="28"/>
        </w:rPr>
        <w:t>.</w:t>
      </w:r>
    </w:p>
    <w:p w:rsidR="0086442E" w:rsidRPr="0086442E" w:rsidRDefault="0086442E" w:rsidP="003937D2">
      <w:pPr>
        <w:spacing w:after="0" w:line="240" w:lineRule="auto"/>
        <w:ind w:right="180"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Информационное о</w:t>
      </w:r>
      <w:r w:rsidR="0035249F">
        <w:rPr>
          <w:rFonts w:ascii="Times New Roman" w:eastAsia="Times New Roman" w:hAnsi="Times New Roman" w:cs="Times New Roman"/>
          <w:color w:val="000000"/>
          <w:sz w:val="28"/>
          <w:szCs w:val="28"/>
          <w:lang w:eastAsia="ru-RU"/>
        </w:rPr>
        <w:t>беспечение детского сада за 2022</w:t>
      </w:r>
      <w:r w:rsidRPr="0086442E">
        <w:rPr>
          <w:rFonts w:ascii="Times New Roman" w:eastAsia="Times New Roman" w:hAnsi="Times New Roman" w:cs="Times New Roman"/>
          <w:color w:val="000000"/>
          <w:sz w:val="28"/>
          <w:szCs w:val="28"/>
          <w:lang w:eastAsia="ru-RU"/>
        </w:rPr>
        <w:t xml:space="preserve"> год:</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программное обеспечение обновлено на 4 машинах,</w:t>
      </w:r>
    </w:p>
    <w:p w:rsidR="0086442E" w:rsidRPr="0086442E" w:rsidRDefault="0086442E" w:rsidP="003937D2">
      <w:pPr>
        <w:spacing w:after="0" w:line="240" w:lineRule="auto"/>
        <w:ind w:right="18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антивирусная защита установлена на все имеющиеся машины, что позволяет работать с текстовыми редакторами, </w:t>
      </w:r>
      <w:proofErr w:type="spellStart"/>
      <w:r w:rsidRPr="0086442E">
        <w:rPr>
          <w:rFonts w:ascii="Times New Roman" w:eastAsia="Times New Roman" w:hAnsi="Times New Roman" w:cs="Times New Roman"/>
          <w:color w:val="000000"/>
          <w:sz w:val="28"/>
          <w:szCs w:val="28"/>
          <w:lang w:eastAsia="ru-RU"/>
        </w:rPr>
        <w:t>интернет-ресурсами</w:t>
      </w:r>
      <w:proofErr w:type="spellEnd"/>
      <w:r w:rsidRPr="0086442E">
        <w:rPr>
          <w:rFonts w:ascii="Times New Roman" w:eastAsia="Times New Roman" w:hAnsi="Times New Roman" w:cs="Times New Roman"/>
          <w:color w:val="000000"/>
          <w:sz w:val="28"/>
          <w:szCs w:val="28"/>
          <w:lang w:eastAsia="ru-RU"/>
        </w:rPr>
        <w:t>, фото-, видеоматериалами, графическими редакторами.</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VII. Оценка материально-технической базы</w:t>
      </w:r>
    </w:p>
    <w:p w:rsidR="0086442E" w:rsidRPr="0086442E" w:rsidRDefault="0086442E" w:rsidP="003937D2">
      <w:pPr>
        <w:spacing w:after="0" w:line="240" w:lineRule="auto"/>
        <w:ind w:firstLine="4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В ДОУ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групповые помещения – 5;</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кабинет заведующего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методический кабинет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lastRenderedPageBreak/>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музыкальный зал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физкультурный зал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пищеблок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прачечная – 1;</w:t>
      </w:r>
    </w:p>
    <w:p w:rsidR="0086442E" w:rsidRPr="0086442E" w:rsidRDefault="0086442E" w:rsidP="003937D2">
      <w:pPr>
        <w:spacing w:after="0" w:line="240" w:lineRule="auto"/>
        <w:ind w:left="780" w:right="180" w:hanging="36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4"/>
          <w:szCs w:val="24"/>
          <w:lang w:eastAsia="ru-RU"/>
        </w:rPr>
        <w:t>·</w:t>
      </w:r>
      <w:r w:rsidRPr="0086442E">
        <w:rPr>
          <w:rFonts w:ascii="Times New Roman" w:eastAsia="Times New Roman" w:hAnsi="Times New Roman" w:cs="Times New Roman"/>
          <w:color w:val="000000"/>
          <w:sz w:val="18"/>
          <w:szCs w:val="18"/>
          <w:lang w:eastAsia="ru-RU"/>
        </w:rPr>
        <w:t xml:space="preserve">       </w:t>
      </w:r>
      <w:r w:rsidRPr="0086442E">
        <w:rPr>
          <w:rFonts w:ascii="Times New Roman" w:eastAsia="Times New Roman" w:hAnsi="Times New Roman" w:cs="Times New Roman"/>
          <w:color w:val="000000"/>
          <w:sz w:val="28"/>
          <w:szCs w:val="28"/>
          <w:lang w:eastAsia="ru-RU"/>
        </w:rPr>
        <w:t>медицинский кабинет – 1;</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При создании предметно-развивающей среды воспитатели учитывают возрастные, индивидуальные особенности детей своей группы. </w:t>
      </w:r>
    </w:p>
    <w:p w:rsidR="0086442E" w:rsidRPr="0086442E" w:rsidRDefault="0035249F" w:rsidP="003937D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 2022 году в детском саду проведены работы по косметическому ремонту помещений группы «Колобок»</w:t>
      </w:r>
      <w:r w:rsidR="00A871F4">
        <w:rPr>
          <w:rFonts w:ascii="Times New Roman" w:eastAsia="Times New Roman" w:hAnsi="Times New Roman" w:cs="Times New Roman"/>
          <w:color w:val="000000"/>
          <w:sz w:val="28"/>
          <w:szCs w:val="28"/>
          <w:lang w:eastAsia="ru-RU"/>
        </w:rPr>
        <w:t>, пищеблока</w:t>
      </w:r>
      <w:r>
        <w:rPr>
          <w:rFonts w:ascii="Times New Roman" w:eastAsia="Times New Roman" w:hAnsi="Times New Roman" w:cs="Times New Roman"/>
          <w:color w:val="000000"/>
          <w:sz w:val="28"/>
          <w:szCs w:val="28"/>
          <w:lang w:eastAsia="ru-RU"/>
        </w:rPr>
        <w:t>, ремонту пола в раздевальной комнате группы «Колобок», замена входных дверей</w:t>
      </w:r>
      <w:r w:rsidR="00A871F4">
        <w:rPr>
          <w:rFonts w:ascii="Times New Roman" w:eastAsia="Times New Roman" w:hAnsi="Times New Roman" w:cs="Times New Roman"/>
          <w:color w:val="000000"/>
          <w:sz w:val="28"/>
          <w:szCs w:val="28"/>
          <w:lang w:eastAsia="ru-RU"/>
        </w:rPr>
        <w:t>, произведена закупка шкафов для уборочного инвентаря во все групповые помещения, приобретена бактериецидная установка на пищеблок.</w:t>
      </w:r>
    </w:p>
    <w:p w:rsidR="0086442E" w:rsidRPr="0086442E" w:rsidRDefault="0086442E" w:rsidP="003937D2">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Материально-техническое состояние детского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86442E" w:rsidRPr="0086442E" w:rsidRDefault="0051089D" w:rsidP="003937D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 2023</w:t>
      </w:r>
      <w:bookmarkStart w:id="0" w:name="_GoBack"/>
      <w:bookmarkEnd w:id="0"/>
      <w:r w:rsidR="0086442E" w:rsidRPr="0086442E">
        <w:rPr>
          <w:rFonts w:ascii="Times New Roman" w:eastAsia="Times New Roman" w:hAnsi="Times New Roman" w:cs="Times New Roman"/>
          <w:color w:val="000000"/>
          <w:sz w:val="28"/>
          <w:szCs w:val="28"/>
          <w:lang w:eastAsia="ru-RU"/>
        </w:rPr>
        <w:t xml:space="preserve"> году необходимо провести ремонт </w:t>
      </w:r>
      <w:r w:rsidR="00A871F4">
        <w:rPr>
          <w:rFonts w:ascii="Times New Roman" w:eastAsia="Times New Roman" w:hAnsi="Times New Roman" w:cs="Times New Roman"/>
          <w:color w:val="000000"/>
          <w:sz w:val="28"/>
          <w:szCs w:val="28"/>
          <w:lang w:eastAsia="ru-RU"/>
        </w:rPr>
        <w:t>проводки в группе</w:t>
      </w:r>
      <w:r w:rsidR="0086442E" w:rsidRPr="0086442E">
        <w:rPr>
          <w:rFonts w:ascii="Times New Roman" w:eastAsia="Times New Roman" w:hAnsi="Times New Roman" w:cs="Times New Roman"/>
          <w:color w:val="000000"/>
          <w:sz w:val="28"/>
          <w:szCs w:val="28"/>
          <w:lang w:eastAsia="ru-RU"/>
        </w:rPr>
        <w:t xml:space="preserve"> “</w:t>
      </w:r>
      <w:r w:rsidR="00A871F4">
        <w:rPr>
          <w:rFonts w:ascii="Times New Roman" w:eastAsia="Times New Roman" w:hAnsi="Times New Roman" w:cs="Times New Roman"/>
          <w:color w:val="000000"/>
          <w:sz w:val="28"/>
          <w:szCs w:val="28"/>
          <w:lang w:eastAsia="ru-RU"/>
        </w:rPr>
        <w:t>Ладушки</w:t>
      </w:r>
      <w:r w:rsidR="0086442E" w:rsidRPr="0086442E">
        <w:rPr>
          <w:rFonts w:ascii="Times New Roman" w:eastAsia="Times New Roman" w:hAnsi="Times New Roman" w:cs="Times New Roman"/>
          <w:color w:val="000000"/>
          <w:sz w:val="28"/>
          <w:szCs w:val="28"/>
          <w:lang w:eastAsia="ru-RU"/>
        </w:rPr>
        <w:t xml:space="preserve">”, </w:t>
      </w:r>
      <w:r w:rsidR="00A871F4">
        <w:rPr>
          <w:rFonts w:ascii="Times New Roman" w:eastAsia="Times New Roman" w:hAnsi="Times New Roman" w:cs="Times New Roman"/>
          <w:color w:val="000000"/>
          <w:sz w:val="28"/>
          <w:szCs w:val="28"/>
          <w:lang w:eastAsia="ru-RU"/>
        </w:rPr>
        <w:t>выполнить работы по проектированию капитального ремонта цоколя здания</w:t>
      </w:r>
      <w:r w:rsidR="0086442E" w:rsidRPr="0086442E">
        <w:rPr>
          <w:rFonts w:ascii="Times New Roman" w:eastAsia="Times New Roman" w:hAnsi="Times New Roman" w:cs="Times New Roman"/>
          <w:color w:val="000000"/>
          <w:sz w:val="28"/>
          <w:szCs w:val="28"/>
          <w:lang w:eastAsia="ru-RU"/>
        </w:rPr>
        <w:t>, а также продолжить модернизацию цифрового обучающего оборудования и программного обеспечения, определить источники финансирования закупки.</w:t>
      </w:r>
    </w:p>
    <w:p w:rsidR="0086442E" w:rsidRPr="0086442E" w:rsidRDefault="0086442E" w:rsidP="0086442E">
      <w:pPr>
        <w:spacing w:before="240" w:after="24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b/>
          <w:bCs/>
          <w:color w:val="000000"/>
          <w:sz w:val="28"/>
          <w:szCs w:val="28"/>
          <w:lang w:eastAsia="ru-RU"/>
        </w:rPr>
        <w:t>VIII. Оценка функционирования внутренней системы оценки качества образования</w:t>
      </w:r>
    </w:p>
    <w:p w:rsidR="0086442E" w:rsidRPr="0086442E" w:rsidRDefault="0086442E" w:rsidP="008644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Оценка качества образования МДОУ “Детский сад № 1 “Теремок” отражена в годовом плане детского сада, плане производственного контроля. В ДОУ имеются документы, регламентирующие функционирование внутренней системы оценки качества образования: план контроля, журналы контроля, протоколы производственных совещаний, приказы. В число мероприятий внутреннего контроля входят тематический, оперативный, сравнительный, фронтальный и производственный виды контроля. Контроль проводится в ходе наблюдения, тестирования, анкетирования и др. Участники образовательных отношений информируются о функционировании внутренней системы оценки качества образования в дошкольном образовательном учреждении. План работы организации по обеспечению функционирования внутренней системы оценки к</w:t>
      </w:r>
      <w:r w:rsidR="00D16BE2">
        <w:rPr>
          <w:rFonts w:ascii="Times New Roman" w:eastAsia="Times New Roman" w:hAnsi="Times New Roman" w:cs="Times New Roman"/>
          <w:color w:val="000000"/>
          <w:sz w:val="28"/>
          <w:szCs w:val="28"/>
          <w:lang w:eastAsia="ru-RU"/>
        </w:rPr>
        <w:t>ачества образования в 2021-2022</w:t>
      </w:r>
      <w:r w:rsidRPr="0086442E">
        <w:rPr>
          <w:rFonts w:ascii="Times New Roman" w:eastAsia="Times New Roman" w:hAnsi="Times New Roman" w:cs="Times New Roman"/>
          <w:color w:val="000000"/>
          <w:sz w:val="28"/>
          <w:szCs w:val="28"/>
          <w:lang w:eastAsia="ru-RU"/>
        </w:rPr>
        <w:t xml:space="preserve"> уч. году выполнен. За истекший период был проведен к</w:t>
      </w:r>
      <w:r w:rsidR="00A65826">
        <w:rPr>
          <w:rFonts w:ascii="Times New Roman" w:eastAsia="Times New Roman" w:hAnsi="Times New Roman" w:cs="Times New Roman"/>
          <w:color w:val="000000"/>
          <w:sz w:val="28"/>
          <w:szCs w:val="28"/>
          <w:lang w:eastAsia="ru-RU"/>
        </w:rPr>
        <w:t>онтроль по следующим актуальным</w:t>
      </w:r>
      <w:r w:rsidRPr="0086442E">
        <w:rPr>
          <w:rFonts w:ascii="Times New Roman" w:eastAsia="Times New Roman" w:hAnsi="Times New Roman" w:cs="Times New Roman"/>
          <w:color w:val="000000"/>
          <w:sz w:val="28"/>
          <w:szCs w:val="28"/>
          <w:lang w:eastAsia="ru-RU"/>
        </w:rPr>
        <w:t xml:space="preserve"> направлениям: развивающей предметно-пространственной среды, развития связной речи дошкольников, использования в образовательной деятельности методов стимулирования </w:t>
      </w:r>
      <w:r w:rsidR="00A65826">
        <w:rPr>
          <w:rFonts w:ascii="Times New Roman" w:eastAsia="Times New Roman" w:hAnsi="Times New Roman" w:cs="Times New Roman"/>
          <w:color w:val="000000"/>
          <w:sz w:val="28"/>
          <w:szCs w:val="28"/>
          <w:lang w:eastAsia="ru-RU"/>
        </w:rPr>
        <w:t>детской инициативы. Проведенный</w:t>
      </w:r>
      <w:r w:rsidRPr="0086442E">
        <w:rPr>
          <w:rFonts w:ascii="Times New Roman" w:eastAsia="Times New Roman" w:hAnsi="Times New Roman" w:cs="Times New Roman"/>
          <w:color w:val="000000"/>
          <w:sz w:val="28"/>
          <w:szCs w:val="28"/>
          <w:lang w:eastAsia="ru-RU"/>
        </w:rPr>
        <w:t xml:space="preserve"> контроль показал, что развивающая предметно-пространственная среда в группах создается с</w:t>
      </w:r>
      <w:r w:rsidR="00A65826">
        <w:rPr>
          <w:rFonts w:ascii="Times New Roman" w:eastAsia="Times New Roman" w:hAnsi="Times New Roman" w:cs="Times New Roman"/>
          <w:color w:val="000000"/>
          <w:sz w:val="28"/>
          <w:szCs w:val="28"/>
          <w:lang w:eastAsia="ru-RU"/>
        </w:rPr>
        <w:t xml:space="preserve"> учетом обогащающего жизненного</w:t>
      </w:r>
      <w:r w:rsidRPr="0086442E">
        <w:rPr>
          <w:rFonts w:ascii="Times New Roman" w:eastAsia="Times New Roman" w:hAnsi="Times New Roman" w:cs="Times New Roman"/>
          <w:color w:val="000000"/>
          <w:sz w:val="28"/>
          <w:szCs w:val="28"/>
          <w:lang w:eastAsia="ru-RU"/>
        </w:rPr>
        <w:t xml:space="preserve"> и игрового опыта детей, оборудование доступно воспитанникам, имеется возможность альтернативного выбора игровых </w:t>
      </w:r>
      <w:r w:rsidRPr="0086442E">
        <w:rPr>
          <w:rFonts w:ascii="Times New Roman" w:eastAsia="Times New Roman" w:hAnsi="Times New Roman" w:cs="Times New Roman"/>
          <w:color w:val="000000"/>
          <w:sz w:val="28"/>
          <w:szCs w:val="28"/>
          <w:lang w:eastAsia="ru-RU"/>
        </w:rPr>
        <w:lastRenderedPageBreak/>
        <w:t>материалов, но в некоторых зона</w:t>
      </w:r>
      <w:r w:rsidR="00A65826">
        <w:rPr>
          <w:rFonts w:ascii="Times New Roman" w:eastAsia="Times New Roman" w:hAnsi="Times New Roman" w:cs="Times New Roman"/>
          <w:color w:val="000000"/>
          <w:sz w:val="28"/>
          <w:szCs w:val="28"/>
          <w:lang w:eastAsia="ru-RU"/>
        </w:rPr>
        <w:t>х она недостаточно разнообразна</w:t>
      </w:r>
      <w:r w:rsidRPr="0086442E">
        <w:rPr>
          <w:rFonts w:ascii="Times New Roman" w:eastAsia="Times New Roman" w:hAnsi="Times New Roman" w:cs="Times New Roman"/>
          <w:color w:val="000000"/>
          <w:sz w:val="28"/>
          <w:szCs w:val="28"/>
          <w:lang w:eastAsia="ru-RU"/>
        </w:rPr>
        <w:t xml:space="preserve"> материалы некоторых центров достаточно редко используются в самостоятельной деятельно</w:t>
      </w:r>
      <w:r w:rsidR="00A65826">
        <w:rPr>
          <w:rFonts w:ascii="Times New Roman" w:eastAsia="Times New Roman" w:hAnsi="Times New Roman" w:cs="Times New Roman"/>
          <w:color w:val="000000"/>
          <w:sz w:val="28"/>
          <w:szCs w:val="28"/>
          <w:lang w:eastAsia="ru-RU"/>
        </w:rPr>
        <w:t>сти детей. Педагоги очень часто</w:t>
      </w:r>
      <w:r w:rsidRPr="0086442E">
        <w:rPr>
          <w:rFonts w:ascii="Times New Roman" w:eastAsia="Times New Roman" w:hAnsi="Times New Roman" w:cs="Times New Roman"/>
          <w:color w:val="000000"/>
          <w:sz w:val="28"/>
          <w:szCs w:val="28"/>
          <w:lang w:eastAsia="ru-RU"/>
        </w:rPr>
        <w:t xml:space="preserve"> «боятся» проявлений инициативы детей, воспитанники выступают как объекты образовательной деятельности, выполняют задания пе</w:t>
      </w:r>
      <w:r w:rsidR="00A65826">
        <w:rPr>
          <w:rFonts w:ascii="Times New Roman" w:eastAsia="Times New Roman" w:hAnsi="Times New Roman" w:cs="Times New Roman"/>
          <w:color w:val="000000"/>
          <w:sz w:val="28"/>
          <w:szCs w:val="28"/>
          <w:lang w:eastAsia="ru-RU"/>
        </w:rPr>
        <w:t>дагога. По результатам контроля</w:t>
      </w:r>
      <w:r w:rsidRPr="0086442E">
        <w:rPr>
          <w:rFonts w:ascii="Times New Roman" w:eastAsia="Times New Roman" w:hAnsi="Times New Roman" w:cs="Times New Roman"/>
          <w:color w:val="000000"/>
          <w:sz w:val="28"/>
          <w:szCs w:val="28"/>
          <w:lang w:eastAsia="ru-RU"/>
        </w:rPr>
        <w:t xml:space="preserve"> перспективы деятельности выглядят следующим образом:</w:t>
      </w:r>
    </w:p>
    <w:p w:rsidR="0086442E" w:rsidRPr="0086442E" w:rsidRDefault="0086442E" w:rsidP="0086442E">
      <w:pPr>
        <w:shd w:val="clear" w:color="auto" w:fill="FFFFFF"/>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1. Повышение компетентности педагогов в вопросах поддержки детской инициативы.</w:t>
      </w:r>
    </w:p>
    <w:p w:rsidR="0086442E" w:rsidRPr="0086442E" w:rsidRDefault="0086442E" w:rsidP="0086442E">
      <w:pPr>
        <w:shd w:val="clear" w:color="auto" w:fill="FFFFFF"/>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2. Способствовать привлечению воспитателями детей к планированию жизни группы на день или более отдаленную перспективу, к обсуждению совместных проектов.</w:t>
      </w:r>
    </w:p>
    <w:p w:rsidR="0086442E" w:rsidRPr="0086442E" w:rsidRDefault="0086442E" w:rsidP="0086442E">
      <w:pPr>
        <w:shd w:val="clear" w:color="auto" w:fill="FFFFFF"/>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3.  Модернизация форм организации образовательной деятельности путем освоения методов планирования работы детей в центрах активности, использования методики выбора, наставничество; пр</w:t>
      </w:r>
      <w:r w:rsidR="00A65826">
        <w:rPr>
          <w:rFonts w:ascii="Times New Roman" w:eastAsia="Times New Roman" w:hAnsi="Times New Roman" w:cs="Times New Roman"/>
          <w:color w:val="000000"/>
          <w:sz w:val="28"/>
          <w:szCs w:val="28"/>
          <w:lang w:eastAsia="ru-RU"/>
        </w:rPr>
        <w:t xml:space="preserve">одолжить активное использование </w:t>
      </w:r>
      <w:r w:rsidRPr="0086442E">
        <w:rPr>
          <w:rFonts w:ascii="Times New Roman" w:eastAsia="Times New Roman" w:hAnsi="Times New Roman" w:cs="Times New Roman"/>
          <w:color w:val="000000"/>
          <w:sz w:val="28"/>
          <w:szCs w:val="28"/>
          <w:lang w:eastAsia="ru-RU"/>
        </w:rPr>
        <w:t>разнообразных форм организации образовательной деятельности, способствующих развитию детской инициа</w:t>
      </w:r>
      <w:r w:rsidR="00A65826">
        <w:rPr>
          <w:rFonts w:ascii="Times New Roman" w:eastAsia="Times New Roman" w:hAnsi="Times New Roman" w:cs="Times New Roman"/>
          <w:color w:val="000000"/>
          <w:sz w:val="28"/>
          <w:szCs w:val="28"/>
          <w:lang w:eastAsia="ru-RU"/>
        </w:rPr>
        <w:t>тивы и активности. (клубный час, акции</w:t>
      </w:r>
      <w:r w:rsidRPr="0086442E">
        <w:rPr>
          <w:rFonts w:ascii="Times New Roman" w:eastAsia="Times New Roman" w:hAnsi="Times New Roman" w:cs="Times New Roman"/>
          <w:color w:val="000000"/>
          <w:sz w:val="28"/>
          <w:szCs w:val="28"/>
          <w:lang w:eastAsia="ru-RU"/>
        </w:rPr>
        <w:t xml:space="preserve">, </w:t>
      </w:r>
      <w:proofErr w:type="spellStart"/>
      <w:r w:rsidRPr="0086442E">
        <w:rPr>
          <w:rFonts w:ascii="Times New Roman" w:eastAsia="Times New Roman" w:hAnsi="Times New Roman" w:cs="Times New Roman"/>
          <w:color w:val="000000"/>
          <w:sz w:val="28"/>
          <w:szCs w:val="28"/>
          <w:lang w:eastAsia="ru-RU"/>
        </w:rPr>
        <w:t>волонтерство</w:t>
      </w:r>
      <w:proofErr w:type="spellEnd"/>
      <w:r w:rsidRPr="0086442E">
        <w:rPr>
          <w:rFonts w:ascii="Times New Roman" w:eastAsia="Times New Roman" w:hAnsi="Times New Roman" w:cs="Times New Roman"/>
          <w:color w:val="000000"/>
          <w:sz w:val="28"/>
          <w:szCs w:val="28"/>
          <w:lang w:eastAsia="ru-RU"/>
        </w:rPr>
        <w:t>)</w:t>
      </w:r>
    </w:p>
    <w:p w:rsidR="0086442E" w:rsidRPr="0086442E" w:rsidRDefault="0086442E" w:rsidP="0086442E">
      <w:pPr>
        <w:shd w:val="clear" w:color="auto" w:fill="FFFFFF"/>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4.  Организация образовательных практик для детей: речевые </w:t>
      </w:r>
      <w:proofErr w:type="spellStart"/>
      <w:r w:rsidRPr="0086442E">
        <w:rPr>
          <w:rFonts w:ascii="Times New Roman" w:eastAsia="Times New Roman" w:hAnsi="Times New Roman" w:cs="Times New Roman"/>
          <w:color w:val="000000"/>
          <w:sz w:val="28"/>
          <w:szCs w:val="28"/>
          <w:lang w:eastAsia="ru-RU"/>
        </w:rPr>
        <w:t>баттлы</w:t>
      </w:r>
      <w:proofErr w:type="spellEnd"/>
      <w:r w:rsidRPr="0086442E">
        <w:rPr>
          <w:rFonts w:ascii="Times New Roman" w:eastAsia="Times New Roman" w:hAnsi="Times New Roman" w:cs="Times New Roman"/>
          <w:color w:val="000000"/>
          <w:sz w:val="28"/>
          <w:szCs w:val="28"/>
          <w:lang w:eastAsia="ru-RU"/>
        </w:rPr>
        <w:t xml:space="preserve">, создание мультфильмов и их озвучивание, создание детских </w:t>
      </w:r>
      <w:proofErr w:type="spellStart"/>
      <w:r w:rsidRPr="0086442E">
        <w:rPr>
          <w:rFonts w:ascii="Times New Roman" w:eastAsia="Times New Roman" w:hAnsi="Times New Roman" w:cs="Times New Roman"/>
          <w:color w:val="000000"/>
          <w:sz w:val="28"/>
          <w:szCs w:val="28"/>
          <w:lang w:eastAsia="ru-RU"/>
        </w:rPr>
        <w:t>видеобл</w:t>
      </w:r>
      <w:r w:rsidR="00A65826">
        <w:rPr>
          <w:rFonts w:ascii="Times New Roman" w:eastAsia="Times New Roman" w:hAnsi="Times New Roman" w:cs="Times New Roman"/>
          <w:color w:val="000000"/>
          <w:sz w:val="28"/>
          <w:szCs w:val="28"/>
          <w:lang w:eastAsia="ru-RU"/>
        </w:rPr>
        <w:t>огов</w:t>
      </w:r>
      <w:proofErr w:type="spellEnd"/>
    </w:p>
    <w:p w:rsidR="0086442E" w:rsidRPr="0086442E" w:rsidRDefault="0086442E" w:rsidP="0086442E">
      <w:pPr>
        <w:shd w:val="clear" w:color="auto" w:fill="FFFFFF"/>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5. Текущий контроль подготовки к организации образовательной деятельности по речевому развитию в группах старшего дошкольного возраста.</w:t>
      </w:r>
    </w:p>
    <w:p w:rsidR="0086442E" w:rsidRPr="0086442E" w:rsidRDefault="0086442E" w:rsidP="008644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В детском саду активно ведется производственный контроль: по организации питания, соблюдению </w:t>
      </w:r>
      <w:proofErr w:type="spellStart"/>
      <w:r w:rsidRPr="0086442E">
        <w:rPr>
          <w:rFonts w:ascii="Times New Roman" w:eastAsia="Times New Roman" w:hAnsi="Times New Roman" w:cs="Times New Roman"/>
          <w:color w:val="000000"/>
          <w:sz w:val="28"/>
          <w:szCs w:val="28"/>
          <w:lang w:eastAsia="ru-RU"/>
        </w:rPr>
        <w:t>санэпидрежима</w:t>
      </w:r>
      <w:proofErr w:type="spellEnd"/>
      <w:r w:rsidRPr="0086442E">
        <w:rPr>
          <w:rFonts w:ascii="Times New Roman" w:eastAsia="Times New Roman" w:hAnsi="Times New Roman" w:cs="Times New Roman"/>
          <w:color w:val="000000"/>
          <w:sz w:val="28"/>
          <w:szCs w:val="28"/>
          <w:lang w:eastAsia="ru-RU"/>
        </w:rPr>
        <w:t>, соблюдению противопожарных требований, требований безопасности.</w:t>
      </w:r>
    </w:p>
    <w:p w:rsidR="0086442E" w:rsidRPr="0086442E" w:rsidRDefault="00A65826" w:rsidP="0086442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Состояние здоровья</w:t>
      </w:r>
      <w:r w:rsidR="0086442E" w:rsidRPr="0086442E">
        <w:rPr>
          <w:rFonts w:ascii="Times New Roman" w:eastAsia="Times New Roman" w:hAnsi="Times New Roman" w:cs="Times New Roman"/>
          <w:color w:val="000000"/>
          <w:sz w:val="28"/>
          <w:szCs w:val="28"/>
          <w:lang w:eastAsia="ru-RU"/>
        </w:rPr>
        <w:t xml:space="preserve"> воспитанников отслеживается в ходе ежемесячного мониторинг</w:t>
      </w:r>
      <w:r>
        <w:rPr>
          <w:rFonts w:ascii="Times New Roman" w:eastAsia="Times New Roman" w:hAnsi="Times New Roman" w:cs="Times New Roman"/>
          <w:color w:val="000000"/>
          <w:sz w:val="28"/>
          <w:szCs w:val="28"/>
          <w:lang w:eastAsia="ru-RU"/>
        </w:rPr>
        <w:t>а заболеваемости и посещаемости</w:t>
      </w:r>
      <w:r w:rsidR="0086442E" w:rsidRPr="0086442E">
        <w:rPr>
          <w:rFonts w:ascii="Times New Roman" w:eastAsia="Times New Roman" w:hAnsi="Times New Roman" w:cs="Times New Roman"/>
          <w:color w:val="000000"/>
          <w:sz w:val="28"/>
          <w:szCs w:val="28"/>
          <w:lang w:eastAsia="ru-RU"/>
        </w:rPr>
        <w:t xml:space="preserve"> детского сада, ежегодной диспансеризации, проводимой ГУЗ ЯО “Гаврилов-</w:t>
      </w:r>
      <w:r w:rsidR="003765DB">
        <w:rPr>
          <w:rFonts w:ascii="Times New Roman" w:eastAsia="Times New Roman" w:hAnsi="Times New Roman" w:cs="Times New Roman"/>
          <w:color w:val="000000"/>
          <w:sz w:val="28"/>
          <w:szCs w:val="28"/>
          <w:lang w:eastAsia="ru-RU"/>
        </w:rPr>
        <w:t>Ямская поликлиника”. Так за 2022</w:t>
      </w:r>
      <w:r w:rsidR="0086442E" w:rsidRPr="0086442E">
        <w:rPr>
          <w:rFonts w:ascii="Times New Roman" w:eastAsia="Times New Roman" w:hAnsi="Times New Roman" w:cs="Times New Roman"/>
          <w:color w:val="000000"/>
          <w:sz w:val="28"/>
          <w:szCs w:val="28"/>
          <w:lang w:eastAsia="ru-RU"/>
        </w:rPr>
        <w:t xml:space="preserve"> год обследовано детей всего 101 человек, выявлено:</w:t>
      </w:r>
    </w:p>
    <w:p w:rsidR="0086442E" w:rsidRDefault="00A65826" w:rsidP="0086442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53% детей - нуждаются в </w:t>
      </w:r>
      <w:r w:rsidR="0086442E" w:rsidRPr="0086442E">
        <w:rPr>
          <w:rFonts w:ascii="Times New Roman" w:eastAsia="Times New Roman" w:hAnsi="Times New Roman" w:cs="Times New Roman"/>
          <w:color w:val="000000"/>
          <w:sz w:val="28"/>
          <w:szCs w:val="28"/>
          <w:lang w:eastAsia="ru-RU"/>
        </w:rPr>
        <w:t>лечении у стоматолога</w:t>
      </w:r>
      <w:r w:rsidR="00A37FCC">
        <w:rPr>
          <w:rFonts w:ascii="Times New Roman" w:eastAsia="Times New Roman" w:hAnsi="Times New Roman" w:cs="Times New Roman"/>
          <w:color w:val="000000"/>
          <w:sz w:val="28"/>
          <w:szCs w:val="28"/>
          <w:lang w:eastAsia="ru-RU"/>
        </w:rPr>
        <w:t>;</w:t>
      </w:r>
    </w:p>
    <w:p w:rsidR="00A37FCC" w:rsidRPr="0086442E" w:rsidRDefault="00A37FCC" w:rsidP="0086442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 каждой группе есть дети с нарушением осанки и плоскостопием, поэтому имеется необходимость с в организации работы оздоровительной группы по профилактике нарушений осанки и плоскостопия.</w:t>
      </w:r>
    </w:p>
    <w:p w:rsidR="0086442E" w:rsidRPr="0086442E" w:rsidRDefault="0086442E" w:rsidP="0086442E">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Остальные случаи единичны.</w:t>
      </w:r>
    </w:p>
    <w:p w:rsidR="0086442E" w:rsidRPr="0086442E" w:rsidRDefault="003765DB" w:rsidP="0086442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Посещаемость в 2022</w:t>
      </w:r>
      <w:r w:rsidR="0086442E" w:rsidRPr="0086442E">
        <w:rPr>
          <w:rFonts w:ascii="Times New Roman" w:eastAsia="Times New Roman" w:hAnsi="Times New Roman" w:cs="Times New Roman"/>
          <w:color w:val="000000"/>
          <w:sz w:val="28"/>
          <w:szCs w:val="28"/>
          <w:lang w:eastAsia="ru-RU"/>
        </w:rPr>
        <w:t xml:space="preserve"> году составила </w:t>
      </w:r>
      <w:r w:rsidR="00A37FCC" w:rsidRPr="00A37FCC">
        <w:rPr>
          <w:rFonts w:ascii="Times New Roman" w:eastAsia="Times New Roman" w:hAnsi="Times New Roman" w:cs="Times New Roman"/>
          <w:color w:val="000000"/>
          <w:sz w:val="28"/>
          <w:szCs w:val="28"/>
          <w:lang w:eastAsia="ru-RU"/>
        </w:rPr>
        <w:t>74</w:t>
      </w:r>
      <w:r w:rsidR="0086442E" w:rsidRPr="00A37FCC">
        <w:rPr>
          <w:rFonts w:ascii="Times New Roman" w:eastAsia="Times New Roman" w:hAnsi="Times New Roman" w:cs="Times New Roman"/>
          <w:color w:val="000000"/>
          <w:sz w:val="28"/>
          <w:szCs w:val="28"/>
          <w:lang w:eastAsia="ru-RU"/>
        </w:rPr>
        <w:t>%</w:t>
      </w:r>
      <w:r w:rsidR="0086442E" w:rsidRPr="0086442E">
        <w:rPr>
          <w:rFonts w:ascii="Times New Roman" w:eastAsia="Times New Roman" w:hAnsi="Times New Roman" w:cs="Times New Roman"/>
          <w:color w:val="000000"/>
          <w:sz w:val="28"/>
          <w:szCs w:val="28"/>
          <w:lang w:eastAsia="ru-RU"/>
        </w:rPr>
        <w:t xml:space="preserve">, в истекшем году сохранилась </w:t>
      </w:r>
      <w:r w:rsidR="00A37FCC">
        <w:rPr>
          <w:rFonts w:ascii="Times New Roman" w:eastAsia="Times New Roman" w:hAnsi="Times New Roman" w:cs="Times New Roman"/>
          <w:color w:val="000000"/>
          <w:sz w:val="28"/>
          <w:szCs w:val="28"/>
          <w:lang w:eastAsia="ru-RU"/>
        </w:rPr>
        <w:t>тенденция</w:t>
      </w:r>
      <w:r w:rsidR="0086442E" w:rsidRPr="0086442E">
        <w:rPr>
          <w:rFonts w:ascii="Times New Roman" w:eastAsia="Times New Roman" w:hAnsi="Times New Roman" w:cs="Times New Roman"/>
          <w:color w:val="000000"/>
          <w:sz w:val="28"/>
          <w:szCs w:val="28"/>
          <w:lang w:eastAsia="ru-RU"/>
        </w:rPr>
        <w:t xml:space="preserve"> отпусков детей, </w:t>
      </w:r>
      <w:r w:rsidR="00A37FCC">
        <w:rPr>
          <w:rFonts w:ascii="Times New Roman" w:eastAsia="Times New Roman" w:hAnsi="Times New Roman" w:cs="Times New Roman"/>
          <w:color w:val="000000"/>
          <w:sz w:val="28"/>
          <w:szCs w:val="28"/>
          <w:lang w:eastAsia="ru-RU"/>
        </w:rPr>
        <w:t xml:space="preserve">вследствие распространения </w:t>
      </w:r>
      <w:proofErr w:type="spellStart"/>
      <w:r w:rsidR="00A37FCC">
        <w:rPr>
          <w:rFonts w:ascii="Times New Roman" w:eastAsia="Times New Roman" w:hAnsi="Times New Roman" w:cs="Times New Roman"/>
          <w:color w:val="000000"/>
          <w:sz w:val="28"/>
          <w:szCs w:val="28"/>
          <w:lang w:eastAsia="ru-RU"/>
        </w:rPr>
        <w:t>коронавирусной</w:t>
      </w:r>
      <w:proofErr w:type="spellEnd"/>
      <w:r w:rsidR="00A37FCC">
        <w:rPr>
          <w:rFonts w:ascii="Times New Roman" w:eastAsia="Times New Roman" w:hAnsi="Times New Roman" w:cs="Times New Roman"/>
          <w:color w:val="000000"/>
          <w:sz w:val="28"/>
          <w:szCs w:val="28"/>
          <w:lang w:eastAsia="ru-RU"/>
        </w:rPr>
        <w:t xml:space="preserve"> инфекции, а также в случаях декретного отпуска родителей.</w:t>
      </w:r>
      <w:r w:rsidR="0086442E" w:rsidRPr="0086442E">
        <w:rPr>
          <w:rFonts w:ascii="Times New Roman" w:eastAsia="Times New Roman" w:hAnsi="Times New Roman" w:cs="Times New Roman"/>
          <w:color w:val="000000"/>
          <w:sz w:val="28"/>
          <w:szCs w:val="28"/>
          <w:lang w:eastAsia="ru-RU"/>
        </w:rPr>
        <w:t xml:space="preserve"> Заболеваемость в целом по детскому саду составила 10%.</w:t>
      </w:r>
    </w:p>
    <w:p w:rsidR="0086442E" w:rsidRPr="0086442E" w:rsidRDefault="0086442E" w:rsidP="0086442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xml:space="preserve">В ДОУ используется внешняя оценка качества образовательной деятельности. В период с 25.03.2022 по 15.04.2022 проводилось анкетирование родителей на предмет их удовлетворенности работой детского сада, Вопросы направлены на оценку условий, способствующих развитию ребенка, его благополучию в детском саду. В </w:t>
      </w:r>
      <w:r w:rsidR="003765DB">
        <w:rPr>
          <w:rFonts w:ascii="Times New Roman" w:eastAsia="Times New Roman" w:hAnsi="Times New Roman" w:cs="Times New Roman"/>
          <w:color w:val="000000"/>
          <w:sz w:val="28"/>
          <w:szCs w:val="28"/>
          <w:lang w:eastAsia="ru-RU"/>
        </w:rPr>
        <w:t>опросе приняло участие 70</w:t>
      </w:r>
      <w:r w:rsidR="00A65826">
        <w:rPr>
          <w:rFonts w:ascii="Times New Roman" w:eastAsia="Times New Roman" w:hAnsi="Times New Roman" w:cs="Times New Roman"/>
          <w:color w:val="000000"/>
          <w:sz w:val="28"/>
          <w:szCs w:val="28"/>
          <w:lang w:eastAsia="ru-RU"/>
        </w:rPr>
        <w:t xml:space="preserve"> семей</w:t>
      </w:r>
      <w:r w:rsidR="003765DB">
        <w:rPr>
          <w:rFonts w:ascii="Times New Roman" w:eastAsia="Times New Roman" w:hAnsi="Times New Roman" w:cs="Times New Roman"/>
          <w:color w:val="000000"/>
          <w:sz w:val="28"/>
          <w:szCs w:val="28"/>
          <w:lang w:eastAsia="ru-RU"/>
        </w:rPr>
        <w:t>, что составляет 81</w:t>
      </w:r>
      <w:r w:rsidRPr="0086442E">
        <w:rPr>
          <w:rFonts w:ascii="Times New Roman" w:eastAsia="Times New Roman" w:hAnsi="Times New Roman" w:cs="Times New Roman"/>
          <w:color w:val="000000"/>
          <w:sz w:val="28"/>
          <w:szCs w:val="28"/>
          <w:lang w:eastAsia="ru-RU"/>
        </w:rPr>
        <w:t xml:space="preserve">% от общего количества. Получены следующие результаты: </w:t>
      </w:r>
      <w:r w:rsidRPr="0086442E">
        <w:rPr>
          <w:rFonts w:ascii="Times New Roman" w:eastAsia="Times New Roman" w:hAnsi="Times New Roman" w:cs="Times New Roman"/>
          <w:color w:val="000000"/>
          <w:sz w:val="28"/>
          <w:szCs w:val="28"/>
          <w:lang w:eastAsia="ru-RU"/>
        </w:rPr>
        <w:lastRenderedPageBreak/>
        <w:t>удовлетворенность родителей работой детск</w:t>
      </w:r>
      <w:r w:rsidR="003765DB">
        <w:rPr>
          <w:rFonts w:ascii="Times New Roman" w:eastAsia="Times New Roman" w:hAnsi="Times New Roman" w:cs="Times New Roman"/>
          <w:color w:val="000000"/>
          <w:sz w:val="28"/>
          <w:szCs w:val="28"/>
          <w:lang w:eastAsia="ru-RU"/>
        </w:rPr>
        <w:t>ого сада в группе «Ладушки» - 95</w:t>
      </w:r>
      <w:r w:rsidRPr="0086442E">
        <w:rPr>
          <w:rFonts w:ascii="Times New Roman" w:eastAsia="Times New Roman" w:hAnsi="Times New Roman" w:cs="Times New Roman"/>
          <w:color w:val="000000"/>
          <w:sz w:val="28"/>
          <w:szCs w:val="28"/>
          <w:lang w:eastAsia="ru-RU"/>
        </w:rPr>
        <w:t>%, «Колобок» - 95%, «</w:t>
      </w:r>
      <w:proofErr w:type="spellStart"/>
      <w:r w:rsidRPr="0086442E">
        <w:rPr>
          <w:rFonts w:ascii="Times New Roman" w:eastAsia="Times New Roman" w:hAnsi="Times New Roman" w:cs="Times New Roman"/>
          <w:color w:val="000000"/>
          <w:sz w:val="28"/>
          <w:szCs w:val="28"/>
          <w:lang w:eastAsia="ru-RU"/>
        </w:rPr>
        <w:t>Смешарики</w:t>
      </w:r>
      <w:proofErr w:type="spellEnd"/>
      <w:r w:rsidR="003765DB">
        <w:rPr>
          <w:rFonts w:ascii="Times New Roman" w:eastAsia="Times New Roman" w:hAnsi="Times New Roman" w:cs="Times New Roman"/>
          <w:color w:val="000000"/>
          <w:sz w:val="28"/>
          <w:szCs w:val="28"/>
          <w:lang w:eastAsia="ru-RU"/>
        </w:rPr>
        <w:t>» - 93%, «Гномики» - 93%, «</w:t>
      </w:r>
      <w:proofErr w:type="spellStart"/>
      <w:r w:rsidR="003765DB">
        <w:rPr>
          <w:rFonts w:ascii="Times New Roman" w:eastAsia="Times New Roman" w:hAnsi="Times New Roman" w:cs="Times New Roman"/>
          <w:color w:val="000000"/>
          <w:sz w:val="28"/>
          <w:szCs w:val="28"/>
          <w:lang w:eastAsia="ru-RU"/>
        </w:rPr>
        <w:t>Знайка</w:t>
      </w:r>
      <w:proofErr w:type="spellEnd"/>
      <w:r w:rsidR="003765DB">
        <w:rPr>
          <w:rFonts w:ascii="Times New Roman" w:eastAsia="Times New Roman" w:hAnsi="Times New Roman" w:cs="Times New Roman"/>
          <w:color w:val="000000"/>
          <w:sz w:val="28"/>
          <w:szCs w:val="28"/>
          <w:lang w:eastAsia="ru-RU"/>
        </w:rPr>
        <w:t>» - 98%. Всего по детскому саду – 95</w:t>
      </w:r>
      <w:r w:rsidRPr="0086442E">
        <w:rPr>
          <w:rFonts w:ascii="Times New Roman" w:eastAsia="Times New Roman" w:hAnsi="Times New Roman" w:cs="Times New Roman"/>
          <w:color w:val="000000"/>
          <w:sz w:val="28"/>
          <w:szCs w:val="28"/>
          <w:lang w:eastAsia="ru-RU"/>
        </w:rPr>
        <w:t xml:space="preserve">%. Наивысший балл получили показатели: организация физкультурно-оздоровительной работы - 95%, </w:t>
      </w:r>
      <w:r w:rsidR="003765DB">
        <w:rPr>
          <w:rFonts w:ascii="Times New Roman" w:eastAsia="Times New Roman" w:hAnsi="Times New Roman" w:cs="Times New Roman"/>
          <w:color w:val="000000"/>
          <w:sz w:val="28"/>
          <w:szCs w:val="28"/>
          <w:lang w:eastAsia="ru-RU"/>
        </w:rPr>
        <w:t>отмечается рост по показателю</w:t>
      </w:r>
      <w:r w:rsidRPr="0086442E">
        <w:rPr>
          <w:rFonts w:ascii="Times New Roman" w:eastAsia="Times New Roman" w:hAnsi="Times New Roman" w:cs="Times New Roman"/>
          <w:color w:val="000000"/>
          <w:sz w:val="28"/>
          <w:szCs w:val="28"/>
          <w:lang w:eastAsia="ru-RU"/>
        </w:rPr>
        <w:t xml:space="preserve"> комфортности ребенка в детском саду </w:t>
      </w:r>
      <w:r w:rsidR="003765DB">
        <w:rPr>
          <w:rFonts w:ascii="Times New Roman" w:eastAsia="Times New Roman" w:hAnsi="Times New Roman" w:cs="Times New Roman"/>
          <w:color w:val="000000"/>
          <w:sz w:val="28"/>
          <w:szCs w:val="28"/>
          <w:lang w:eastAsia="ru-RU"/>
        </w:rPr>
        <w:t>– с 93% до 95</w:t>
      </w:r>
      <w:r w:rsidRPr="0086442E">
        <w:rPr>
          <w:rFonts w:ascii="Times New Roman" w:eastAsia="Times New Roman" w:hAnsi="Times New Roman" w:cs="Times New Roman"/>
          <w:color w:val="000000"/>
          <w:sz w:val="28"/>
          <w:szCs w:val="28"/>
          <w:lang w:eastAsia="ru-RU"/>
        </w:rPr>
        <w:t>% по сравнению с предыдущим го</w:t>
      </w:r>
      <w:r w:rsidR="00A65826">
        <w:rPr>
          <w:rFonts w:ascii="Times New Roman" w:eastAsia="Times New Roman" w:hAnsi="Times New Roman" w:cs="Times New Roman"/>
          <w:color w:val="000000"/>
          <w:sz w:val="28"/>
          <w:szCs w:val="28"/>
          <w:lang w:eastAsia="ru-RU"/>
        </w:rPr>
        <w:t>дом. Динамика речевого развития</w:t>
      </w:r>
      <w:r w:rsidR="003765DB">
        <w:rPr>
          <w:rFonts w:ascii="Times New Roman" w:eastAsia="Times New Roman" w:hAnsi="Times New Roman" w:cs="Times New Roman"/>
          <w:color w:val="000000"/>
          <w:sz w:val="28"/>
          <w:szCs w:val="28"/>
          <w:lang w:eastAsia="ru-RU"/>
        </w:rPr>
        <w:t xml:space="preserve"> возросла с 90% до 93</w:t>
      </w:r>
      <w:r w:rsidRPr="0086442E">
        <w:rPr>
          <w:rFonts w:ascii="Times New Roman" w:eastAsia="Times New Roman" w:hAnsi="Times New Roman" w:cs="Times New Roman"/>
          <w:color w:val="000000"/>
          <w:sz w:val="28"/>
          <w:szCs w:val="28"/>
          <w:lang w:eastAsia="ru-RU"/>
        </w:rPr>
        <w:t>%, но осталась в зоне риска; по критерию орга</w:t>
      </w:r>
      <w:r w:rsidR="00A65826">
        <w:rPr>
          <w:rFonts w:ascii="Times New Roman" w:eastAsia="Times New Roman" w:hAnsi="Times New Roman" w:cs="Times New Roman"/>
          <w:color w:val="000000"/>
          <w:sz w:val="28"/>
          <w:szCs w:val="28"/>
          <w:lang w:eastAsia="ru-RU"/>
        </w:rPr>
        <w:t>низация музыкального воспитания</w:t>
      </w:r>
      <w:r w:rsidR="003765DB">
        <w:rPr>
          <w:rFonts w:ascii="Times New Roman" w:eastAsia="Times New Roman" w:hAnsi="Times New Roman" w:cs="Times New Roman"/>
          <w:color w:val="000000"/>
          <w:sz w:val="28"/>
          <w:szCs w:val="28"/>
          <w:lang w:eastAsia="ru-RU"/>
        </w:rPr>
        <w:t xml:space="preserve"> - </w:t>
      </w:r>
      <w:r w:rsidRPr="0086442E">
        <w:rPr>
          <w:rFonts w:ascii="Times New Roman" w:eastAsia="Times New Roman" w:hAnsi="Times New Roman" w:cs="Times New Roman"/>
          <w:color w:val="000000"/>
          <w:sz w:val="28"/>
          <w:szCs w:val="28"/>
          <w:lang w:eastAsia="ru-RU"/>
        </w:rPr>
        <w:t>наблюдается т</w:t>
      </w:r>
      <w:r w:rsidR="003765DB">
        <w:rPr>
          <w:rFonts w:ascii="Times New Roman" w:eastAsia="Times New Roman" w:hAnsi="Times New Roman" w:cs="Times New Roman"/>
          <w:color w:val="000000"/>
          <w:sz w:val="28"/>
          <w:szCs w:val="28"/>
          <w:lang w:eastAsia="ru-RU"/>
        </w:rPr>
        <w:t>акже положительная динамика с 93</w:t>
      </w:r>
      <w:r w:rsidRPr="0086442E">
        <w:rPr>
          <w:rFonts w:ascii="Times New Roman" w:eastAsia="Times New Roman" w:hAnsi="Times New Roman" w:cs="Times New Roman"/>
          <w:color w:val="000000"/>
          <w:sz w:val="28"/>
          <w:szCs w:val="28"/>
          <w:lang w:eastAsia="ru-RU"/>
        </w:rPr>
        <w:t xml:space="preserve">% </w:t>
      </w:r>
      <w:r w:rsidR="003765DB">
        <w:rPr>
          <w:rFonts w:ascii="Times New Roman" w:eastAsia="Times New Roman" w:hAnsi="Times New Roman" w:cs="Times New Roman"/>
          <w:color w:val="000000"/>
          <w:sz w:val="28"/>
          <w:szCs w:val="28"/>
          <w:lang w:eastAsia="ru-RU"/>
        </w:rPr>
        <w:t>до 95</w:t>
      </w:r>
      <w:r w:rsidRPr="0086442E">
        <w:rPr>
          <w:rFonts w:ascii="Times New Roman" w:eastAsia="Times New Roman" w:hAnsi="Times New Roman" w:cs="Times New Roman"/>
          <w:color w:val="000000"/>
          <w:sz w:val="28"/>
          <w:szCs w:val="28"/>
          <w:lang w:eastAsia="ru-RU"/>
        </w:rPr>
        <w:t>%.</w:t>
      </w:r>
    </w:p>
    <w:p w:rsidR="0086442E" w:rsidRPr="0086442E" w:rsidRDefault="0086442E" w:rsidP="00A65826">
      <w:pPr>
        <w:spacing w:after="0" w:line="240" w:lineRule="auto"/>
        <w:ind w:firstLine="4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Анкетирование родителей показало высокую степень удовлетворенности качеством предоставляемых услуг.</w:t>
      </w:r>
    </w:p>
    <w:p w:rsidR="0086442E" w:rsidRPr="0086442E" w:rsidRDefault="0086442E" w:rsidP="00A65826">
      <w:pPr>
        <w:spacing w:after="0" w:line="240" w:lineRule="auto"/>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 </w:t>
      </w:r>
      <w:r w:rsidRPr="0086442E">
        <w:rPr>
          <w:rFonts w:ascii="Times New Roman" w:eastAsia="Times New Roman" w:hAnsi="Times New Roman" w:cs="Times New Roman"/>
          <w:color w:val="000000"/>
          <w:sz w:val="28"/>
          <w:szCs w:val="28"/>
          <w:lang w:eastAsia="ru-RU"/>
        </w:rPr>
        <w:tab/>
        <w:t>Анализ показателей указывает на то, что ДОУ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ДО.</w:t>
      </w:r>
    </w:p>
    <w:p w:rsidR="0086442E" w:rsidRPr="0086442E" w:rsidRDefault="0086442E" w:rsidP="00A65826">
      <w:pPr>
        <w:spacing w:after="0" w:line="240" w:lineRule="auto"/>
        <w:ind w:firstLine="720"/>
        <w:jc w:val="both"/>
        <w:rPr>
          <w:rFonts w:ascii="Times New Roman" w:eastAsia="Times New Roman" w:hAnsi="Times New Roman" w:cs="Times New Roman"/>
          <w:sz w:val="24"/>
          <w:szCs w:val="24"/>
          <w:lang w:eastAsia="ru-RU"/>
        </w:rPr>
      </w:pPr>
      <w:r w:rsidRPr="0086442E">
        <w:rPr>
          <w:rFonts w:ascii="Times New Roman" w:eastAsia="Times New Roman" w:hAnsi="Times New Roman" w:cs="Times New Roman"/>
          <w:color w:val="000000"/>
          <w:sz w:val="28"/>
          <w:szCs w:val="28"/>
          <w:lang w:eastAsia="ru-RU"/>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86442E" w:rsidRPr="0086442E" w:rsidRDefault="0086442E" w:rsidP="0086442E">
      <w:pPr>
        <w:spacing w:after="240" w:line="240" w:lineRule="auto"/>
        <w:rPr>
          <w:rFonts w:ascii="Times New Roman" w:eastAsia="Times New Roman" w:hAnsi="Times New Roman" w:cs="Times New Roman"/>
          <w:sz w:val="24"/>
          <w:szCs w:val="24"/>
          <w:lang w:eastAsia="ru-RU"/>
        </w:rPr>
      </w:pPr>
    </w:p>
    <w:p w:rsidR="0086442E" w:rsidRDefault="0086442E"/>
    <w:sectPr w:rsidR="0086442E" w:rsidSect="0086442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47" w:rsidRDefault="00280547" w:rsidP="002F6D1F">
      <w:pPr>
        <w:spacing w:after="0" w:line="240" w:lineRule="auto"/>
      </w:pPr>
      <w:r>
        <w:separator/>
      </w:r>
    </w:p>
  </w:endnote>
  <w:endnote w:type="continuationSeparator" w:id="0">
    <w:p w:rsidR="00280547" w:rsidRDefault="00280547" w:rsidP="002F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Gungsuh">
    <w:altName w:val="Times New Roman"/>
    <w:panose1 w:val="02030600000101010101"/>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482588"/>
      <w:docPartObj>
        <w:docPartGallery w:val="Page Numbers (Bottom of Page)"/>
        <w:docPartUnique/>
      </w:docPartObj>
    </w:sdtPr>
    <w:sdtEndPr/>
    <w:sdtContent>
      <w:p w:rsidR="002F6D1F" w:rsidRDefault="002F6D1F">
        <w:pPr>
          <w:pStyle w:val="a8"/>
          <w:jc w:val="right"/>
        </w:pPr>
        <w:r>
          <w:fldChar w:fldCharType="begin"/>
        </w:r>
        <w:r>
          <w:instrText>PAGE   \* MERGEFORMAT</w:instrText>
        </w:r>
        <w:r>
          <w:fldChar w:fldCharType="separate"/>
        </w:r>
        <w:r w:rsidR="0051089D">
          <w:rPr>
            <w:noProof/>
          </w:rPr>
          <w:t>22</w:t>
        </w:r>
        <w:r>
          <w:fldChar w:fldCharType="end"/>
        </w:r>
      </w:p>
    </w:sdtContent>
  </w:sdt>
  <w:p w:rsidR="002F6D1F" w:rsidRDefault="002F6D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47" w:rsidRDefault="00280547" w:rsidP="002F6D1F">
      <w:pPr>
        <w:spacing w:after="0" w:line="240" w:lineRule="auto"/>
      </w:pPr>
      <w:r>
        <w:separator/>
      </w:r>
    </w:p>
  </w:footnote>
  <w:footnote w:type="continuationSeparator" w:id="0">
    <w:p w:rsidR="00280547" w:rsidRDefault="00280547" w:rsidP="002F6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9D5"/>
    <w:multiLevelType w:val="multilevel"/>
    <w:tmpl w:val="AFA2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60F55"/>
    <w:multiLevelType w:val="hybridMultilevel"/>
    <w:tmpl w:val="76926054"/>
    <w:lvl w:ilvl="0" w:tplc="03F640A8">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68718F7"/>
    <w:multiLevelType w:val="hybridMultilevel"/>
    <w:tmpl w:val="F64A1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F96A98"/>
    <w:multiLevelType w:val="hybridMultilevel"/>
    <w:tmpl w:val="95B60AAC"/>
    <w:lvl w:ilvl="0" w:tplc="C45222B6">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6237185"/>
    <w:multiLevelType w:val="hybridMultilevel"/>
    <w:tmpl w:val="79B828E0"/>
    <w:lvl w:ilvl="0" w:tplc="03F640A8">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EB54AEF"/>
    <w:multiLevelType w:val="multilevel"/>
    <w:tmpl w:val="EEEA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24FCE"/>
    <w:multiLevelType w:val="multilevel"/>
    <w:tmpl w:val="A720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164DD"/>
    <w:multiLevelType w:val="hybridMultilevel"/>
    <w:tmpl w:val="93FC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1474F"/>
    <w:multiLevelType w:val="hybridMultilevel"/>
    <w:tmpl w:val="93548836"/>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B513CC"/>
    <w:multiLevelType w:val="hybridMultilevel"/>
    <w:tmpl w:val="390878D2"/>
    <w:lvl w:ilvl="0" w:tplc="70C483D4">
      <w:start w:val="1"/>
      <w:numFmt w:val="bullet"/>
      <w:lvlText w:val=""/>
      <w:lvlJc w:val="left"/>
      <w:pPr>
        <w:tabs>
          <w:tab w:val="num" w:pos="644"/>
        </w:tabs>
        <w:ind w:left="644" w:hanging="360"/>
      </w:pPr>
      <w:rPr>
        <w:rFonts w:ascii="Symbol" w:hAnsi="Symbol"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5274B85"/>
    <w:multiLevelType w:val="multilevel"/>
    <w:tmpl w:val="06FA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762E5"/>
    <w:multiLevelType w:val="hybridMultilevel"/>
    <w:tmpl w:val="8BA828DA"/>
    <w:lvl w:ilvl="0" w:tplc="03F640A8">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CD4530E"/>
    <w:multiLevelType w:val="hybridMultilevel"/>
    <w:tmpl w:val="8E0A9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B11A0E"/>
    <w:multiLevelType w:val="hybridMultilevel"/>
    <w:tmpl w:val="95A8CA40"/>
    <w:lvl w:ilvl="0" w:tplc="735CEECA">
      <w:start w:val="1"/>
      <w:numFmt w:val="decimal"/>
      <w:lvlText w:val="%1."/>
      <w:lvlJc w:val="left"/>
      <w:pPr>
        <w:tabs>
          <w:tab w:val="num" w:pos="720"/>
        </w:tabs>
        <w:ind w:left="720" w:hanging="360"/>
      </w:pPr>
    </w:lvl>
    <w:lvl w:ilvl="1" w:tplc="7B04B740">
      <w:start w:val="1"/>
      <w:numFmt w:val="decimal"/>
      <w:lvlText w:val="%2."/>
      <w:lvlJc w:val="left"/>
      <w:pPr>
        <w:tabs>
          <w:tab w:val="num" w:pos="1440"/>
        </w:tabs>
        <w:ind w:left="1440" w:hanging="360"/>
      </w:pPr>
    </w:lvl>
    <w:lvl w:ilvl="2" w:tplc="BE9A9572">
      <w:start w:val="1"/>
      <w:numFmt w:val="decimal"/>
      <w:lvlText w:val="%3."/>
      <w:lvlJc w:val="left"/>
      <w:pPr>
        <w:tabs>
          <w:tab w:val="num" w:pos="2160"/>
        </w:tabs>
        <w:ind w:left="2160" w:hanging="360"/>
      </w:pPr>
    </w:lvl>
    <w:lvl w:ilvl="3" w:tplc="E078F0AA">
      <w:start w:val="1"/>
      <w:numFmt w:val="decimal"/>
      <w:lvlText w:val="%4."/>
      <w:lvlJc w:val="left"/>
      <w:pPr>
        <w:tabs>
          <w:tab w:val="num" w:pos="2880"/>
        </w:tabs>
        <w:ind w:left="2880" w:hanging="360"/>
      </w:pPr>
    </w:lvl>
    <w:lvl w:ilvl="4" w:tplc="3678F36A">
      <w:start w:val="1"/>
      <w:numFmt w:val="decimal"/>
      <w:lvlText w:val="%5."/>
      <w:lvlJc w:val="left"/>
      <w:pPr>
        <w:tabs>
          <w:tab w:val="num" w:pos="3600"/>
        </w:tabs>
        <w:ind w:left="3600" w:hanging="360"/>
      </w:pPr>
    </w:lvl>
    <w:lvl w:ilvl="5" w:tplc="F35216A0">
      <w:start w:val="1"/>
      <w:numFmt w:val="decimal"/>
      <w:lvlText w:val="%6."/>
      <w:lvlJc w:val="left"/>
      <w:pPr>
        <w:tabs>
          <w:tab w:val="num" w:pos="4320"/>
        </w:tabs>
        <w:ind w:left="4320" w:hanging="360"/>
      </w:pPr>
    </w:lvl>
    <w:lvl w:ilvl="6" w:tplc="7EE0CA22">
      <w:start w:val="1"/>
      <w:numFmt w:val="decimal"/>
      <w:lvlText w:val="%7."/>
      <w:lvlJc w:val="left"/>
      <w:pPr>
        <w:tabs>
          <w:tab w:val="num" w:pos="5040"/>
        </w:tabs>
        <w:ind w:left="5040" w:hanging="360"/>
      </w:pPr>
    </w:lvl>
    <w:lvl w:ilvl="7" w:tplc="EDB84074">
      <w:start w:val="1"/>
      <w:numFmt w:val="decimal"/>
      <w:lvlText w:val="%8."/>
      <w:lvlJc w:val="left"/>
      <w:pPr>
        <w:tabs>
          <w:tab w:val="num" w:pos="5760"/>
        </w:tabs>
        <w:ind w:left="5760" w:hanging="360"/>
      </w:pPr>
    </w:lvl>
    <w:lvl w:ilvl="8" w:tplc="238AE278">
      <w:start w:val="1"/>
      <w:numFmt w:val="decimal"/>
      <w:lvlText w:val="%9."/>
      <w:lvlJc w:val="left"/>
      <w:pPr>
        <w:tabs>
          <w:tab w:val="num" w:pos="6480"/>
        </w:tabs>
        <w:ind w:left="6480" w:hanging="360"/>
      </w:pPr>
    </w:lvl>
  </w:abstractNum>
  <w:abstractNum w:abstractNumId="14" w15:restartNumberingAfterBreak="0">
    <w:nsid w:val="42201572"/>
    <w:multiLevelType w:val="hybridMultilevel"/>
    <w:tmpl w:val="C088B592"/>
    <w:lvl w:ilvl="0" w:tplc="62AE3C5E">
      <w:start w:val="1"/>
      <w:numFmt w:val="bullet"/>
      <w:lvlText w:val=""/>
      <w:lvlJc w:val="left"/>
      <w:pPr>
        <w:ind w:left="465" w:hanging="360"/>
      </w:pPr>
      <w:rPr>
        <w:rFonts w:ascii="Symbol" w:hAnsi="Symbol" w:hint="default"/>
      </w:rPr>
    </w:lvl>
    <w:lvl w:ilvl="1" w:tplc="04190003">
      <w:start w:val="1"/>
      <w:numFmt w:val="bullet"/>
      <w:lvlText w:val="o"/>
      <w:lvlJc w:val="left"/>
      <w:pPr>
        <w:ind w:left="1185" w:hanging="360"/>
      </w:pPr>
      <w:rPr>
        <w:rFonts w:ascii="Courier New" w:hAnsi="Courier New" w:cs="Courier New" w:hint="default"/>
      </w:rPr>
    </w:lvl>
    <w:lvl w:ilvl="2" w:tplc="04190005">
      <w:start w:val="1"/>
      <w:numFmt w:val="bullet"/>
      <w:lvlText w:val=""/>
      <w:lvlJc w:val="left"/>
      <w:pPr>
        <w:ind w:left="1905" w:hanging="360"/>
      </w:pPr>
      <w:rPr>
        <w:rFonts w:ascii="Wingdings" w:hAnsi="Wingdings" w:hint="default"/>
      </w:rPr>
    </w:lvl>
    <w:lvl w:ilvl="3" w:tplc="04190001">
      <w:start w:val="1"/>
      <w:numFmt w:val="bullet"/>
      <w:lvlText w:val=""/>
      <w:lvlJc w:val="left"/>
      <w:pPr>
        <w:ind w:left="2625" w:hanging="360"/>
      </w:pPr>
      <w:rPr>
        <w:rFonts w:ascii="Symbol" w:hAnsi="Symbol" w:hint="default"/>
      </w:rPr>
    </w:lvl>
    <w:lvl w:ilvl="4" w:tplc="04190003">
      <w:start w:val="1"/>
      <w:numFmt w:val="bullet"/>
      <w:lvlText w:val="o"/>
      <w:lvlJc w:val="left"/>
      <w:pPr>
        <w:ind w:left="3345" w:hanging="360"/>
      </w:pPr>
      <w:rPr>
        <w:rFonts w:ascii="Courier New" w:hAnsi="Courier New" w:cs="Courier New" w:hint="default"/>
      </w:rPr>
    </w:lvl>
    <w:lvl w:ilvl="5" w:tplc="04190005">
      <w:start w:val="1"/>
      <w:numFmt w:val="bullet"/>
      <w:lvlText w:val=""/>
      <w:lvlJc w:val="left"/>
      <w:pPr>
        <w:ind w:left="4065" w:hanging="360"/>
      </w:pPr>
      <w:rPr>
        <w:rFonts w:ascii="Wingdings" w:hAnsi="Wingdings" w:hint="default"/>
      </w:rPr>
    </w:lvl>
    <w:lvl w:ilvl="6" w:tplc="04190001">
      <w:start w:val="1"/>
      <w:numFmt w:val="bullet"/>
      <w:lvlText w:val=""/>
      <w:lvlJc w:val="left"/>
      <w:pPr>
        <w:ind w:left="4785" w:hanging="360"/>
      </w:pPr>
      <w:rPr>
        <w:rFonts w:ascii="Symbol" w:hAnsi="Symbol" w:hint="default"/>
      </w:rPr>
    </w:lvl>
    <w:lvl w:ilvl="7" w:tplc="04190003">
      <w:start w:val="1"/>
      <w:numFmt w:val="bullet"/>
      <w:lvlText w:val="o"/>
      <w:lvlJc w:val="left"/>
      <w:pPr>
        <w:ind w:left="5505" w:hanging="360"/>
      </w:pPr>
      <w:rPr>
        <w:rFonts w:ascii="Courier New" w:hAnsi="Courier New" w:cs="Courier New" w:hint="default"/>
      </w:rPr>
    </w:lvl>
    <w:lvl w:ilvl="8" w:tplc="04190005">
      <w:start w:val="1"/>
      <w:numFmt w:val="bullet"/>
      <w:lvlText w:val=""/>
      <w:lvlJc w:val="left"/>
      <w:pPr>
        <w:ind w:left="6225" w:hanging="360"/>
      </w:pPr>
      <w:rPr>
        <w:rFonts w:ascii="Wingdings" w:hAnsi="Wingdings" w:hint="default"/>
      </w:rPr>
    </w:lvl>
  </w:abstractNum>
  <w:abstractNum w:abstractNumId="15" w15:restartNumberingAfterBreak="0">
    <w:nsid w:val="46212881"/>
    <w:multiLevelType w:val="hybridMultilevel"/>
    <w:tmpl w:val="2F3A1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9E4E94"/>
    <w:multiLevelType w:val="hybridMultilevel"/>
    <w:tmpl w:val="91307596"/>
    <w:lvl w:ilvl="0" w:tplc="04190001">
      <w:start w:val="1"/>
      <w:numFmt w:val="bullet"/>
      <w:lvlText w:val=""/>
      <w:lvlJc w:val="left"/>
      <w:pPr>
        <w:ind w:left="522" w:hanging="360"/>
      </w:pPr>
      <w:rPr>
        <w:rFonts w:ascii="Symbol" w:hAnsi="Symbol" w:hint="default"/>
      </w:rPr>
    </w:lvl>
    <w:lvl w:ilvl="1" w:tplc="04190003">
      <w:start w:val="1"/>
      <w:numFmt w:val="bullet"/>
      <w:lvlText w:val="o"/>
      <w:lvlJc w:val="left"/>
      <w:pPr>
        <w:ind w:left="1242" w:hanging="360"/>
      </w:pPr>
      <w:rPr>
        <w:rFonts w:ascii="Courier New" w:hAnsi="Courier New" w:cs="Courier New" w:hint="default"/>
      </w:rPr>
    </w:lvl>
    <w:lvl w:ilvl="2" w:tplc="04190005">
      <w:start w:val="1"/>
      <w:numFmt w:val="bullet"/>
      <w:lvlText w:val=""/>
      <w:lvlJc w:val="left"/>
      <w:pPr>
        <w:ind w:left="1962" w:hanging="360"/>
      </w:pPr>
      <w:rPr>
        <w:rFonts w:ascii="Wingdings" w:hAnsi="Wingdings" w:hint="default"/>
      </w:rPr>
    </w:lvl>
    <w:lvl w:ilvl="3" w:tplc="04190001">
      <w:start w:val="1"/>
      <w:numFmt w:val="bullet"/>
      <w:lvlText w:val=""/>
      <w:lvlJc w:val="left"/>
      <w:pPr>
        <w:ind w:left="2682" w:hanging="360"/>
      </w:pPr>
      <w:rPr>
        <w:rFonts w:ascii="Symbol" w:hAnsi="Symbol" w:hint="default"/>
      </w:rPr>
    </w:lvl>
    <w:lvl w:ilvl="4" w:tplc="04190003">
      <w:start w:val="1"/>
      <w:numFmt w:val="bullet"/>
      <w:lvlText w:val="o"/>
      <w:lvlJc w:val="left"/>
      <w:pPr>
        <w:ind w:left="3402" w:hanging="360"/>
      </w:pPr>
      <w:rPr>
        <w:rFonts w:ascii="Courier New" w:hAnsi="Courier New" w:cs="Courier New" w:hint="default"/>
      </w:rPr>
    </w:lvl>
    <w:lvl w:ilvl="5" w:tplc="04190005">
      <w:start w:val="1"/>
      <w:numFmt w:val="bullet"/>
      <w:lvlText w:val=""/>
      <w:lvlJc w:val="left"/>
      <w:pPr>
        <w:ind w:left="4122" w:hanging="360"/>
      </w:pPr>
      <w:rPr>
        <w:rFonts w:ascii="Wingdings" w:hAnsi="Wingdings" w:hint="default"/>
      </w:rPr>
    </w:lvl>
    <w:lvl w:ilvl="6" w:tplc="04190001">
      <w:start w:val="1"/>
      <w:numFmt w:val="bullet"/>
      <w:lvlText w:val=""/>
      <w:lvlJc w:val="left"/>
      <w:pPr>
        <w:ind w:left="4842" w:hanging="360"/>
      </w:pPr>
      <w:rPr>
        <w:rFonts w:ascii="Symbol" w:hAnsi="Symbol" w:hint="default"/>
      </w:rPr>
    </w:lvl>
    <w:lvl w:ilvl="7" w:tplc="04190003">
      <w:start w:val="1"/>
      <w:numFmt w:val="bullet"/>
      <w:lvlText w:val="o"/>
      <w:lvlJc w:val="left"/>
      <w:pPr>
        <w:ind w:left="5562" w:hanging="360"/>
      </w:pPr>
      <w:rPr>
        <w:rFonts w:ascii="Courier New" w:hAnsi="Courier New" w:cs="Courier New" w:hint="default"/>
      </w:rPr>
    </w:lvl>
    <w:lvl w:ilvl="8" w:tplc="04190005">
      <w:start w:val="1"/>
      <w:numFmt w:val="bullet"/>
      <w:lvlText w:val=""/>
      <w:lvlJc w:val="left"/>
      <w:pPr>
        <w:ind w:left="6282" w:hanging="360"/>
      </w:pPr>
      <w:rPr>
        <w:rFonts w:ascii="Wingdings" w:hAnsi="Wingdings" w:hint="default"/>
      </w:rPr>
    </w:lvl>
  </w:abstractNum>
  <w:abstractNum w:abstractNumId="17" w15:restartNumberingAfterBreak="0">
    <w:nsid w:val="59A130C9"/>
    <w:multiLevelType w:val="hybridMultilevel"/>
    <w:tmpl w:val="DA86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C03C58"/>
    <w:multiLevelType w:val="hybridMultilevel"/>
    <w:tmpl w:val="695A156A"/>
    <w:lvl w:ilvl="0" w:tplc="E474F6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81364B"/>
    <w:multiLevelType w:val="hybridMultilevel"/>
    <w:tmpl w:val="10446B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D58186B"/>
    <w:multiLevelType w:val="hybridMultilevel"/>
    <w:tmpl w:val="D6FE83D0"/>
    <w:lvl w:ilvl="0" w:tplc="04190001">
      <w:start w:val="1"/>
      <w:numFmt w:val="bullet"/>
      <w:lvlText w:val=""/>
      <w:lvlJc w:val="left"/>
      <w:pPr>
        <w:ind w:left="812" w:hanging="360"/>
      </w:pPr>
      <w:rPr>
        <w:rFonts w:ascii="Symbol" w:hAnsi="Symbol" w:hint="default"/>
      </w:rPr>
    </w:lvl>
    <w:lvl w:ilvl="1" w:tplc="04190003">
      <w:start w:val="1"/>
      <w:numFmt w:val="bullet"/>
      <w:lvlText w:val="o"/>
      <w:lvlJc w:val="left"/>
      <w:pPr>
        <w:ind w:left="1532" w:hanging="360"/>
      </w:pPr>
      <w:rPr>
        <w:rFonts w:ascii="Courier New" w:hAnsi="Courier New" w:cs="Courier New" w:hint="default"/>
      </w:rPr>
    </w:lvl>
    <w:lvl w:ilvl="2" w:tplc="04190005">
      <w:start w:val="1"/>
      <w:numFmt w:val="bullet"/>
      <w:lvlText w:val=""/>
      <w:lvlJc w:val="left"/>
      <w:pPr>
        <w:ind w:left="2252" w:hanging="360"/>
      </w:pPr>
      <w:rPr>
        <w:rFonts w:ascii="Wingdings" w:hAnsi="Wingdings" w:hint="default"/>
      </w:rPr>
    </w:lvl>
    <w:lvl w:ilvl="3" w:tplc="04190001">
      <w:start w:val="1"/>
      <w:numFmt w:val="bullet"/>
      <w:lvlText w:val=""/>
      <w:lvlJc w:val="left"/>
      <w:pPr>
        <w:ind w:left="2972" w:hanging="360"/>
      </w:pPr>
      <w:rPr>
        <w:rFonts w:ascii="Symbol" w:hAnsi="Symbol" w:hint="default"/>
      </w:rPr>
    </w:lvl>
    <w:lvl w:ilvl="4" w:tplc="04190003">
      <w:start w:val="1"/>
      <w:numFmt w:val="bullet"/>
      <w:lvlText w:val="o"/>
      <w:lvlJc w:val="left"/>
      <w:pPr>
        <w:ind w:left="3692" w:hanging="360"/>
      </w:pPr>
      <w:rPr>
        <w:rFonts w:ascii="Courier New" w:hAnsi="Courier New" w:cs="Courier New" w:hint="default"/>
      </w:rPr>
    </w:lvl>
    <w:lvl w:ilvl="5" w:tplc="04190005">
      <w:start w:val="1"/>
      <w:numFmt w:val="bullet"/>
      <w:lvlText w:val=""/>
      <w:lvlJc w:val="left"/>
      <w:pPr>
        <w:ind w:left="4412" w:hanging="360"/>
      </w:pPr>
      <w:rPr>
        <w:rFonts w:ascii="Wingdings" w:hAnsi="Wingdings" w:hint="default"/>
      </w:rPr>
    </w:lvl>
    <w:lvl w:ilvl="6" w:tplc="04190001">
      <w:start w:val="1"/>
      <w:numFmt w:val="bullet"/>
      <w:lvlText w:val=""/>
      <w:lvlJc w:val="left"/>
      <w:pPr>
        <w:ind w:left="5132" w:hanging="360"/>
      </w:pPr>
      <w:rPr>
        <w:rFonts w:ascii="Symbol" w:hAnsi="Symbol" w:hint="default"/>
      </w:rPr>
    </w:lvl>
    <w:lvl w:ilvl="7" w:tplc="04190003">
      <w:start w:val="1"/>
      <w:numFmt w:val="bullet"/>
      <w:lvlText w:val="o"/>
      <w:lvlJc w:val="left"/>
      <w:pPr>
        <w:ind w:left="5852" w:hanging="360"/>
      </w:pPr>
      <w:rPr>
        <w:rFonts w:ascii="Courier New" w:hAnsi="Courier New" w:cs="Courier New" w:hint="default"/>
      </w:rPr>
    </w:lvl>
    <w:lvl w:ilvl="8" w:tplc="04190005">
      <w:start w:val="1"/>
      <w:numFmt w:val="bullet"/>
      <w:lvlText w:val=""/>
      <w:lvlJc w:val="left"/>
      <w:pPr>
        <w:ind w:left="6572" w:hanging="360"/>
      </w:pPr>
      <w:rPr>
        <w:rFonts w:ascii="Wingdings" w:hAnsi="Wingdings" w:hint="default"/>
      </w:rPr>
    </w:lvl>
  </w:abstractNum>
  <w:abstractNum w:abstractNumId="21" w15:restartNumberingAfterBreak="0">
    <w:nsid w:val="74AE14E8"/>
    <w:multiLevelType w:val="multilevel"/>
    <w:tmpl w:val="857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B53A1"/>
    <w:multiLevelType w:val="multilevel"/>
    <w:tmpl w:val="3610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22"/>
  </w:num>
  <w:num w:numId="4">
    <w:abstractNumId w:val="6"/>
  </w:num>
  <w:num w:numId="5">
    <w:abstractNumId w:val="5"/>
  </w:num>
  <w:num w:numId="6">
    <w:abstractNumId w:val="10"/>
  </w:num>
  <w:num w:numId="7">
    <w:abstractNumId w:val="7"/>
  </w:num>
  <w:num w:numId="8">
    <w:abstractNumId w:val="4"/>
  </w:num>
  <w:num w:numId="9">
    <w:abstractNumId w:val="11"/>
  </w:num>
  <w:num w:numId="10">
    <w:abstractNumId w:val="8"/>
  </w:num>
  <w:num w:numId="11">
    <w:abstractNumId w:val="20"/>
  </w:num>
  <w:num w:numId="12">
    <w:abstractNumId w:val="19"/>
  </w:num>
  <w:num w:numId="13">
    <w:abstractNumId w:val="9"/>
  </w:num>
  <w:num w:numId="14">
    <w:abstractNumId w:val="16"/>
  </w:num>
  <w:num w:numId="15">
    <w:abstractNumId w:val="1"/>
  </w:num>
  <w:num w:numId="16">
    <w:abstractNumId w:val="2"/>
  </w:num>
  <w:num w:numId="17">
    <w:abstractNumId w:val="17"/>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75"/>
    <w:rsid w:val="00001284"/>
    <w:rsid w:val="0006695E"/>
    <w:rsid w:val="00082C69"/>
    <w:rsid w:val="0009601D"/>
    <w:rsid w:val="000A6046"/>
    <w:rsid w:val="001041D4"/>
    <w:rsid w:val="00151572"/>
    <w:rsid w:val="001C19B3"/>
    <w:rsid w:val="002531BA"/>
    <w:rsid w:val="00280547"/>
    <w:rsid w:val="002F6D1F"/>
    <w:rsid w:val="0035249F"/>
    <w:rsid w:val="003622F1"/>
    <w:rsid w:val="003765DB"/>
    <w:rsid w:val="00383FD8"/>
    <w:rsid w:val="003937D2"/>
    <w:rsid w:val="003B5258"/>
    <w:rsid w:val="0051089D"/>
    <w:rsid w:val="005B587C"/>
    <w:rsid w:val="005F0DEE"/>
    <w:rsid w:val="00654FD6"/>
    <w:rsid w:val="006B57D5"/>
    <w:rsid w:val="006C2ED3"/>
    <w:rsid w:val="006D2BDA"/>
    <w:rsid w:val="00771D4F"/>
    <w:rsid w:val="007F3FAA"/>
    <w:rsid w:val="007F61B2"/>
    <w:rsid w:val="007F6FEF"/>
    <w:rsid w:val="0086442E"/>
    <w:rsid w:val="00865C58"/>
    <w:rsid w:val="00930875"/>
    <w:rsid w:val="009537DE"/>
    <w:rsid w:val="009C296D"/>
    <w:rsid w:val="00A37FCC"/>
    <w:rsid w:val="00A65826"/>
    <w:rsid w:val="00A85EA5"/>
    <w:rsid w:val="00A871F4"/>
    <w:rsid w:val="00A90D74"/>
    <w:rsid w:val="00AD123E"/>
    <w:rsid w:val="00BA0AB1"/>
    <w:rsid w:val="00BB1130"/>
    <w:rsid w:val="00BD752E"/>
    <w:rsid w:val="00C00C8E"/>
    <w:rsid w:val="00C14DDE"/>
    <w:rsid w:val="00C62EE0"/>
    <w:rsid w:val="00C7564F"/>
    <w:rsid w:val="00C80349"/>
    <w:rsid w:val="00CB7A8C"/>
    <w:rsid w:val="00CE01F3"/>
    <w:rsid w:val="00D16BE2"/>
    <w:rsid w:val="00D1701E"/>
    <w:rsid w:val="00D7230C"/>
    <w:rsid w:val="00DF43F0"/>
    <w:rsid w:val="00E07B67"/>
    <w:rsid w:val="00E40F1A"/>
    <w:rsid w:val="00E77937"/>
    <w:rsid w:val="00E90610"/>
    <w:rsid w:val="00F07E33"/>
    <w:rsid w:val="00FA4114"/>
    <w:rsid w:val="00FC23A3"/>
    <w:rsid w:val="00FE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3874A-0963-4B11-BEB4-6170921D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779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7937"/>
    <w:rPr>
      <w:rFonts w:ascii="Segoe UI" w:hAnsi="Segoe UI" w:cs="Segoe UI"/>
      <w:sz w:val="18"/>
      <w:szCs w:val="18"/>
    </w:rPr>
  </w:style>
  <w:style w:type="paragraph" w:styleId="a6">
    <w:name w:val="Normal (Web)"/>
    <w:basedOn w:val="a"/>
    <w:uiPriority w:val="99"/>
    <w:semiHidden/>
    <w:unhideWhenUsed/>
    <w:rsid w:val="00864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6442E"/>
  </w:style>
  <w:style w:type="paragraph" w:customStyle="1" w:styleId="ListParagraph1">
    <w:name w:val="List Paragraph1"/>
    <w:basedOn w:val="a"/>
    <w:uiPriority w:val="99"/>
    <w:rsid w:val="00865C58"/>
    <w:pPr>
      <w:ind w:left="720"/>
      <w:contextualSpacing/>
    </w:pPr>
    <w:rPr>
      <w:rFonts w:ascii="Calibri" w:eastAsia="Times New Roman" w:hAnsi="Calibri" w:cs="Times New Roman"/>
    </w:rPr>
  </w:style>
  <w:style w:type="paragraph" w:styleId="a7">
    <w:name w:val="List Paragraph"/>
    <w:basedOn w:val="a"/>
    <w:uiPriority w:val="34"/>
    <w:qFormat/>
    <w:rsid w:val="00865C58"/>
    <w:pPr>
      <w:ind w:left="720"/>
      <w:contextualSpacing/>
    </w:pPr>
    <w:rPr>
      <w:rFonts w:ascii="Calibri" w:eastAsia="Times New Roman" w:hAnsi="Calibri" w:cs="Times New Roman"/>
    </w:rPr>
  </w:style>
  <w:style w:type="paragraph" w:styleId="a8">
    <w:name w:val="footer"/>
    <w:basedOn w:val="a"/>
    <w:link w:val="a9"/>
    <w:uiPriority w:val="99"/>
    <w:rsid w:val="00865C58"/>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865C58"/>
    <w:rPr>
      <w:rFonts w:ascii="Calibri" w:eastAsia="Times New Roman" w:hAnsi="Calibri" w:cs="Times New Roman"/>
    </w:rPr>
  </w:style>
  <w:style w:type="paragraph" w:customStyle="1" w:styleId="17PRIL-text">
    <w:name w:val="17PRIL-text"/>
    <w:basedOn w:val="a"/>
    <w:uiPriority w:val="99"/>
    <w:rsid w:val="001C19B3"/>
    <w:pPr>
      <w:autoSpaceDE w:val="0"/>
      <w:autoSpaceDN w:val="0"/>
      <w:adjustRightInd w:val="0"/>
      <w:spacing w:after="0" w:line="255" w:lineRule="atLeast"/>
      <w:ind w:firstLine="255"/>
      <w:jc w:val="both"/>
    </w:pPr>
    <w:rPr>
      <w:rFonts w:ascii="Minion Pro" w:eastAsia="Times New Roman" w:hAnsi="Minion Pro" w:cs="Minion Pro"/>
      <w:color w:val="000000"/>
      <w:u w:color="000000"/>
      <w:lang w:eastAsia="ru-RU"/>
    </w:rPr>
  </w:style>
  <w:style w:type="paragraph" w:customStyle="1" w:styleId="17PRIL-bull-1">
    <w:name w:val="17PRIL-bull-1"/>
    <w:basedOn w:val="17PRIL-text"/>
    <w:uiPriority w:val="99"/>
    <w:rsid w:val="001C19B3"/>
    <w:pPr>
      <w:ind w:left="510" w:hanging="198"/>
    </w:pPr>
  </w:style>
  <w:style w:type="paragraph" w:customStyle="1" w:styleId="17PRIL-bull-2">
    <w:name w:val="17PRIL-bull-2"/>
    <w:basedOn w:val="17PRIL-bull-1"/>
    <w:uiPriority w:val="99"/>
    <w:rsid w:val="001C19B3"/>
    <w:pPr>
      <w:ind w:left="765" w:hanging="255"/>
    </w:pPr>
  </w:style>
  <w:style w:type="paragraph" w:customStyle="1" w:styleId="aa">
    <w:name w:val="[Без стиля]"/>
    <w:rsid w:val="001C19B3"/>
    <w:pPr>
      <w:autoSpaceDE w:val="0"/>
      <w:autoSpaceDN w:val="0"/>
      <w:adjustRightInd w:val="0"/>
      <w:spacing w:after="0" w:line="288" w:lineRule="auto"/>
    </w:pPr>
    <w:rPr>
      <w:rFonts w:ascii="Times New Roman" w:eastAsia="Calibri" w:hAnsi="Times New Roman" w:cs="Times New Roman"/>
      <w:color w:val="000000"/>
      <w:sz w:val="24"/>
      <w:szCs w:val="24"/>
    </w:rPr>
  </w:style>
  <w:style w:type="paragraph" w:styleId="ab">
    <w:name w:val="header"/>
    <w:basedOn w:val="a"/>
    <w:link w:val="ac"/>
    <w:uiPriority w:val="99"/>
    <w:unhideWhenUsed/>
    <w:rsid w:val="002F6D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5183">
      <w:bodyDiv w:val="1"/>
      <w:marLeft w:val="0"/>
      <w:marRight w:val="0"/>
      <w:marTop w:val="0"/>
      <w:marBottom w:val="0"/>
      <w:divBdr>
        <w:top w:val="none" w:sz="0" w:space="0" w:color="auto"/>
        <w:left w:val="none" w:sz="0" w:space="0" w:color="auto"/>
        <w:bottom w:val="none" w:sz="0" w:space="0" w:color="auto"/>
        <w:right w:val="none" w:sz="0" w:space="0" w:color="auto"/>
      </w:divBdr>
      <w:divsChild>
        <w:div w:id="4289107">
          <w:marLeft w:val="-405"/>
          <w:marRight w:val="0"/>
          <w:marTop w:val="0"/>
          <w:marBottom w:val="0"/>
          <w:divBdr>
            <w:top w:val="none" w:sz="0" w:space="0" w:color="auto"/>
            <w:left w:val="none" w:sz="0" w:space="0" w:color="auto"/>
            <w:bottom w:val="none" w:sz="0" w:space="0" w:color="auto"/>
            <w:right w:val="none" w:sz="0" w:space="0" w:color="auto"/>
          </w:divBdr>
        </w:div>
        <w:div w:id="136339858">
          <w:marLeft w:val="14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64966740576496"/>
          <c:y val="7.0175438596491229E-3"/>
        </c:manualLayout>
      </c:layout>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5925925925923E-2"/>
          <c:y val="0.20971404890178202"/>
          <c:w val="0.81899284762353708"/>
          <c:h val="0.62014698162729653"/>
        </c:manualLayout>
      </c:layout>
      <c:pie3DChart>
        <c:varyColors val="1"/>
        <c:ser>
          <c:idx val="0"/>
          <c:order val="0"/>
          <c:tx>
            <c:strRef>
              <c:f>Лист1!$B$2</c:f>
              <c:strCache>
                <c:ptCount val="1"/>
                <c:pt idx="0">
                  <c:v>Состав семьи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838-47A7-9581-BC7B3390305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838-47A7-9581-BC7B33903059}"/>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Лист1!$A$4:$A$5</c:f>
              <c:strCache>
                <c:ptCount val="2"/>
                <c:pt idx="0">
                  <c:v>полная семья</c:v>
                </c:pt>
                <c:pt idx="1">
                  <c:v>неполная семья</c:v>
                </c:pt>
              </c:strCache>
            </c:strRef>
          </c:cat>
          <c:val>
            <c:numRef>
              <c:f>Лист1!$B$4:$B$5</c:f>
              <c:numCache>
                <c:formatCode>0%</c:formatCode>
                <c:ptCount val="2"/>
                <c:pt idx="0">
                  <c:v>0.92</c:v>
                </c:pt>
                <c:pt idx="1">
                  <c:v>0.08</c:v>
                </c:pt>
              </c:numCache>
            </c:numRef>
          </c:val>
          <c:extLst xmlns:c16r2="http://schemas.microsoft.com/office/drawing/2015/06/chart">
            <c:ext xmlns:c16="http://schemas.microsoft.com/office/drawing/2014/chart" uri="{C3380CC4-5D6E-409C-BE32-E72D297353CC}">
              <c16:uniqueId val="{00000004-2838-47A7-9581-BC7B33903059}"/>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Социальный статус семьи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195-44C0-BA64-27CD64B7F61B}"/>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195-44C0-BA64-27CD64B7F61B}"/>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Лист1!$A$2:$A$3</c:f>
              <c:strCache>
                <c:ptCount val="2"/>
                <c:pt idx="0">
                  <c:v>работающие</c:v>
                </c:pt>
                <c:pt idx="1">
                  <c:v>безработные</c:v>
                </c:pt>
              </c:strCache>
            </c:strRef>
          </c:cat>
          <c:val>
            <c:numRef>
              <c:f>Лист1!$B$2:$B$3</c:f>
              <c:numCache>
                <c:formatCode>0%</c:formatCode>
                <c:ptCount val="2"/>
                <c:pt idx="0">
                  <c:v>0.9</c:v>
                </c:pt>
                <c:pt idx="1">
                  <c:v>0.1</c:v>
                </c:pt>
              </c:numCache>
            </c:numRef>
          </c:val>
          <c:extLst xmlns:c16r2="http://schemas.microsoft.com/office/drawing/2015/06/chart">
            <c:ext xmlns:c16="http://schemas.microsoft.com/office/drawing/2014/chart" uri="{C3380CC4-5D6E-409C-BE32-E72D297353CC}">
              <c16:uniqueId val="{00000004-A195-44C0-BA64-27CD64B7F61B}"/>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4716754155730534"/>
          <c:w val="0.92798039317932957"/>
          <c:h val="0.17940786915524448"/>
        </c:manualLayout>
      </c:layout>
      <c:pie3DChart>
        <c:varyColors val="1"/>
        <c:ser>
          <c:idx val="0"/>
          <c:order val="0"/>
          <c:tx>
            <c:strRef>
              <c:f>Лист1!$B$1</c:f>
              <c:strCache>
                <c:ptCount val="1"/>
                <c:pt idx="0">
                  <c:v>Образование</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7B0-4858-9BC4-D5AC186B080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7B0-4858-9BC4-D5AC186B080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7B0-4858-9BC4-D5AC186B080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7B0-4858-9BC4-D5AC186B0804}"/>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высшее</c:v>
                </c:pt>
                <c:pt idx="1">
                  <c:v>средне-специальное</c:v>
                </c:pt>
                <c:pt idx="2">
                  <c:v>среднее</c:v>
                </c:pt>
                <c:pt idx="3">
                  <c:v>неполное среднее</c:v>
                </c:pt>
              </c:strCache>
            </c:strRef>
          </c:cat>
          <c:val>
            <c:numRef>
              <c:f>Лист1!$B$2:$B$5</c:f>
              <c:numCache>
                <c:formatCode>0%</c:formatCode>
                <c:ptCount val="4"/>
                <c:pt idx="0">
                  <c:v>0.25</c:v>
                </c:pt>
                <c:pt idx="1">
                  <c:v>0.54</c:v>
                </c:pt>
                <c:pt idx="2">
                  <c:v>0.15</c:v>
                </c:pt>
                <c:pt idx="3">
                  <c:v>0.06</c:v>
                </c:pt>
              </c:numCache>
            </c:numRef>
          </c:val>
          <c:extLst xmlns:c16r2="http://schemas.microsoft.com/office/drawing/2015/06/chart">
            <c:ext xmlns:c16="http://schemas.microsoft.com/office/drawing/2014/chart" uri="{C3380CC4-5D6E-409C-BE32-E72D297353CC}">
              <c16:uniqueId val="{00000008-17B0-4858-9BC4-D5AC186B0804}"/>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ru-RU"/>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3128983877015374"/>
          <c:w val="0.92422769935106397"/>
          <c:h val="0.24376523247094115"/>
        </c:manualLayout>
      </c:layout>
      <c:pie3DChart>
        <c:varyColors val="1"/>
        <c:ser>
          <c:idx val="0"/>
          <c:order val="0"/>
          <c:tx>
            <c:strRef>
              <c:f>Лист1!$B$1</c:f>
              <c:strCache>
                <c:ptCount val="1"/>
                <c:pt idx="0">
                  <c:v>Тип семьи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F83-4BA7-8F0F-F4A7236859F6}"/>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F83-4BA7-8F0F-F4A7236859F6}"/>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F83-4BA7-8F0F-F4A7236859F6}"/>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F83-4BA7-8F0F-F4A7236859F6}"/>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положительно влияют</c:v>
                </c:pt>
                <c:pt idx="1">
                  <c:v>хотят воспитывать, но не знают как</c:v>
                </c:pt>
                <c:pt idx="2">
                  <c:v>не занимаются ребеном</c:v>
                </c:pt>
                <c:pt idx="3">
                  <c:v>негативно влияют</c:v>
                </c:pt>
              </c:strCache>
            </c:strRef>
          </c:cat>
          <c:val>
            <c:numRef>
              <c:f>Лист1!$B$2:$B$5</c:f>
              <c:numCache>
                <c:formatCode>0%</c:formatCode>
                <c:ptCount val="4"/>
                <c:pt idx="0">
                  <c:v>0.51</c:v>
                </c:pt>
                <c:pt idx="1">
                  <c:v>0.43</c:v>
                </c:pt>
                <c:pt idx="2">
                  <c:v>0.03</c:v>
                </c:pt>
                <c:pt idx="3">
                  <c:v>0.03</c:v>
                </c:pt>
              </c:numCache>
            </c:numRef>
          </c:val>
          <c:extLst xmlns:c16r2="http://schemas.microsoft.com/office/drawing/2015/06/chart">
            <c:ext xmlns:c16="http://schemas.microsoft.com/office/drawing/2014/chart" uri="{C3380CC4-5D6E-409C-BE32-E72D297353CC}">
              <c16:uniqueId val="{00000008-1F83-4BA7-8F0F-F4A7236859F6}"/>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0.1287676453517024"/>
          <c:y val="0.50767389039257216"/>
          <c:w val="0.72299300209170658"/>
          <c:h val="0.49232610960742784"/>
        </c:manualLayout>
      </c:layout>
      <c:overlay val="0"/>
      <c:spPr>
        <a:noFill/>
        <a:ln>
          <a:noFill/>
        </a:ln>
        <a:effectLst/>
      </c:spPr>
      <c:txPr>
        <a:bodyPr rot="0" spcFirstLastPara="1" vertOverflow="ellipsis" vert="horz" wrap="square" anchor="ctr" anchorCtr="1"/>
        <a:lstStyle/>
        <a:p>
          <a:pPr>
            <a:defRPr sz="1400" b="0"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усвоения детьми </a:t>
            </a:r>
          </a:p>
          <a:p>
            <a:pPr>
              <a:defRPr/>
            </a:pPr>
            <a:r>
              <a:rPr lang="ru-RU"/>
              <a:t>содержания образовательных областей</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"Ладушки"</c:v>
                </c:pt>
                <c:pt idx="1">
                  <c:v>"Колобок"</c:v>
                </c:pt>
                <c:pt idx="2">
                  <c:v>"Смешарики"</c:v>
                </c:pt>
                <c:pt idx="3">
                  <c:v>"Гномики"</c:v>
                </c:pt>
                <c:pt idx="4">
                  <c:v>"Знайка"</c:v>
                </c:pt>
                <c:pt idx="5">
                  <c:v>итого по д.с.</c:v>
                </c:pt>
              </c:strCache>
            </c:strRef>
          </c:cat>
          <c:val>
            <c:numRef>
              <c:f>Лист1!$B$2:$B$7</c:f>
              <c:numCache>
                <c:formatCode>0%</c:formatCode>
                <c:ptCount val="6"/>
                <c:pt idx="0">
                  <c:v>1</c:v>
                </c:pt>
                <c:pt idx="1">
                  <c:v>0.85</c:v>
                </c:pt>
                <c:pt idx="2">
                  <c:v>0.88</c:v>
                </c:pt>
                <c:pt idx="3">
                  <c:v>0.94</c:v>
                </c:pt>
                <c:pt idx="4">
                  <c:v>0.91</c:v>
                </c:pt>
                <c:pt idx="5">
                  <c:v>0.93</c:v>
                </c:pt>
              </c:numCache>
            </c:numRef>
          </c:val>
          <c:extLst xmlns:c16r2="http://schemas.microsoft.com/office/drawing/2015/06/chart">
            <c:ext xmlns:c16="http://schemas.microsoft.com/office/drawing/2014/chart" uri="{C3380CC4-5D6E-409C-BE32-E72D297353CC}">
              <c16:uniqueId val="{00000000-DE97-4FAB-AC01-42056C958DF0}"/>
            </c:ext>
          </c:extLst>
        </c:ser>
        <c:dLbls>
          <c:dLblPos val="outEnd"/>
          <c:showLegendKey val="0"/>
          <c:showVal val="1"/>
          <c:showCatName val="0"/>
          <c:showSerName val="0"/>
          <c:showPercent val="0"/>
          <c:showBubbleSize val="0"/>
        </c:dLbls>
        <c:gapWidth val="219"/>
        <c:overlap val="-27"/>
        <c:axId val="434695688"/>
        <c:axId val="434696472"/>
      </c:barChart>
      <c:catAx>
        <c:axId val="434695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34696472"/>
        <c:crosses val="autoZero"/>
        <c:auto val="1"/>
        <c:lblAlgn val="ctr"/>
        <c:lblOffset val="100"/>
        <c:noMultiLvlLbl val="0"/>
      </c:catAx>
      <c:valAx>
        <c:axId val="434696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69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22</Pages>
  <Words>5359</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Антипина</dc:creator>
  <cp:keywords/>
  <dc:description/>
  <cp:lastModifiedBy>Наталия</cp:lastModifiedBy>
  <cp:revision>32</cp:revision>
  <cp:lastPrinted>2023-04-20T11:54:00Z</cp:lastPrinted>
  <dcterms:created xsi:type="dcterms:W3CDTF">2017-08-01T11:39:00Z</dcterms:created>
  <dcterms:modified xsi:type="dcterms:W3CDTF">2023-04-21T11:12:00Z</dcterms:modified>
</cp:coreProperties>
</file>