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1F4EA">
      <w:pPr>
        <w:pStyle w:val="14"/>
        <w:jc w:val="center"/>
        <w:rPr>
          <w:rStyle w:val="21"/>
          <w:rFonts w:ascii="Times New Roman" w:hAnsi="Times New Roman" w:cs="Times New Roman"/>
          <w:sz w:val="26"/>
          <w:szCs w:val="26"/>
        </w:rPr>
      </w:pPr>
      <w:r>
        <w:rPr>
          <w:rStyle w:val="21"/>
          <w:rFonts w:ascii="Times New Roman" w:hAnsi="Times New Roman" w:cs="Times New Roman"/>
          <w:sz w:val="26"/>
          <w:szCs w:val="26"/>
        </w:rPr>
        <w:t xml:space="preserve">Муниципальное  дошкольное образовательное учреждение </w:t>
      </w:r>
      <w:r>
        <w:rPr>
          <w:rStyle w:val="21"/>
          <w:rFonts w:ascii="Times New Roman" w:hAnsi="Times New Roman" w:cs="Times New Roman"/>
          <w:sz w:val="26"/>
          <w:szCs w:val="26"/>
        </w:rPr>
        <w:br w:type="textWrapping"/>
      </w:r>
      <w:r>
        <w:rPr>
          <w:rStyle w:val="21"/>
          <w:rFonts w:ascii="Times New Roman" w:hAnsi="Times New Roman" w:cs="Times New Roman"/>
          <w:sz w:val="26"/>
          <w:szCs w:val="26"/>
        </w:rPr>
        <w:t>«Детский сад № 1 «Теремок»»</w:t>
      </w:r>
      <w:r>
        <w:rPr>
          <w:rStyle w:val="21"/>
          <w:rFonts w:ascii="Times New Roman" w:hAnsi="Times New Roman" w:cs="Times New Roman"/>
          <w:sz w:val="26"/>
          <w:szCs w:val="26"/>
        </w:rPr>
        <w:br w:type="textWrapping"/>
      </w:r>
      <w:r>
        <w:rPr>
          <w:rStyle w:val="21"/>
          <w:rFonts w:ascii="Times New Roman" w:hAnsi="Times New Roman" w:cs="Times New Roman"/>
          <w:sz w:val="26"/>
          <w:szCs w:val="26"/>
        </w:rPr>
        <w:t>(МДОУ Детский сад № 1 «Теремок»)</w:t>
      </w:r>
    </w:p>
    <w:tbl>
      <w:tblPr>
        <w:tblStyle w:val="3"/>
        <w:tblW w:w="0" w:type="auto"/>
        <w:tblInd w:w="0" w:type="dxa"/>
        <w:tblLayout w:type="fixed"/>
        <w:tblCellMar>
          <w:top w:w="0" w:type="dxa"/>
          <w:left w:w="0" w:type="dxa"/>
          <w:bottom w:w="0" w:type="dxa"/>
          <w:right w:w="0" w:type="dxa"/>
        </w:tblCellMar>
      </w:tblPr>
      <w:tblGrid>
        <w:gridCol w:w="4820"/>
        <w:gridCol w:w="4678"/>
      </w:tblGrid>
      <w:tr w14:paraId="721600B6">
        <w:tblPrEx>
          <w:tblCellMar>
            <w:top w:w="0" w:type="dxa"/>
            <w:left w:w="0" w:type="dxa"/>
            <w:bottom w:w="0" w:type="dxa"/>
            <w:right w:w="0" w:type="dxa"/>
          </w:tblCellMar>
        </w:tblPrEx>
        <w:trPr>
          <w:trHeight w:val="1260" w:hRule="atLeast"/>
        </w:trPr>
        <w:tc>
          <w:tcPr>
            <w:tcW w:w="4820" w:type="dxa"/>
            <w:tcBorders>
              <w:top w:val="nil"/>
              <w:left w:val="nil"/>
              <w:bottom w:val="nil"/>
              <w:right w:val="nil"/>
            </w:tcBorders>
            <w:tcMar>
              <w:top w:w="75" w:type="dxa"/>
              <w:left w:w="0" w:type="dxa"/>
              <w:bottom w:w="75" w:type="dxa"/>
              <w:right w:w="75" w:type="dxa"/>
            </w:tcMar>
          </w:tcPr>
          <w:p w14:paraId="29E9760B">
            <w:pPr>
              <w:pStyle w:val="14"/>
              <w:jc w:val="left"/>
              <w:rPr>
                <w:rFonts w:ascii="Times New Roman" w:hAnsi="Times New Roman" w:cs="Times New Roman"/>
                <w:sz w:val="26"/>
                <w:szCs w:val="26"/>
              </w:rPr>
            </w:pPr>
            <w:r>
              <w:rPr>
                <w:rFonts w:ascii="Times New Roman" w:hAnsi="Times New Roman" w:cs="Times New Roman"/>
                <w:sz w:val="26"/>
                <w:szCs w:val="26"/>
              </w:rPr>
              <w:t>СОГЛАСОВАНО</w:t>
            </w:r>
            <w:r>
              <w:rPr>
                <w:rFonts w:ascii="Times New Roman" w:hAnsi="Times New Roman" w:cs="Times New Roman"/>
                <w:sz w:val="26"/>
                <w:szCs w:val="26"/>
              </w:rPr>
              <w:br w:type="textWrapping"/>
            </w:r>
            <w:r>
              <w:rPr>
                <w:rStyle w:val="21"/>
                <w:rFonts w:ascii="Times New Roman" w:hAnsi="Times New Roman" w:cs="Times New Roman"/>
                <w:sz w:val="26"/>
                <w:szCs w:val="26"/>
              </w:rPr>
              <w:t>Управляющим советом</w:t>
            </w:r>
            <w:r>
              <w:rPr>
                <w:rStyle w:val="21"/>
                <w:rFonts w:ascii="Times New Roman" w:hAnsi="Times New Roman" w:cs="Times New Roman"/>
                <w:sz w:val="26"/>
                <w:szCs w:val="26"/>
              </w:rPr>
              <w:br w:type="textWrapping"/>
            </w:r>
            <w:r>
              <w:rPr>
                <w:rStyle w:val="21"/>
                <w:rFonts w:ascii="Times New Roman" w:hAnsi="Times New Roman" w:cs="Times New Roman"/>
                <w:sz w:val="26"/>
                <w:szCs w:val="26"/>
              </w:rPr>
              <w:t>МДОУ Детский сад № 1 «Теремок»</w:t>
            </w:r>
            <w:r>
              <w:rPr>
                <w:rStyle w:val="21"/>
                <w:rFonts w:ascii="Times New Roman" w:hAnsi="Times New Roman" w:cs="Times New Roman"/>
                <w:sz w:val="26"/>
                <w:szCs w:val="26"/>
              </w:rPr>
              <w:br w:type="textWrapping"/>
            </w:r>
            <w:r>
              <w:rPr>
                <w:rStyle w:val="21"/>
                <w:rFonts w:ascii="Times New Roman" w:hAnsi="Times New Roman" w:cs="Times New Roman"/>
                <w:sz w:val="26"/>
                <w:szCs w:val="26"/>
              </w:rPr>
              <w:t>(</w:t>
            </w:r>
            <w:r>
              <w:rPr>
                <w:rStyle w:val="21"/>
                <w:rFonts w:ascii="Times New Roman" w:hAnsi="Times New Roman" w:cs="Times New Roman"/>
                <w:color w:val="C00000"/>
                <w:sz w:val="26"/>
                <w:szCs w:val="26"/>
              </w:rPr>
              <w:t>протокол от 12.04.2024 № 1</w:t>
            </w:r>
            <w:r>
              <w:rPr>
                <w:rStyle w:val="21"/>
                <w:rFonts w:ascii="Times New Roman" w:hAnsi="Times New Roman" w:cs="Times New Roman"/>
                <w:sz w:val="26"/>
                <w:szCs w:val="26"/>
              </w:rPr>
              <w:t>)</w:t>
            </w:r>
          </w:p>
        </w:tc>
        <w:tc>
          <w:tcPr>
            <w:tcW w:w="4678" w:type="dxa"/>
            <w:tcBorders>
              <w:top w:val="nil"/>
              <w:left w:val="nil"/>
              <w:bottom w:val="nil"/>
              <w:right w:val="nil"/>
            </w:tcBorders>
            <w:tcMar>
              <w:top w:w="75" w:type="dxa"/>
              <w:left w:w="75" w:type="dxa"/>
              <w:bottom w:w="75" w:type="dxa"/>
              <w:right w:w="75" w:type="dxa"/>
            </w:tcMar>
          </w:tcPr>
          <w:p w14:paraId="6945C13B">
            <w:pPr>
              <w:pStyle w:val="14"/>
              <w:jc w:val="left"/>
              <w:rPr>
                <w:rFonts w:ascii="Times New Roman" w:hAnsi="Times New Roman" w:cs="Times New Roman"/>
                <w:sz w:val="26"/>
                <w:szCs w:val="26"/>
              </w:rPr>
            </w:pPr>
            <w:r>
              <w:rPr>
                <w:rFonts w:ascii="Times New Roman" w:hAnsi="Times New Roman" w:cs="Times New Roman"/>
                <w:sz w:val="26"/>
                <w:szCs w:val="26"/>
              </w:rPr>
              <w:t>УТВЕРЖДАЮ</w:t>
            </w:r>
            <w:r>
              <w:rPr>
                <w:rFonts w:ascii="Times New Roman" w:hAnsi="Times New Roman" w:cs="Times New Roman"/>
                <w:sz w:val="26"/>
                <w:szCs w:val="26"/>
              </w:rPr>
              <w:br w:type="textWrapping"/>
            </w:r>
            <w:r>
              <w:rPr>
                <w:rStyle w:val="21"/>
                <w:rFonts w:ascii="Times New Roman" w:hAnsi="Times New Roman" w:cs="Times New Roman"/>
                <w:sz w:val="26"/>
                <w:szCs w:val="26"/>
              </w:rPr>
              <w:t>Заведующий МДОУ Детский сад № 1»Теремок»</w:t>
            </w:r>
            <w:r>
              <w:rPr>
                <w:rStyle w:val="21"/>
                <w:rFonts w:ascii="Times New Roman" w:hAnsi="Times New Roman" w:cs="Times New Roman"/>
                <w:sz w:val="26"/>
                <w:szCs w:val="26"/>
              </w:rPr>
              <w:br w:type="textWrapping"/>
            </w:r>
            <w:r>
              <w:rPr>
                <w:rStyle w:val="21"/>
                <w:rFonts w:ascii="Times New Roman" w:hAnsi="Times New Roman" w:cs="Times New Roman"/>
                <w:sz w:val="26"/>
                <w:szCs w:val="26"/>
              </w:rPr>
              <w:t xml:space="preserve">               Н.Ю. Антипина</w:t>
            </w:r>
            <w:r>
              <w:rPr>
                <w:rStyle w:val="21"/>
                <w:rFonts w:ascii="Times New Roman" w:hAnsi="Times New Roman" w:cs="Times New Roman"/>
                <w:sz w:val="26"/>
                <w:szCs w:val="26"/>
              </w:rPr>
              <w:br w:type="textWrapping"/>
            </w:r>
            <w:r>
              <w:rPr>
                <w:rStyle w:val="21"/>
                <w:rFonts w:ascii="Times New Roman" w:hAnsi="Times New Roman" w:cs="Times New Roman"/>
                <w:color w:val="C00000"/>
                <w:sz w:val="26"/>
                <w:szCs w:val="26"/>
                <w:shd w:val="clear" w:color="auto" w:fill="auto"/>
              </w:rPr>
              <w:t>13.04.2024</w:t>
            </w:r>
            <w:r>
              <w:rPr>
                <w:rStyle w:val="21"/>
                <w:rFonts w:ascii="Times New Roman" w:hAnsi="Times New Roman" w:cs="Times New Roman"/>
                <w:color w:val="auto"/>
                <w:sz w:val="26"/>
                <w:szCs w:val="26"/>
                <w:shd w:val="clear" w:color="auto" w:fill="auto"/>
              </w:rPr>
              <w:t> </w:t>
            </w:r>
          </w:p>
        </w:tc>
      </w:tr>
    </w:tbl>
    <w:p w14:paraId="3CB01CCC">
      <w:pPr>
        <w:pStyle w:val="14"/>
        <w:rPr>
          <w:rFonts w:ascii="Times New Roman" w:hAnsi="Times New Roman" w:cs="Times New Roman"/>
          <w:sz w:val="26"/>
          <w:szCs w:val="26"/>
        </w:rPr>
      </w:pPr>
    </w:p>
    <w:p w14:paraId="24735325">
      <w:pPr>
        <w:pStyle w:val="16"/>
        <w:spacing w:before="340"/>
        <w:rPr>
          <w:rStyle w:val="22"/>
          <w:rFonts w:ascii="Times New Roman" w:hAnsi="Times New Roman" w:cs="Times New Roman"/>
          <w:b/>
          <w:bCs/>
          <w:sz w:val="26"/>
          <w:szCs w:val="26"/>
        </w:rPr>
      </w:pPr>
      <w:r>
        <w:rPr>
          <w:rFonts w:ascii="Times New Roman" w:hAnsi="Times New Roman" w:cs="Times New Roman"/>
          <w:sz w:val="26"/>
          <w:szCs w:val="26"/>
        </w:rPr>
        <w:t>Отчет о результатах самообследования</w:t>
      </w:r>
      <w:r>
        <w:rPr>
          <w:rFonts w:ascii="Times New Roman" w:hAnsi="Times New Roman" w:cs="Times New Roman"/>
          <w:sz w:val="26"/>
          <w:szCs w:val="26"/>
        </w:rPr>
        <w:br w:type="textWrapping"/>
      </w:r>
      <w:r>
        <w:rPr>
          <w:rStyle w:val="22"/>
          <w:rFonts w:ascii="Times New Roman" w:hAnsi="Times New Roman" w:cs="Times New Roman"/>
          <w:b/>
          <w:bCs/>
          <w:sz w:val="26"/>
          <w:szCs w:val="26"/>
        </w:rPr>
        <w:t>Муниципального бюджетного дошкольного образовательного учреждения</w:t>
      </w:r>
      <w:r>
        <w:rPr>
          <w:rStyle w:val="22"/>
          <w:rFonts w:ascii="Times New Roman" w:hAnsi="Times New Roman" w:cs="Times New Roman"/>
          <w:b/>
          <w:bCs/>
          <w:sz w:val="26"/>
          <w:szCs w:val="26"/>
        </w:rPr>
        <w:br w:type="textWrapping"/>
      </w:r>
      <w:r>
        <w:rPr>
          <w:rStyle w:val="22"/>
          <w:rFonts w:ascii="Times New Roman" w:hAnsi="Times New Roman" w:cs="Times New Roman"/>
          <w:b/>
          <w:bCs/>
          <w:sz w:val="26"/>
          <w:szCs w:val="26"/>
        </w:rPr>
        <w:t>«Детский сад № 1 «Теремок» за 202</w:t>
      </w:r>
      <w:r>
        <w:rPr>
          <w:rStyle w:val="22"/>
          <w:rFonts w:hint="default" w:ascii="Times New Roman" w:hAnsi="Times New Roman" w:cs="Times New Roman"/>
          <w:b/>
          <w:bCs/>
          <w:sz w:val="26"/>
          <w:szCs w:val="26"/>
          <w:lang w:val="ru-RU"/>
        </w:rPr>
        <w:t>4</w:t>
      </w:r>
      <w:r>
        <w:rPr>
          <w:rStyle w:val="22"/>
          <w:rFonts w:ascii="Times New Roman" w:hAnsi="Times New Roman" w:cs="Times New Roman"/>
          <w:b/>
          <w:bCs/>
          <w:sz w:val="26"/>
          <w:szCs w:val="26"/>
        </w:rPr>
        <w:t> год</w:t>
      </w:r>
    </w:p>
    <w:p w14:paraId="5918187C">
      <w:pPr>
        <w:pStyle w:val="17"/>
        <w:rPr>
          <w:rFonts w:ascii="Times New Roman" w:hAnsi="Times New Roman" w:cs="Times New Roman"/>
          <w:sz w:val="26"/>
          <w:szCs w:val="26"/>
        </w:rPr>
      </w:pPr>
      <w:r>
        <w:rPr>
          <w:rFonts w:ascii="Times New Roman" w:hAnsi="Times New Roman" w:cs="Times New Roman"/>
          <w:sz w:val="26"/>
          <w:szCs w:val="26"/>
        </w:rPr>
        <w:t>Общие сведения об образовательной организации</w:t>
      </w:r>
    </w:p>
    <w:tbl>
      <w:tblPr>
        <w:tblStyle w:val="3"/>
        <w:tblW w:w="10206" w:type="dxa"/>
        <w:tblInd w:w="-577" w:type="dxa"/>
        <w:tblLayout w:type="autofit"/>
        <w:tblCellMar>
          <w:top w:w="15" w:type="dxa"/>
          <w:left w:w="15" w:type="dxa"/>
          <w:bottom w:w="15" w:type="dxa"/>
          <w:right w:w="15" w:type="dxa"/>
        </w:tblCellMar>
      </w:tblPr>
      <w:tblGrid>
        <w:gridCol w:w="5733"/>
        <w:gridCol w:w="4473"/>
      </w:tblGrid>
      <w:tr w14:paraId="6F35A38C">
        <w:tblPrEx>
          <w:tblCellMar>
            <w:top w:w="15" w:type="dxa"/>
            <w:left w:w="15" w:type="dxa"/>
            <w:bottom w:w="15" w:type="dxa"/>
            <w:right w:w="15" w:type="dxa"/>
          </w:tblCellMar>
        </w:tblPrEx>
        <w:trPr>
          <w:trHeight w:val="485"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7E76AC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Год основания </w:t>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6DAA76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1962</w:t>
            </w:r>
          </w:p>
        </w:tc>
      </w:tr>
      <w:tr w14:paraId="23CC9619">
        <w:tblPrEx>
          <w:tblCellMar>
            <w:top w:w="15" w:type="dxa"/>
            <w:left w:w="15" w:type="dxa"/>
            <w:bottom w:w="15" w:type="dxa"/>
            <w:right w:w="15" w:type="dxa"/>
          </w:tblCellMar>
        </w:tblPrEx>
        <w:trPr>
          <w:trHeight w:val="1595"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48F4B33">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Наименование ДОУ  (по Уставу)    </w:t>
            </w:r>
            <w:r>
              <w:rPr>
                <w:rFonts w:ascii="Times New Roman" w:hAnsi="Times New Roman" w:eastAsia="Times New Roman" w:cs="Times New Roman"/>
                <w:color w:val="000000"/>
                <w:sz w:val="28"/>
                <w:szCs w:val="28"/>
                <w:lang w:eastAsia="ru-RU"/>
              </w:rPr>
              <w:tab/>
            </w:r>
          </w:p>
          <w:p w14:paraId="5D57594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полное</w:t>
            </w:r>
          </w:p>
          <w:p w14:paraId="7F1F57B2">
            <w:pPr>
              <w:spacing w:after="0" w:line="240" w:lineRule="auto"/>
              <w:rPr>
                <w:rFonts w:ascii="Times New Roman" w:hAnsi="Times New Roman" w:eastAsia="Times New Roman" w:cs="Times New Roman"/>
                <w:sz w:val="24"/>
                <w:szCs w:val="24"/>
                <w:lang w:eastAsia="ru-RU"/>
              </w:rPr>
            </w:pPr>
          </w:p>
          <w:p w14:paraId="42E38CB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сокращенное</w:t>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AE642A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муниципальное дошкольное образовательное учреждение «Детский сад № 1 «Теремок»</w:t>
            </w:r>
          </w:p>
          <w:p w14:paraId="7873981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МДОУ «Детский сад № 1 «Теремок»</w:t>
            </w:r>
          </w:p>
        </w:tc>
      </w:tr>
      <w:tr w14:paraId="3CBDDF13">
        <w:tblPrEx>
          <w:tblCellMar>
            <w:top w:w="15" w:type="dxa"/>
            <w:left w:w="15" w:type="dxa"/>
            <w:bottom w:w="15" w:type="dxa"/>
            <w:right w:w="15" w:type="dxa"/>
          </w:tblCellMar>
        </w:tblPrEx>
        <w:trPr>
          <w:trHeight w:val="429"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B6E72D4">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Руководитель</w:t>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3D8B57E">
            <w:pPr>
              <w:spacing w:after="0"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Наталия Юрьевна Антипина</w:t>
            </w:r>
          </w:p>
        </w:tc>
      </w:tr>
      <w:tr w14:paraId="203AA165">
        <w:tblPrEx>
          <w:tblCellMar>
            <w:top w:w="15" w:type="dxa"/>
            <w:left w:w="15" w:type="dxa"/>
            <w:bottom w:w="15" w:type="dxa"/>
            <w:right w:w="15" w:type="dxa"/>
          </w:tblCellMar>
        </w:tblPrEx>
        <w:trPr>
          <w:trHeight w:val="1565"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0144BA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Место нахождения ДОУ</w:t>
            </w:r>
          </w:p>
          <w:p w14:paraId="5D1A605B">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юридический адрес</w:t>
            </w:r>
          </w:p>
          <w:p w14:paraId="1C855E4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w:t>
            </w:r>
          </w:p>
          <w:p w14:paraId="6C283AD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фактический адрес </w:t>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95870F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w:t>
            </w:r>
          </w:p>
          <w:p w14:paraId="4918062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Ярославская обл. г. Гаврилов-Ям ул. Луначарского д.17</w:t>
            </w:r>
          </w:p>
          <w:p w14:paraId="7D1437B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Ярославская обл. г. Гаврилов-Ям ул. Луначарского д.17</w:t>
            </w:r>
          </w:p>
        </w:tc>
      </w:tr>
      <w:tr w14:paraId="14DBC281">
        <w:tblPrEx>
          <w:tblCellMar>
            <w:top w:w="15" w:type="dxa"/>
            <w:left w:w="15" w:type="dxa"/>
            <w:bottom w:w="15" w:type="dxa"/>
            <w:right w:w="15" w:type="dxa"/>
          </w:tblCellMar>
        </w:tblPrEx>
        <w:trPr>
          <w:trHeight w:val="755"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D310DC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Режим работы ДОУ</w:t>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234185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Пятидневная рабочая неделя</w:t>
            </w:r>
          </w:p>
          <w:p w14:paraId="1B658D1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с 7.00 до 17.00</w:t>
            </w:r>
          </w:p>
        </w:tc>
      </w:tr>
      <w:tr w14:paraId="7BE73E73">
        <w:tblPrEx>
          <w:tblCellMar>
            <w:top w:w="15" w:type="dxa"/>
            <w:left w:w="15" w:type="dxa"/>
            <w:bottom w:w="15" w:type="dxa"/>
            <w:right w:w="15" w:type="dxa"/>
          </w:tblCellMar>
        </w:tblPrEx>
        <w:trPr>
          <w:trHeight w:val="521"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7FEC12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Общее количество детей ДОУ                 </w:t>
            </w:r>
            <w:r>
              <w:rPr>
                <w:rFonts w:ascii="Times New Roman" w:hAnsi="Times New Roman" w:eastAsia="Times New Roman" w:cs="Times New Roman"/>
                <w:color w:val="000000"/>
                <w:sz w:val="28"/>
                <w:szCs w:val="28"/>
                <w:lang w:eastAsia="ru-RU"/>
              </w:rPr>
              <w:tab/>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C6A4160">
            <w:pPr>
              <w:spacing w:after="0" w:line="240" w:lineRule="auto"/>
              <w:jc w:val="center"/>
              <w:rPr>
                <w:rFonts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8"/>
                <w:szCs w:val="28"/>
                <w:lang w:val="en-US" w:eastAsia="ru-RU"/>
              </w:rPr>
              <w:t>7</w:t>
            </w:r>
            <w:r>
              <w:rPr>
                <w:rFonts w:ascii="Times New Roman" w:hAnsi="Times New Roman" w:eastAsia="Times New Roman" w:cs="Times New Roman"/>
                <w:color w:val="000000"/>
                <w:sz w:val="28"/>
                <w:szCs w:val="28"/>
                <w:lang w:eastAsia="ru-RU"/>
              </w:rPr>
              <w:t>6 чел.</w:t>
            </w:r>
          </w:p>
        </w:tc>
      </w:tr>
      <w:tr w14:paraId="6E2D417B">
        <w:tblPrEx>
          <w:tblCellMar>
            <w:top w:w="15" w:type="dxa"/>
            <w:left w:w="15" w:type="dxa"/>
            <w:bottom w:w="15" w:type="dxa"/>
            <w:right w:w="15" w:type="dxa"/>
          </w:tblCellMar>
        </w:tblPrEx>
        <w:trPr>
          <w:trHeight w:val="755"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30E848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Телефон  факс </w:t>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205637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8(48534)20066</w:t>
            </w:r>
          </w:p>
          <w:p w14:paraId="7B6C202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8(48534)24847</w:t>
            </w:r>
          </w:p>
        </w:tc>
      </w:tr>
      <w:tr w14:paraId="1C1A7EB8">
        <w:tblPrEx>
          <w:tblCellMar>
            <w:top w:w="15" w:type="dxa"/>
            <w:left w:w="15" w:type="dxa"/>
            <w:bottom w:w="15" w:type="dxa"/>
            <w:right w:w="15" w:type="dxa"/>
          </w:tblCellMar>
        </w:tblPrEx>
        <w:trPr>
          <w:trHeight w:val="485"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A3C899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е-mail (адрес электронной почты)</w:t>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D633FBF">
            <w:pPr>
              <w:spacing w:after="0" w:line="240" w:lineRule="auto"/>
              <w:jc w:val="center"/>
              <w:rPr>
                <w:rFonts w:ascii="Times New Roman" w:hAnsi="Times New Roman" w:eastAsia="Times New Roman" w:cs="Times New Roman"/>
                <w:sz w:val="24"/>
                <w:szCs w:val="24"/>
                <w:lang w:val="en-US" w:eastAsia="ru-RU"/>
              </w:rPr>
            </w:pPr>
            <w:r>
              <w:rPr>
                <w:rFonts w:ascii="Times New Roman" w:hAnsi="Times New Roman" w:eastAsia="Times New Roman" w:cs="Times New Roman"/>
                <w:color w:val="000000"/>
                <w:sz w:val="28"/>
                <w:szCs w:val="28"/>
                <w:lang w:val="en-US" w:eastAsia="ru-RU"/>
              </w:rPr>
              <w:t>ds1teremok.gavyam@yarregion.ru</w:t>
            </w:r>
          </w:p>
        </w:tc>
      </w:tr>
      <w:tr w14:paraId="48703AD1">
        <w:tblPrEx>
          <w:tblCellMar>
            <w:top w:w="15" w:type="dxa"/>
            <w:left w:w="15" w:type="dxa"/>
            <w:bottom w:w="15" w:type="dxa"/>
            <w:right w:w="15" w:type="dxa"/>
          </w:tblCellMar>
        </w:tblPrEx>
        <w:trPr>
          <w:trHeight w:val="438"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F6A3F9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Адрес сайта в интернете</w:t>
            </w:r>
            <w:r>
              <w:rPr>
                <w:rFonts w:ascii="Times New Roman" w:hAnsi="Times New Roman" w:eastAsia="Times New Roman" w:cs="Times New Roman"/>
                <w:color w:val="000000"/>
                <w:sz w:val="28"/>
                <w:szCs w:val="28"/>
                <w:lang w:eastAsia="ru-RU"/>
              </w:rPr>
              <w:tab/>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06041B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https://ds1-gav.edu.yar.ru/</w:t>
            </w:r>
          </w:p>
        </w:tc>
      </w:tr>
      <w:tr w14:paraId="09AFDB1B">
        <w:tblPrEx>
          <w:tblCellMar>
            <w:top w:w="15" w:type="dxa"/>
            <w:left w:w="15" w:type="dxa"/>
            <w:bottom w:w="15" w:type="dxa"/>
            <w:right w:w="15" w:type="dxa"/>
          </w:tblCellMar>
        </w:tblPrEx>
        <w:trPr>
          <w:trHeight w:val="680"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EDBDF87">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Учредитель</w:t>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F3D758F">
            <w:pPr>
              <w:spacing w:after="0"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Администрация Гаврилов-Ямского муниципального района</w:t>
            </w:r>
          </w:p>
        </w:tc>
      </w:tr>
      <w:tr w14:paraId="5FFF4786">
        <w:tblPrEx>
          <w:tblCellMar>
            <w:top w:w="15" w:type="dxa"/>
            <w:left w:w="15" w:type="dxa"/>
            <w:bottom w:w="15" w:type="dxa"/>
            <w:right w:w="15" w:type="dxa"/>
          </w:tblCellMar>
        </w:tblPrEx>
        <w:trPr>
          <w:trHeight w:val="663" w:hRule="atLeast"/>
        </w:trPr>
        <w:tc>
          <w:tcPr>
            <w:tcW w:w="573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4C94E63">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Лицензия</w:t>
            </w:r>
          </w:p>
        </w:tc>
        <w:tc>
          <w:tcPr>
            <w:tcW w:w="4473"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96807A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xml:space="preserve">№ 385/16, серия 76 Л02 № 0001165 от 03.08.2016 </w:t>
            </w:r>
          </w:p>
        </w:tc>
      </w:tr>
    </w:tbl>
    <w:p w14:paraId="40AFB040">
      <w:pPr>
        <w:spacing w:before="240" w:after="24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Муниципальное дошкольное образовательное учреждение «Детский сад № 1 «Теремок»» (далее – ДОУ)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90 мест. Общая площадь здания 912 кв. м, из них площадь помещений, используемых непосредственно для нужд образовательного процесса, 912 кв. м.</w:t>
      </w:r>
    </w:p>
    <w:p w14:paraId="2AE9AB8C">
      <w:pPr>
        <w:spacing w:before="240" w:after="24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25EFC328">
      <w:pPr>
        <w:spacing w:before="240" w:after="24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сохранение и укрепление здоровья воспитанников.</w:t>
      </w:r>
    </w:p>
    <w:p w14:paraId="68924B5F">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 xml:space="preserve">Режим работы ДОУ: рабочая неделя – пятидневная, с понедельника по пятницу. </w:t>
      </w:r>
    </w:p>
    <w:p w14:paraId="79C78FD6">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Длительность пребывания детей в группах – 10 часов.</w:t>
      </w:r>
    </w:p>
    <w:p w14:paraId="6A4B4289">
      <w:pPr>
        <w:pStyle w:val="14"/>
        <w:rPr>
          <w:rStyle w:val="21"/>
          <w:rFonts w:ascii="Times New Roman" w:hAnsi="Times New Roman" w:cs="Times New Roman"/>
          <w:i w:val="0"/>
          <w:sz w:val="28"/>
          <w:szCs w:val="28"/>
        </w:rPr>
      </w:pPr>
      <w:r>
        <w:rPr>
          <w:rStyle w:val="21"/>
          <w:rFonts w:ascii="Times New Roman" w:hAnsi="Times New Roman" w:cs="Times New Roman"/>
          <w:i w:val="0"/>
          <w:sz w:val="28"/>
          <w:szCs w:val="28"/>
        </w:rPr>
        <w:t xml:space="preserve"> Режим работы групп – с 7:00 до 17:00.</w:t>
      </w:r>
    </w:p>
    <w:p w14:paraId="5D59649C">
      <w:pPr>
        <w:pStyle w:val="16"/>
        <w:rPr>
          <w:rFonts w:ascii="Times New Roman" w:hAnsi="Times New Roman" w:cs="Times New Roman"/>
          <w:sz w:val="26"/>
          <w:szCs w:val="26"/>
        </w:rPr>
      </w:pPr>
      <w:r>
        <w:rPr>
          <w:rFonts w:ascii="Times New Roman" w:hAnsi="Times New Roman" w:cs="Times New Roman"/>
          <w:sz w:val="26"/>
          <w:szCs w:val="26"/>
        </w:rPr>
        <w:t>Аналитическая часть</w:t>
      </w:r>
    </w:p>
    <w:p w14:paraId="7CF09EF4">
      <w:pPr>
        <w:pStyle w:val="17"/>
        <w:rPr>
          <w:rStyle w:val="23"/>
          <w:rFonts w:ascii="Times New Roman" w:hAnsi="Times New Roman" w:cs="Times New Roman"/>
          <w:b/>
          <w:bCs/>
          <w:sz w:val="26"/>
          <w:szCs w:val="26"/>
        </w:rPr>
      </w:pPr>
      <w:r>
        <w:rPr>
          <w:rStyle w:val="23"/>
          <w:rFonts w:ascii="Times New Roman" w:hAnsi="Times New Roman" w:cs="Times New Roman"/>
          <w:b/>
          <w:bCs/>
          <w:sz w:val="26"/>
          <w:szCs w:val="26"/>
        </w:rPr>
        <w:t>I. Оценка образовательной деятельности</w:t>
      </w:r>
    </w:p>
    <w:p w14:paraId="7DF6F696">
      <w:pPr>
        <w:pStyle w:val="14"/>
        <w:ind w:firstLine="708"/>
        <w:rPr>
          <w:rFonts w:ascii="Times New Roman" w:hAnsi="Times New Roman" w:cs="Times New Roman"/>
          <w:sz w:val="28"/>
          <w:szCs w:val="28"/>
        </w:rPr>
      </w:pPr>
      <w:r>
        <w:rPr>
          <w:rFonts w:ascii="Times New Roman" w:hAnsi="Times New Roman" w:cs="Times New Roman"/>
          <w:sz w:val="28"/>
          <w:szCs w:val="28"/>
        </w:rPr>
        <w:t>Образовательная деятельность в ДОУ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14:paraId="2C7D5408">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санитарно-эпидемиологическими правилами и нормативами.</w:t>
      </w:r>
    </w:p>
    <w:p w14:paraId="403A1614">
      <w:pPr>
        <w:spacing w:after="0" w:line="240" w:lineRule="auto"/>
        <w:ind w:firstLine="644"/>
        <w:jc w:val="both"/>
        <w:rPr>
          <w:rFonts w:ascii="Times New Roman" w:hAnsi="Times New Roman" w:eastAsia="Times New Roman" w:cs="Times New Roman"/>
          <w:sz w:val="28"/>
          <w:szCs w:val="28"/>
          <w:lang w:eastAsia="ru-RU"/>
        </w:rPr>
      </w:pPr>
      <w:r>
        <w:rPr>
          <w:rStyle w:val="21"/>
          <w:rFonts w:ascii="Times New Roman" w:hAnsi="Times New Roman" w:cs="Times New Roman"/>
          <w:i w:val="0"/>
          <w:sz w:val="28"/>
          <w:szCs w:val="28"/>
        </w:rPr>
        <w:t xml:space="preserve">Детский сад посещают </w:t>
      </w:r>
      <w:r>
        <w:rPr>
          <w:rStyle w:val="21"/>
          <w:rFonts w:hint="default" w:ascii="Times New Roman" w:hAnsi="Times New Roman" w:cs="Times New Roman"/>
          <w:i w:val="0"/>
          <w:sz w:val="28"/>
          <w:szCs w:val="28"/>
          <w:lang w:val="ru-RU"/>
        </w:rPr>
        <w:t>7</w:t>
      </w:r>
      <w:r>
        <w:rPr>
          <w:rStyle w:val="21"/>
          <w:rFonts w:ascii="Times New Roman" w:hAnsi="Times New Roman" w:cs="Times New Roman"/>
          <w:i w:val="0"/>
          <w:sz w:val="28"/>
          <w:szCs w:val="28"/>
        </w:rPr>
        <w:t>6 воспитанников в возрасте от 2 до 7 лет.</w:t>
      </w:r>
      <w:r>
        <w:rPr>
          <w:rStyle w:val="21"/>
          <w:rFonts w:ascii="Times New Roman" w:hAnsi="Times New Roman" w:cs="Times New Roman"/>
          <w:sz w:val="28"/>
          <w:szCs w:val="28"/>
        </w:rPr>
        <w:t xml:space="preserve"> </w:t>
      </w:r>
      <w:r>
        <w:rPr>
          <w:rFonts w:ascii="Times New Roman" w:hAnsi="Times New Roman" w:eastAsia="Times New Roman" w:cs="Times New Roman"/>
          <w:color w:val="000000"/>
          <w:sz w:val="28"/>
          <w:szCs w:val="28"/>
          <w:lang w:eastAsia="ru-RU"/>
        </w:rPr>
        <w:t>В детском саду сформировано</w:t>
      </w:r>
      <w:r>
        <w:rPr>
          <w:rFonts w:hint="default" w:ascii="Times New Roman" w:hAnsi="Times New Roman" w:eastAsia="Times New Roman" w:cs="Times New Roman"/>
          <w:color w:val="000000"/>
          <w:sz w:val="28"/>
          <w:szCs w:val="28"/>
          <w:lang w:val="en-US" w:eastAsia="ru-RU"/>
        </w:rPr>
        <w:t xml:space="preserve"> 4 группы:</w:t>
      </w:r>
      <w:r>
        <w:rPr>
          <w:rFonts w:ascii="Times New Roman" w:hAnsi="Times New Roman" w:eastAsia="Times New Roman" w:cs="Times New Roman"/>
          <w:color w:val="000000"/>
          <w:sz w:val="28"/>
          <w:szCs w:val="28"/>
          <w:lang w:eastAsia="ru-RU"/>
        </w:rPr>
        <w:t xml:space="preserve"> </w:t>
      </w:r>
      <w:r>
        <w:rPr>
          <w:rFonts w:hint="default" w:ascii="Times New Roman" w:hAnsi="Times New Roman" w:eastAsia="Times New Roman" w:cs="Times New Roman"/>
          <w:color w:val="000000"/>
          <w:sz w:val="28"/>
          <w:szCs w:val="28"/>
          <w:lang w:val="en-US" w:eastAsia="ru-RU"/>
        </w:rPr>
        <w:t>1</w:t>
      </w:r>
      <w:r>
        <w:rPr>
          <w:rFonts w:ascii="Times New Roman" w:hAnsi="Times New Roman" w:eastAsia="Times New Roman" w:cs="Times New Roman"/>
          <w:color w:val="000000"/>
          <w:sz w:val="28"/>
          <w:szCs w:val="28"/>
          <w:lang w:eastAsia="ru-RU"/>
        </w:rPr>
        <w:t xml:space="preserve"> группа общеразвивающей направленности, 2 группы комбинированной направленности и 1 группа оздоровительной направленности.  Из них:</w:t>
      </w:r>
    </w:p>
    <w:p w14:paraId="79E55C4C">
      <w:pPr>
        <w:spacing w:after="0" w:line="240" w:lineRule="auto"/>
        <w:jc w:val="both"/>
        <w:rPr>
          <w:rFonts w:ascii="Times New Roman" w:hAnsi="Times New Roman" w:eastAsia="Times New Roman" w:cs="Times New Roman"/>
          <w:sz w:val="28"/>
          <w:szCs w:val="28"/>
          <w:lang w:eastAsia="ru-RU"/>
        </w:rPr>
      </w:pPr>
      <w:r>
        <w:rPr>
          <w:rFonts w:ascii="Gungsuh" w:hAnsi="Gungsuh" w:eastAsia="Times New Roman" w:cs="Times New Roman"/>
          <w:color w:val="000000"/>
          <w:sz w:val="28"/>
          <w:szCs w:val="28"/>
          <w:lang w:eastAsia="ru-RU"/>
        </w:rPr>
        <w:t xml:space="preserve">− группа раннего возраста с 1,5 до 3-х лет - </w:t>
      </w:r>
      <w:r>
        <w:rPr>
          <w:rFonts w:hint="default" w:ascii="Gungsuh" w:hAnsi="Gungsuh" w:eastAsia="Times New Roman" w:cs="Times New Roman"/>
          <w:color w:val="000000"/>
          <w:sz w:val="28"/>
          <w:szCs w:val="28"/>
          <w:lang w:val="en-US" w:eastAsia="ru-RU"/>
        </w:rPr>
        <w:t>22</w:t>
      </w:r>
      <w:r>
        <w:rPr>
          <w:rFonts w:ascii="Gungsuh" w:hAnsi="Gungsuh" w:eastAsia="Times New Roman" w:cs="Times New Roman"/>
          <w:color w:val="000000"/>
          <w:sz w:val="28"/>
          <w:szCs w:val="28"/>
          <w:lang w:eastAsia="ru-RU"/>
        </w:rPr>
        <w:t xml:space="preserve"> ребенка;</w:t>
      </w:r>
    </w:p>
    <w:p w14:paraId="3DEA107E">
      <w:pPr>
        <w:spacing w:after="0" w:line="240" w:lineRule="auto"/>
        <w:jc w:val="both"/>
        <w:rPr>
          <w:rFonts w:ascii="Times New Roman" w:hAnsi="Times New Roman" w:eastAsia="Times New Roman" w:cs="Times New Roman"/>
          <w:sz w:val="28"/>
          <w:szCs w:val="28"/>
          <w:lang w:eastAsia="ru-RU"/>
        </w:rPr>
      </w:pPr>
      <w:r>
        <w:rPr>
          <w:rFonts w:ascii="Gungsuh" w:hAnsi="Gungsuh" w:eastAsia="Times New Roman" w:cs="Times New Roman"/>
          <w:color w:val="000000"/>
          <w:sz w:val="28"/>
          <w:szCs w:val="28"/>
          <w:lang w:eastAsia="ru-RU"/>
        </w:rPr>
        <w:t xml:space="preserve">− группа дошкольного возраста с 3-х до </w:t>
      </w:r>
      <w:r>
        <w:rPr>
          <w:rFonts w:hint="default" w:ascii="Gungsuh" w:hAnsi="Gungsuh" w:eastAsia="Times New Roman" w:cs="Times New Roman"/>
          <w:color w:val="000000"/>
          <w:sz w:val="28"/>
          <w:szCs w:val="28"/>
          <w:lang w:val="en-US" w:eastAsia="ru-RU"/>
        </w:rPr>
        <w:t>5-и</w:t>
      </w:r>
      <w:r>
        <w:rPr>
          <w:rFonts w:ascii="Gungsuh" w:hAnsi="Gungsuh" w:eastAsia="Times New Roman" w:cs="Times New Roman"/>
          <w:color w:val="000000"/>
          <w:sz w:val="28"/>
          <w:szCs w:val="28"/>
          <w:lang w:eastAsia="ru-RU"/>
        </w:rPr>
        <w:t xml:space="preserve"> лет - </w:t>
      </w:r>
      <w:r>
        <w:rPr>
          <w:rFonts w:hint="default" w:ascii="Gungsuh" w:hAnsi="Gungsuh" w:eastAsia="Times New Roman" w:cs="Times New Roman"/>
          <w:color w:val="000000"/>
          <w:sz w:val="28"/>
          <w:szCs w:val="28"/>
          <w:lang w:val="en-US" w:eastAsia="ru-RU"/>
        </w:rPr>
        <w:t>20</w:t>
      </w:r>
      <w:r>
        <w:rPr>
          <w:rFonts w:ascii="Gungsuh" w:hAnsi="Gungsuh" w:eastAsia="Times New Roman" w:cs="Times New Roman"/>
          <w:color w:val="000000"/>
          <w:sz w:val="28"/>
          <w:szCs w:val="28"/>
          <w:lang w:eastAsia="ru-RU"/>
        </w:rPr>
        <w:t xml:space="preserve"> детей;</w:t>
      </w:r>
    </w:p>
    <w:p w14:paraId="018D95E2">
      <w:pPr>
        <w:spacing w:after="0" w:line="240" w:lineRule="auto"/>
        <w:jc w:val="both"/>
        <w:rPr>
          <w:rFonts w:ascii="Times New Roman" w:hAnsi="Times New Roman" w:eastAsia="Times New Roman" w:cs="Times New Roman"/>
          <w:sz w:val="28"/>
          <w:szCs w:val="28"/>
          <w:lang w:eastAsia="ru-RU"/>
        </w:rPr>
      </w:pPr>
      <w:r>
        <w:rPr>
          <w:rFonts w:ascii="Gungsuh" w:hAnsi="Gungsuh" w:eastAsia="Times New Roman" w:cs="Times New Roman"/>
          <w:color w:val="000000"/>
          <w:sz w:val="28"/>
          <w:szCs w:val="28"/>
          <w:lang w:eastAsia="ru-RU"/>
        </w:rPr>
        <w:t xml:space="preserve">− группа дошкольного возраста с 5-и до 6-и лет – </w:t>
      </w:r>
      <w:r>
        <w:rPr>
          <w:rFonts w:hint="default" w:ascii="Gungsuh" w:hAnsi="Gungsuh" w:eastAsia="Times New Roman" w:cs="Times New Roman"/>
          <w:color w:val="000000"/>
          <w:sz w:val="28"/>
          <w:szCs w:val="28"/>
          <w:lang w:val="en-US" w:eastAsia="ru-RU"/>
        </w:rPr>
        <w:t>22</w:t>
      </w:r>
      <w:r>
        <w:rPr>
          <w:rFonts w:ascii="Gungsuh" w:hAnsi="Gungsuh" w:eastAsia="Times New Roman" w:cs="Times New Roman"/>
          <w:color w:val="000000"/>
          <w:sz w:val="28"/>
          <w:szCs w:val="28"/>
          <w:lang w:eastAsia="ru-RU"/>
        </w:rPr>
        <w:t xml:space="preserve"> ребенка;</w:t>
      </w:r>
    </w:p>
    <w:p w14:paraId="18C0123D">
      <w:pPr>
        <w:spacing w:after="0" w:line="240" w:lineRule="auto"/>
        <w:jc w:val="both"/>
        <w:rPr>
          <w:rFonts w:ascii="Gungsuh" w:hAnsi="Gungsuh" w:eastAsia="Times New Roman" w:cs="Times New Roman"/>
          <w:color w:val="000000"/>
          <w:sz w:val="28"/>
          <w:szCs w:val="28"/>
          <w:lang w:eastAsia="ru-RU"/>
        </w:rPr>
      </w:pPr>
      <w:r>
        <w:rPr>
          <w:rFonts w:ascii="Gungsuh" w:hAnsi="Gungsuh" w:eastAsia="Times New Roman" w:cs="Times New Roman"/>
          <w:color w:val="000000"/>
          <w:sz w:val="28"/>
          <w:szCs w:val="28"/>
          <w:lang w:eastAsia="ru-RU"/>
        </w:rPr>
        <w:t xml:space="preserve">− группа дошкольного возраста с 6-и до 7-и лет - </w:t>
      </w:r>
      <w:r>
        <w:rPr>
          <w:rFonts w:hint="default" w:ascii="Gungsuh" w:hAnsi="Gungsuh" w:eastAsia="Times New Roman" w:cs="Times New Roman"/>
          <w:color w:val="000000"/>
          <w:sz w:val="28"/>
          <w:szCs w:val="28"/>
          <w:lang w:val="en-US" w:eastAsia="ru-RU"/>
        </w:rPr>
        <w:t>12</w:t>
      </w:r>
      <w:r>
        <w:rPr>
          <w:rFonts w:ascii="Gungsuh" w:hAnsi="Gungsuh" w:eastAsia="Times New Roman" w:cs="Times New Roman"/>
          <w:color w:val="000000"/>
          <w:sz w:val="28"/>
          <w:szCs w:val="28"/>
          <w:lang w:eastAsia="ru-RU"/>
        </w:rPr>
        <w:t xml:space="preserve"> детей.</w:t>
      </w:r>
    </w:p>
    <w:p w14:paraId="61E4F745">
      <w:pPr>
        <w:spacing w:before="240" w:after="240" w:line="240" w:lineRule="auto"/>
        <w:jc w:val="both"/>
        <w:rPr>
          <w:rFonts w:ascii="Times New Roman" w:hAnsi="Times New Roman"/>
          <w:sz w:val="28"/>
          <w:szCs w:val="28"/>
        </w:rPr>
      </w:pPr>
      <w:r>
        <w:rPr>
          <w:rFonts w:ascii="Times New Roman" w:hAnsi="Times New Roman"/>
          <w:sz w:val="28"/>
          <w:szCs w:val="28"/>
        </w:rPr>
        <w:t>Организация воспитательно-образовательной деятельности детского сада в 202</w:t>
      </w:r>
      <w:r>
        <w:rPr>
          <w:rFonts w:hint="default" w:ascii="Times New Roman" w:hAnsi="Times New Roman"/>
          <w:sz w:val="28"/>
          <w:szCs w:val="28"/>
          <w:lang w:val="ru-RU"/>
        </w:rPr>
        <w:t>3</w:t>
      </w:r>
      <w:r>
        <w:rPr>
          <w:rFonts w:ascii="Times New Roman" w:hAnsi="Times New Roman"/>
          <w:sz w:val="28"/>
          <w:szCs w:val="28"/>
        </w:rPr>
        <w:t>/2</w:t>
      </w:r>
      <w:r>
        <w:rPr>
          <w:rFonts w:hint="default" w:ascii="Times New Roman" w:hAnsi="Times New Roman"/>
          <w:sz w:val="28"/>
          <w:szCs w:val="28"/>
          <w:lang w:val="ru-RU"/>
        </w:rPr>
        <w:t>4</w:t>
      </w:r>
      <w:r>
        <w:rPr>
          <w:rFonts w:ascii="Times New Roman" w:hAnsi="Times New Roman"/>
          <w:sz w:val="28"/>
          <w:szCs w:val="28"/>
        </w:rPr>
        <w:t xml:space="preserve"> уч. году проходила в соответствии с годовым планом, утвержденным на педагогическом совете №1 от 29.09.202</w:t>
      </w:r>
      <w:r>
        <w:rPr>
          <w:rFonts w:hint="default" w:ascii="Times New Roman" w:hAnsi="Times New Roman"/>
          <w:sz w:val="28"/>
          <w:szCs w:val="28"/>
          <w:lang w:val="ru-RU"/>
        </w:rPr>
        <w:t>3</w:t>
      </w:r>
      <w:r>
        <w:rPr>
          <w:rFonts w:ascii="Times New Roman" w:hAnsi="Times New Roman"/>
          <w:sz w:val="28"/>
          <w:szCs w:val="28"/>
        </w:rPr>
        <w:t xml:space="preserve"> г.</w:t>
      </w:r>
    </w:p>
    <w:p w14:paraId="3B0200CE">
      <w:pPr>
        <w:spacing w:after="0" w:line="240" w:lineRule="auto"/>
        <w:ind w:left="-567" w:firstLine="284"/>
        <w:jc w:val="both"/>
        <w:rPr>
          <w:rFonts w:ascii="Times New Roman" w:hAnsi="Times New Roman" w:cs="Times New Roman"/>
          <w:sz w:val="28"/>
          <w:szCs w:val="28"/>
        </w:rPr>
      </w:pPr>
      <w:r>
        <w:rPr>
          <w:rFonts w:ascii="Times New Roman" w:hAnsi="Times New Roman" w:cs="Times New Roman"/>
          <w:sz w:val="28"/>
          <w:szCs w:val="28"/>
        </w:rPr>
        <w:t>На педсовете были определены следующие приоритетные для учебного года направления:</w:t>
      </w:r>
    </w:p>
    <w:p w14:paraId="68642F94">
      <w:pPr>
        <w:pStyle w:val="26"/>
        <w:numPr>
          <w:ilvl w:val="0"/>
          <w:numId w:val="1"/>
        </w:numPr>
        <w:spacing w:after="0" w:line="240" w:lineRule="auto"/>
        <w:ind w:left="0" w:firstLine="0"/>
        <w:jc w:val="center"/>
        <w:rPr>
          <w:rFonts w:ascii="Times New Roman" w:hAnsi="Times New Roman" w:cs="Times New Roman"/>
          <w:bCs/>
          <w:sz w:val="24"/>
          <w:szCs w:val="24"/>
          <w:u w:val="single"/>
        </w:rPr>
      </w:pPr>
      <w:r>
        <w:rPr>
          <w:rFonts w:ascii="Times New Roman" w:hAnsi="Times New Roman" w:cs="Times New Roman"/>
          <w:bCs/>
          <w:sz w:val="24"/>
          <w:szCs w:val="24"/>
          <w:u w:val="single"/>
        </w:rPr>
        <w:t>Организация деятельности детского сада в соответствии с новой образовательной программой детского сада</w:t>
      </w:r>
    </w:p>
    <w:p w14:paraId="06E4D52A">
      <w:pPr>
        <w:pStyle w:val="26"/>
        <w:spacing w:after="0" w:line="240"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Задачи:</w:t>
      </w:r>
    </w:p>
    <w:p w14:paraId="45F2940B">
      <w:pPr>
        <w:pStyle w:val="2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1.Создать условия для реализации ООП ДО с учетом изменений, внесенных в соответствии с требованиями Федеральной образовательной программы дошкольного образования.</w:t>
      </w:r>
    </w:p>
    <w:p w14:paraId="5CECE365">
      <w:pPr>
        <w:pStyle w:val="26"/>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Организовать методическую поддержку педагогических работников через использование активных форм: семинары, вебинары, мастер-классы, открытые просмотры</w:t>
      </w:r>
    </w:p>
    <w:p w14:paraId="21E7F3FD">
      <w:pPr>
        <w:pStyle w:val="26"/>
        <w:tabs>
          <w:tab w:val="left" w:pos="284"/>
        </w:tabs>
        <w:spacing w:after="0" w:line="240" w:lineRule="auto"/>
        <w:ind w:left="0"/>
        <w:jc w:val="both"/>
        <w:rPr>
          <w:rFonts w:ascii="Times New Roman" w:hAnsi="Times New Roman" w:cs="Times New Roman"/>
          <w:color w:val="1A1A1A"/>
          <w:sz w:val="24"/>
          <w:szCs w:val="24"/>
          <w:lang w:eastAsia="ru-RU"/>
        </w:rPr>
      </w:pPr>
      <w:r>
        <w:rPr>
          <w:rFonts w:ascii="Times New Roman" w:hAnsi="Times New Roman" w:cs="Times New Roman"/>
          <w:sz w:val="24"/>
          <w:szCs w:val="24"/>
        </w:rPr>
        <w:t>3.</w:t>
      </w:r>
      <w:r>
        <w:rPr>
          <w:rFonts w:hint="default" w:ascii="Times New Roman" w:hAnsi="Times New Roman" w:cs="Times New Roman"/>
          <w:sz w:val="24"/>
          <w:szCs w:val="24"/>
          <w:lang w:val="ru-RU"/>
        </w:rPr>
        <w:t xml:space="preserve"> </w:t>
      </w:r>
      <w:r>
        <w:rPr>
          <w:rFonts w:ascii="Times New Roman" w:hAnsi="Times New Roman" w:cs="Times New Roman"/>
          <w:sz w:val="24"/>
          <w:szCs w:val="24"/>
        </w:rPr>
        <w:t>Осуществить</w:t>
      </w:r>
      <w:r>
        <w:rPr>
          <w:rFonts w:ascii="Times New Roman" w:hAnsi="Times New Roman" w:cs="Times New Roman"/>
          <w:color w:val="1A1A1A"/>
          <w:sz w:val="24"/>
          <w:szCs w:val="24"/>
          <w:lang w:eastAsia="ru-RU"/>
        </w:rPr>
        <w:t xml:space="preserve"> анализ особенностей организации образовательной деятельности в соответствии с целями и задачами ФГОС ДО и ФОП ДО</w:t>
      </w:r>
    </w:p>
    <w:p w14:paraId="741AC44F">
      <w:pPr>
        <w:pStyle w:val="26"/>
        <w:spacing w:after="0" w:line="24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Для решения поставленных задач были организованы и проведены следующие мероприятия:</w:t>
      </w:r>
    </w:p>
    <w:p w14:paraId="780889E0">
      <w:pPr>
        <w:pStyle w:val="26"/>
        <w:numPr>
          <w:ilvl w:val="0"/>
          <w:numId w:val="2"/>
        </w:numPr>
        <w:spacing w:after="0" w:line="240" w:lineRule="auto"/>
        <w:ind w:left="0" w:firstLine="784"/>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Составлена образовательная программма детского сада в соответствии с ФОП ДО, программа рассмотрена и принята на педагогическом совете, утверждена приказом заведующего;</w:t>
      </w:r>
    </w:p>
    <w:p w14:paraId="23E44C12">
      <w:pPr>
        <w:pStyle w:val="26"/>
        <w:numPr>
          <w:ilvl w:val="0"/>
          <w:numId w:val="2"/>
        </w:numPr>
        <w:spacing w:after="0" w:line="240" w:lineRule="auto"/>
        <w:ind w:left="0" w:firstLine="784"/>
        <w:jc w:val="both"/>
        <w:rPr>
          <w:rFonts w:ascii="Times New Roman" w:hAnsi="Times New Roman" w:cs="Times New Roman"/>
          <w:sz w:val="24"/>
          <w:szCs w:val="24"/>
          <w:lang w:eastAsia="ru-RU"/>
        </w:rPr>
      </w:pPr>
      <w:r>
        <w:rPr>
          <w:rFonts w:ascii="Times New Roman" w:hAnsi="Times New Roman" w:cs="Times New Roman"/>
          <w:sz w:val="24"/>
          <w:szCs w:val="24"/>
          <w:lang w:eastAsia="ru-RU"/>
        </w:rPr>
        <w:t>Творческой группой разработан монторинг усвоения содержания образовательных областей по всем возрастным  группам; мониторинг апробирован педагогами детского сада;</w:t>
      </w:r>
    </w:p>
    <w:p w14:paraId="34416946">
      <w:pPr>
        <w:pStyle w:val="26"/>
        <w:numPr>
          <w:ilvl w:val="0"/>
          <w:numId w:val="2"/>
        </w:numPr>
        <w:spacing w:after="0" w:line="240" w:lineRule="auto"/>
        <w:ind w:left="0" w:firstLine="784"/>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Разработано  календарно-тематическое планирование с учетом  федерального календарного плана воспитательной работы;</w:t>
      </w:r>
    </w:p>
    <w:p w14:paraId="3997008F">
      <w:pPr>
        <w:pStyle w:val="26"/>
        <w:numPr>
          <w:ilvl w:val="0"/>
          <w:numId w:val="2"/>
        </w:numPr>
        <w:spacing w:after="0" w:line="240" w:lineRule="auto"/>
        <w:ind w:left="0" w:firstLine="7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Организован и проведен  </w:t>
      </w:r>
      <w:r>
        <w:rPr>
          <w:rFonts w:ascii="Times New Roman" w:hAnsi="Times New Roman" w:cs="Times New Roman"/>
          <w:sz w:val="24"/>
          <w:szCs w:val="24"/>
        </w:rPr>
        <w:t xml:space="preserve">цикл семинаров-практикумов </w:t>
      </w:r>
      <w:r>
        <w:rPr>
          <w:rFonts w:ascii="Times New Roman" w:hAnsi="Times New Roman" w:cs="Times New Roman"/>
          <w:bCs/>
          <w:sz w:val="24"/>
          <w:szCs w:val="24"/>
        </w:rPr>
        <w:t xml:space="preserve">по методическому сопровождению организации воспитательно-образовательной деятельности по образовательной программе детского сада </w:t>
      </w:r>
      <w:r>
        <w:rPr>
          <w:rFonts w:ascii="Times New Roman" w:hAnsi="Times New Roman" w:cs="Times New Roman"/>
          <w:sz w:val="24"/>
          <w:szCs w:val="24"/>
        </w:rPr>
        <w:t xml:space="preserve">«Работаем по ФОП ДО: содержательный раздел ООП ДО» </w:t>
      </w:r>
    </w:p>
    <w:p w14:paraId="11650BA0">
      <w:pPr>
        <w:pStyle w:val="26"/>
        <w:numPr>
          <w:ilvl w:val="0"/>
          <w:numId w:val="2"/>
        </w:numPr>
        <w:spacing w:after="0" w:line="240" w:lineRule="auto"/>
        <w:ind w:left="0" w:firstLine="784"/>
        <w:jc w:val="both"/>
        <w:rPr>
          <w:rFonts w:ascii="Times New Roman" w:hAnsi="Times New Roman" w:cs="Times New Roman"/>
          <w:sz w:val="24"/>
          <w:szCs w:val="24"/>
          <w:lang w:eastAsia="ru-RU"/>
        </w:rPr>
      </w:pPr>
      <w:r>
        <w:rPr>
          <w:rFonts w:ascii="Times New Roman" w:hAnsi="Times New Roman" w:cs="Times New Roman"/>
          <w:sz w:val="24"/>
          <w:szCs w:val="24"/>
        </w:rPr>
        <w:t>Участие педагогов в вебинарах, прохождение курсов повышения квалификации по вопросам организации воспитательно-образовательной деятельности в соответствии с ФОП ДО;</w:t>
      </w:r>
    </w:p>
    <w:p w14:paraId="34A02393">
      <w:pPr>
        <w:pStyle w:val="26"/>
        <w:numPr>
          <w:ilvl w:val="0"/>
          <w:numId w:val="2"/>
        </w:numPr>
        <w:spacing w:after="0" w:line="240" w:lineRule="auto"/>
        <w:ind w:left="0" w:firstLine="7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Презентация опыта работы: </w:t>
      </w:r>
    </w:p>
    <w:p w14:paraId="3111289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*Участие в челленджах сообщества  «Университет детства»: </w:t>
      </w:r>
      <w:r>
        <w:rPr>
          <w:rFonts w:ascii="Times New Roman" w:hAnsi="Times New Roman" w:eastAsia="Times New Roman" w:cs="Times New Roman"/>
          <w:bCs/>
          <w:color w:val="000000"/>
          <w:sz w:val="24"/>
          <w:szCs w:val="24"/>
          <w:lang w:eastAsia="ru-RU"/>
        </w:rPr>
        <w:t xml:space="preserve"> </w:t>
      </w:r>
      <w:r>
        <w:rPr>
          <w:rFonts w:hint="default" w:ascii="Times New Roman" w:hAnsi="Times New Roman" w:eastAsia="Times New Roman" w:cs="Times New Roman"/>
          <w:bCs/>
          <w:color w:val="000000"/>
          <w:sz w:val="24"/>
          <w:szCs w:val="24"/>
          <w:lang w:val="en-US" w:eastAsia="ru-RU"/>
        </w:rPr>
        <w:t>2</w:t>
      </w:r>
      <w:r>
        <w:rPr>
          <w:rFonts w:ascii="Times New Roman" w:hAnsi="Times New Roman" w:cs="Times New Roman"/>
          <w:sz w:val="24"/>
          <w:szCs w:val="24"/>
        </w:rPr>
        <w:t xml:space="preserve"> чел.</w:t>
      </w:r>
    </w:p>
    <w:p w14:paraId="0C9A2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*Участие в фестивалях </w:t>
      </w:r>
      <w:r>
        <w:rPr>
          <w:rFonts w:ascii="Times New Roman" w:hAnsi="Times New Roman" w:cs="Times New Roman"/>
          <w:sz w:val="24"/>
          <w:szCs w:val="24"/>
          <w:lang w:val="en-US"/>
        </w:rPr>
        <w:t>STEAM</w:t>
      </w:r>
      <w:r>
        <w:rPr>
          <w:rFonts w:ascii="Times New Roman" w:hAnsi="Times New Roman" w:cs="Times New Roman"/>
          <w:sz w:val="24"/>
          <w:szCs w:val="24"/>
        </w:rPr>
        <w:t xml:space="preserve"> академии: Фестиваль «</w:t>
      </w:r>
      <w:r>
        <w:rPr>
          <w:rFonts w:ascii="Times New Roman" w:hAnsi="Times New Roman" w:cs="Times New Roman"/>
          <w:sz w:val="24"/>
          <w:szCs w:val="24"/>
          <w:lang w:val="en-US"/>
        </w:rPr>
        <w:t>STEAM</w:t>
      </w:r>
      <w:r>
        <w:rPr>
          <w:rFonts w:ascii="Times New Roman" w:hAnsi="Times New Roman" w:cs="Times New Roman"/>
          <w:sz w:val="24"/>
          <w:szCs w:val="24"/>
        </w:rPr>
        <w:t>: технологии возможностей» (5 чел., 1 победитель), Фестиваль игровых активностей (1 чел. –победитель)</w:t>
      </w:r>
    </w:p>
    <w:p w14:paraId="0C949F8B">
      <w:pPr>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 xml:space="preserve"> *Проведение мастер-класса «Радужная бродилка» в рамках Фестиваля «</w:t>
      </w:r>
      <w:r>
        <w:rPr>
          <w:rFonts w:ascii="Times New Roman" w:hAnsi="Times New Roman" w:cs="Times New Roman"/>
          <w:sz w:val="24"/>
          <w:szCs w:val="24"/>
          <w:lang w:val="en-US"/>
        </w:rPr>
        <w:t>STEAM</w:t>
      </w:r>
      <w:r>
        <w:rPr>
          <w:rFonts w:ascii="Times New Roman" w:hAnsi="Times New Roman" w:cs="Times New Roman"/>
          <w:sz w:val="24"/>
          <w:szCs w:val="24"/>
        </w:rPr>
        <w:t>: технологии возможностей» (межрегион.)</w:t>
      </w:r>
    </w:p>
    <w:p w14:paraId="06954EE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*выступление на </w:t>
      </w:r>
      <w:r>
        <w:rPr>
          <w:rFonts w:ascii="Times New Roman" w:hAnsi="Times New Roman" w:cs="Times New Roman"/>
          <w:sz w:val="24"/>
          <w:szCs w:val="24"/>
        </w:rPr>
        <w:t xml:space="preserve"> </w:t>
      </w:r>
      <w:r>
        <w:rPr>
          <w:rFonts w:ascii="Times New Roman" w:hAnsi="Times New Roman" w:cs="Times New Roman"/>
          <w:sz w:val="24"/>
          <w:szCs w:val="24"/>
          <w:lang w:val="en-US"/>
        </w:rPr>
        <w:t>XIV</w:t>
      </w:r>
      <w:r>
        <w:rPr>
          <w:rFonts w:ascii="Times New Roman" w:hAnsi="Times New Roman" w:cs="Times New Roman"/>
          <w:sz w:val="24"/>
          <w:szCs w:val="24"/>
        </w:rPr>
        <w:t xml:space="preserve"> Ярмарке педагогических идей «Создание оптимальных условий для обучения и воспитания в системе образования Гаврилов-Ямского МР» (7 чел)</w:t>
      </w:r>
    </w:p>
    <w:p w14:paraId="14673FD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*Участие в конкурсах муниципального и регионального уровней</w:t>
      </w:r>
      <w:r>
        <w:rPr>
          <w:rFonts w:hint="default" w:ascii="Times New Roman" w:hAnsi="Times New Roman" w:cs="Times New Roman"/>
          <w:sz w:val="24"/>
          <w:szCs w:val="24"/>
          <w:lang w:val="en-US" w:eastAsia="ru-RU"/>
        </w:rPr>
        <w:t>:</w:t>
      </w:r>
      <w:r>
        <w:rPr>
          <w:rFonts w:ascii="Times New Roman" w:hAnsi="Times New Roman" w:cs="Times New Roman"/>
          <w:sz w:val="24"/>
          <w:szCs w:val="24"/>
        </w:rPr>
        <w:t xml:space="preserve"> </w:t>
      </w:r>
      <w:r>
        <w:rPr>
          <w:rFonts w:ascii="Times New Roman" w:hAnsi="Times New Roman" w:cs="Times New Roman"/>
          <w:sz w:val="24"/>
          <w:szCs w:val="24"/>
          <w:lang w:val="ru-RU"/>
        </w:rPr>
        <w:t>к</w:t>
      </w:r>
      <w:r>
        <w:rPr>
          <w:rFonts w:ascii="Times New Roman" w:hAnsi="Times New Roman" w:cs="Times New Roman"/>
          <w:sz w:val="24"/>
          <w:szCs w:val="24"/>
        </w:rPr>
        <w:t>онкурс на лучшие учебно-методические материалы по организации работы по пожарной безопасности в образовательных организациях муниц уровень – 3 чел – победители, Межрегиональный слет педагогических команд дошкольных образовательных организаций «Творческий педагог-творческий ребенок-творческая семья» в рамках мероприятий Года семьи»  межрегион 2 чел – участники</w:t>
      </w:r>
    </w:p>
    <w:p w14:paraId="7FEC65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xml:space="preserve"> Проведение открытых мероприятий: Тема «Безопасность» , «Я б в конструкторы пошел, пусть меня научат»</w:t>
      </w:r>
    </w:p>
    <w:p w14:paraId="5E27421A">
      <w:pPr>
        <w:pStyle w:val="26"/>
        <w:numPr>
          <w:ilvl w:val="0"/>
          <w:numId w:val="2"/>
        </w:numPr>
        <w:spacing w:after="0" w:line="240" w:lineRule="auto"/>
        <w:ind w:left="0" w:firstLine="784"/>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ВСОКО: Тематический контроль по теме «Соответсвие планов воспитательно-образовательной деятельности ОП ДО»</w:t>
      </w:r>
    </w:p>
    <w:p w14:paraId="68F171D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работы:</w:t>
      </w:r>
    </w:p>
    <w:p w14:paraId="59639D08">
      <w:pPr>
        <w:pStyle w:val="26"/>
        <w:numPr>
          <w:ilvl w:val="0"/>
          <w:numId w:val="2"/>
        </w:numPr>
        <w:spacing w:after="0" w:line="240" w:lineRule="auto"/>
        <w:ind w:left="0" w:firstLine="784"/>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Повысился уровень педагогической компетенции по теме «Организация воспитательно-образовательной деятельности в соответствии с ФОП ДО»</w:t>
      </w:r>
    </w:p>
    <w:p w14:paraId="4BD5352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Вывод:</w:t>
      </w:r>
    </w:p>
    <w:p w14:paraId="57449968">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Была проведена работа по организации деятельности детского сада в соответствии с ФОП ДО: разработана программа. мониторинг образовательных областей.. календарно-тематическое планирование, педагоги повысили свои компетенции в ходе семинаров, вебинаров, курсов повышения квалификации, представили опыт работы на региональном, муниципальном уровнях, в образовательной организации. В ходе работы возникла  проблема: отсутствие четких инсрукций и стимульного материала для проведения мониторинга усвоения воспитанниками содержания образовательных областей.</w:t>
      </w:r>
    </w:p>
    <w:p w14:paraId="6AEC7450">
      <w:pPr>
        <w:pStyle w:val="27"/>
        <w:numPr>
          <w:ilvl w:val="0"/>
          <w:numId w:val="1"/>
        </w:numPr>
        <w:tabs>
          <w:tab w:val="left" w:pos="375"/>
        </w:tabs>
        <w:spacing w:after="0" w:line="240" w:lineRule="auto"/>
        <w:ind w:left="0" w:leftChars="0" w:firstLine="0" w:firstLineChars="0"/>
        <w:jc w:val="center"/>
        <w:rPr>
          <w:rFonts w:ascii="Times New Roman" w:hAnsi="Times New Roman"/>
          <w:bCs/>
          <w:sz w:val="24"/>
          <w:szCs w:val="24"/>
          <w:u w:val="single"/>
        </w:rPr>
      </w:pPr>
      <w:r>
        <w:rPr>
          <w:rFonts w:ascii="Times New Roman" w:hAnsi="Times New Roman"/>
          <w:bCs/>
          <w:sz w:val="24"/>
          <w:szCs w:val="24"/>
          <w:u w:val="single"/>
        </w:rPr>
        <w:t>Организация деятельности инновационной площадки  «Мир головоломок» смарт-тренинг для дошкольников»</w:t>
      </w:r>
    </w:p>
    <w:p w14:paraId="5E635599">
      <w:pPr>
        <w:pStyle w:val="27"/>
        <w:tabs>
          <w:tab w:val="left" w:pos="375"/>
        </w:tab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Задачи: </w:t>
      </w:r>
    </w:p>
    <w:p w14:paraId="6E34B064">
      <w:pPr>
        <w:pStyle w:val="27"/>
        <w:numPr>
          <w:ilvl w:val="0"/>
          <w:numId w:val="3"/>
        </w:numPr>
        <w:tabs>
          <w:tab w:val="left" w:pos="375"/>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продолжить работу по совершенствованию материально-технической базы детского сада с целью создания условий реализации деятельности инновационнной площадки </w:t>
      </w:r>
    </w:p>
    <w:p w14:paraId="50C29AD3">
      <w:pPr>
        <w:pStyle w:val="27"/>
        <w:numPr>
          <w:ilvl w:val="0"/>
          <w:numId w:val="3"/>
        </w:numPr>
        <w:tabs>
          <w:tab w:val="left" w:pos="375"/>
        </w:tabs>
        <w:spacing w:after="0" w:line="240" w:lineRule="auto"/>
        <w:ind w:left="0" w:firstLine="0"/>
        <w:jc w:val="both"/>
        <w:rPr>
          <w:rFonts w:ascii="Times New Roman" w:hAnsi="Times New Roman"/>
          <w:sz w:val="24"/>
          <w:szCs w:val="24"/>
        </w:rPr>
      </w:pPr>
      <w:r>
        <w:rPr>
          <w:rFonts w:ascii="Times New Roman" w:hAnsi="Times New Roman"/>
          <w:sz w:val="24"/>
          <w:szCs w:val="24"/>
        </w:rPr>
        <w:t>актуализировать знани</w:t>
      </w:r>
      <w:r>
        <w:rPr>
          <w:rFonts w:ascii="Times New Roman" w:hAnsi="Times New Roman"/>
          <w:sz w:val="24"/>
          <w:szCs w:val="24"/>
          <w:lang w:val="ru-RU"/>
        </w:rPr>
        <w:t>я</w:t>
      </w:r>
      <w:r>
        <w:rPr>
          <w:rFonts w:ascii="Times New Roman" w:hAnsi="Times New Roman"/>
          <w:sz w:val="24"/>
          <w:szCs w:val="24"/>
        </w:rPr>
        <w:t xml:space="preserve"> педагогов по формированию умственных действий у детей дошкольного возраста</w:t>
      </w:r>
    </w:p>
    <w:p w14:paraId="7CC52D7F">
      <w:pPr>
        <w:pStyle w:val="27"/>
        <w:numPr>
          <w:ilvl w:val="0"/>
          <w:numId w:val="3"/>
        </w:numPr>
        <w:tabs>
          <w:tab w:val="left" w:pos="375"/>
        </w:tabs>
        <w:spacing w:after="0" w:line="240" w:lineRule="auto"/>
        <w:ind w:left="0" w:firstLine="0"/>
        <w:jc w:val="both"/>
        <w:rPr>
          <w:rFonts w:ascii="Times New Roman" w:hAnsi="Times New Roman"/>
          <w:sz w:val="24"/>
          <w:szCs w:val="24"/>
        </w:rPr>
      </w:pPr>
      <w:r>
        <w:rPr>
          <w:rFonts w:ascii="Times New Roman" w:hAnsi="Times New Roman"/>
          <w:sz w:val="24"/>
          <w:szCs w:val="24"/>
        </w:rPr>
        <w:t>оказать методическую помощь педагогам по созданию условий, направленных на стимуляцию детской активности, инициативности, самостоятельности</w:t>
      </w:r>
    </w:p>
    <w:p w14:paraId="2FE882E4">
      <w:pPr>
        <w:pStyle w:val="27"/>
        <w:numPr>
          <w:ilvl w:val="0"/>
          <w:numId w:val="3"/>
        </w:numPr>
        <w:tabs>
          <w:tab w:val="left" w:pos="375"/>
        </w:tabs>
        <w:spacing w:after="0" w:line="240" w:lineRule="auto"/>
        <w:ind w:left="0" w:firstLine="0"/>
        <w:jc w:val="both"/>
        <w:rPr>
          <w:rFonts w:ascii="Times New Roman" w:hAnsi="Times New Roman"/>
          <w:sz w:val="24"/>
          <w:szCs w:val="24"/>
        </w:rPr>
      </w:pPr>
      <w:r>
        <w:rPr>
          <w:rFonts w:ascii="Times New Roman" w:hAnsi="Times New Roman"/>
          <w:sz w:val="24"/>
          <w:szCs w:val="24"/>
        </w:rPr>
        <w:t>апробировать в практике деятельности с детьми новые игровые наборы «МИР ГОЛОВОЛОМОК»</w:t>
      </w:r>
    </w:p>
    <w:p w14:paraId="4DCA3CF9">
      <w:pPr>
        <w:pStyle w:val="27"/>
        <w:numPr>
          <w:ilvl w:val="0"/>
          <w:numId w:val="3"/>
        </w:numPr>
        <w:tabs>
          <w:tab w:val="left" w:pos="375"/>
        </w:tabs>
        <w:spacing w:after="0" w:line="240" w:lineRule="auto"/>
        <w:ind w:left="0" w:firstLine="0"/>
        <w:jc w:val="both"/>
        <w:rPr>
          <w:rFonts w:ascii="Times New Roman" w:hAnsi="Times New Roman"/>
          <w:sz w:val="24"/>
          <w:szCs w:val="24"/>
        </w:rPr>
      </w:pPr>
      <w:r>
        <w:rPr>
          <w:rFonts w:ascii="Times New Roman" w:hAnsi="Times New Roman"/>
          <w:sz w:val="24"/>
          <w:szCs w:val="24"/>
        </w:rPr>
        <w:t>пополнить медиатеку методических материалов по результатам педагогической деятельности</w:t>
      </w:r>
    </w:p>
    <w:p w14:paraId="1E4AB57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решения поставленных задач были проведены следующие мероприятия:</w:t>
      </w:r>
    </w:p>
    <w:p w14:paraId="0CC53EA3">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Приобретены наборы «МИР ГОЛОВОЛОМОК» «Пуговицы» и «Для детей с ОВЗ»</w:t>
      </w:r>
    </w:p>
    <w:p w14:paraId="6E7DDFBD">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Изготовлены своими руками  головоломки  «Пифагор» (настольные и напольные), «Репка», «Складушки», «Пуговицы»</w:t>
      </w:r>
    </w:p>
    <w:p w14:paraId="3340C7DC">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 семинаре-практикуме «МИР ГОЛОВОЛОМОК – кузница идей» инновационной площадки федерального уровня «МИР ГОЛОВОЛОМОК» смарт- тренинг для дошкольников</w:t>
      </w:r>
    </w:p>
    <w:p w14:paraId="2F019BBE">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Участие в методическом  дне «Лучшие практики и инновационные решения в «МИРЕ ГОЛОВОЛОМОК» («Дидактическая игра «Повтори узор», «Детали головоломки «Репка» как средство развития логического мышления у дошкольников»</w:t>
      </w:r>
    </w:p>
    <w:p w14:paraId="69469EAF">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рамках дня открытых дверей проведено занятие «В гостях у «Складушек», конкурс с родителями «Самый умный», изготовлена головоломка «Монгольская  игра</w:t>
      </w:r>
    </w:p>
    <w:p w14:paraId="44483F68">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Проведен </w:t>
      </w:r>
      <w:r>
        <w:rPr>
          <w:rFonts w:ascii="Times New Roman" w:hAnsi="Times New Roman" w:cs="Times New Roman"/>
          <w:sz w:val="24"/>
          <w:szCs w:val="24"/>
        </w:rPr>
        <w:t>Мастер-класс «Знакомим детей с набором «Пуговицы»</w:t>
      </w:r>
    </w:p>
    <w:p w14:paraId="5A13F5C6">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Проведен муниципальный семинар по результатам работы инновационной площадки. </w:t>
      </w:r>
    </w:p>
    <w:p w14:paraId="03AB085A">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rPr>
        <w:t xml:space="preserve">Медиатека пополнилась конспектами занятий </w:t>
      </w:r>
    </w:p>
    <w:p w14:paraId="73561E46">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деятельности:</w:t>
      </w:r>
    </w:p>
    <w:p w14:paraId="05988148">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компетентности педагогов в вопросах использования наборов «МИР ГОЛОВОЛОМОК» в образовательной  и совместной деятельности детей</w:t>
      </w:r>
    </w:p>
    <w:p w14:paraId="7A5C24FD">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Уровень усвоения детьми содержания образовательной области «Познавательное развитие» остался на уровне  прошлых лет </w:t>
      </w:r>
    </w:p>
    <w:p w14:paraId="00BEDFFA">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сравнению с началом учебного года на 16% увеличилось количество детей с высоким уровнем  развития познавательных процессов, и на 34% уменьшилось количество детей с низким уровнем развития познавательных способностей.</w:t>
      </w:r>
    </w:p>
    <w:p w14:paraId="5605CC84">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детей приняли </w:t>
      </w:r>
      <w:r>
        <w:rPr>
          <w:rFonts w:ascii="Times New Roman" w:hAnsi="Times New Roman" w:cs="Times New Roman"/>
          <w:sz w:val="24"/>
          <w:szCs w:val="24"/>
        </w:rPr>
        <w:t>участие в международной онлайн-олимпиаде для детей дошкольного возраста «Марафон юных математиков», двое из них стали победителями, один призером</w:t>
      </w:r>
    </w:p>
    <w:p w14:paraId="6E6CF247">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34 ребенка участвовали в </w:t>
      </w:r>
      <w:r>
        <w:rPr>
          <w:rFonts w:ascii="Times New Roman" w:hAnsi="Times New Roman" w:cs="Times New Roman"/>
          <w:sz w:val="24"/>
          <w:szCs w:val="24"/>
        </w:rPr>
        <w:t>международном интеллектуальном детском конкурсе «МИР»я: 1 человек занял 3 место во всероссийском рейтинге, 2 человека -4 место</w:t>
      </w:r>
    </w:p>
    <w:p w14:paraId="2719FE13">
      <w:pPr>
        <w:pStyle w:val="26"/>
        <w:numPr>
          <w:ilvl w:val="0"/>
          <w:numId w:val="4"/>
        </w:numPr>
        <w:spacing w:after="0" w:line="240" w:lineRule="auto"/>
        <w:ind w:left="0"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Публикация в журнале «Обруч» №2 2024 г , статья «Познавая пространство»</w:t>
      </w:r>
    </w:p>
    <w:p w14:paraId="2483A9F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Выводы: </w:t>
      </w:r>
    </w:p>
    <w:p w14:paraId="2556EAF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Проведена большая работа по использованию технологии «Смарт-тренинг для дошкольников «МИР ГОЛОВОЛОМОК» в образовательной деятельности</w:t>
      </w:r>
      <w:r>
        <w:rPr>
          <w:rFonts w:hint="default" w:ascii="Times New Roman" w:hAnsi="Times New Roman" w:cs="Times New Roman"/>
          <w:sz w:val="24"/>
          <w:szCs w:val="24"/>
          <w:lang w:val="en-US" w:eastAsia="ru-RU"/>
        </w:rPr>
        <w:t xml:space="preserve"> </w:t>
      </w:r>
      <w:r>
        <w:rPr>
          <w:rFonts w:ascii="Times New Roman" w:hAnsi="Times New Roman" w:cs="Times New Roman"/>
          <w:sz w:val="24"/>
          <w:szCs w:val="24"/>
          <w:lang w:eastAsia="ru-RU"/>
        </w:rPr>
        <w:t>детского сада.</w:t>
      </w:r>
    </w:p>
    <w:p w14:paraId="4BDE87C6">
      <w:pPr>
        <w:pStyle w:val="27"/>
        <w:numPr>
          <w:ilvl w:val="0"/>
          <w:numId w:val="1"/>
        </w:numPr>
        <w:tabs>
          <w:tab w:val="left" w:pos="375"/>
        </w:tabs>
        <w:spacing w:after="0" w:line="240" w:lineRule="auto"/>
        <w:ind w:left="0" w:leftChars="0" w:firstLine="0" w:firstLineChars="0"/>
        <w:jc w:val="center"/>
        <w:rPr>
          <w:rFonts w:ascii="Times New Roman" w:hAnsi="Times New Roman"/>
          <w:bCs/>
          <w:color w:val="000000"/>
          <w:sz w:val="24"/>
          <w:szCs w:val="24"/>
          <w:u w:val="single"/>
          <w:lang w:eastAsia="ru-RU"/>
        </w:rPr>
      </w:pPr>
      <w:r>
        <w:rPr>
          <w:rFonts w:ascii="Times New Roman" w:hAnsi="Times New Roman"/>
          <w:bCs/>
          <w:color w:val="000000"/>
          <w:sz w:val="24"/>
          <w:szCs w:val="24"/>
          <w:u w:val="single"/>
          <w:lang w:eastAsia="ru-RU"/>
        </w:rPr>
        <w:t>Создание специальных условий обучения и воспитания, позволяющих учитывать особые образовательные потребности детей</w:t>
      </w:r>
    </w:p>
    <w:p w14:paraId="5DF336E0">
      <w:pPr>
        <w:pStyle w:val="27"/>
        <w:tabs>
          <w:tab w:val="left" w:pos="375"/>
        </w:tabs>
        <w:spacing w:after="0" w:line="240" w:lineRule="auto"/>
        <w:ind w:left="0"/>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Задачи: </w:t>
      </w:r>
    </w:p>
    <w:p w14:paraId="2ED9C120">
      <w:pPr>
        <w:pStyle w:val="26"/>
        <w:numPr>
          <w:ilvl w:val="0"/>
          <w:numId w:val="5"/>
        </w:numPr>
        <w:tabs>
          <w:tab w:val="left" w:pos="383"/>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Познакомить педагогов и родителей с содержанием ФАОП ДО </w:t>
      </w:r>
    </w:p>
    <w:p w14:paraId="2B219F11">
      <w:pPr>
        <w:pStyle w:val="26"/>
        <w:numPr>
          <w:ilvl w:val="0"/>
          <w:numId w:val="5"/>
        </w:numPr>
        <w:tabs>
          <w:tab w:val="left" w:pos="383"/>
        </w:tabs>
        <w:spacing w:after="0" w:line="240" w:lineRule="auto"/>
        <w:ind w:left="0" w:firstLine="0"/>
        <w:jc w:val="both"/>
        <w:rPr>
          <w:rFonts w:ascii="Times New Roman" w:hAnsi="Times New Roman" w:cs="Times New Roman"/>
          <w:b/>
          <w:sz w:val="24"/>
          <w:szCs w:val="24"/>
        </w:rPr>
      </w:pPr>
      <w:r>
        <w:rPr>
          <w:rFonts w:ascii="Times New Roman" w:hAnsi="Times New Roman" w:cs="Times New Roman"/>
          <w:sz w:val="24"/>
          <w:szCs w:val="24"/>
        </w:rPr>
        <w:t>Продолжить работу по повышению психолого-педагогической компетентности педагогов по организации работы в инклюзивной группе: особенности организации деятельности с детьми с ОВЗ.</w:t>
      </w:r>
    </w:p>
    <w:p w14:paraId="194C1E2D">
      <w:pPr>
        <w:pStyle w:val="26"/>
        <w:numPr>
          <w:ilvl w:val="0"/>
          <w:numId w:val="5"/>
        </w:numPr>
        <w:tabs>
          <w:tab w:val="left" w:pos="383"/>
        </w:tabs>
        <w:spacing w:after="0" w:line="240" w:lineRule="auto"/>
        <w:ind w:left="0" w:firstLine="0"/>
        <w:jc w:val="both"/>
        <w:rPr>
          <w:rFonts w:ascii="Times New Roman" w:hAnsi="Times New Roman" w:cs="Times New Roman"/>
          <w:b/>
          <w:sz w:val="24"/>
          <w:szCs w:val="24"/>
        </w:rPr>
      </w:pPr>
      <w:r>
        <w:rPr>
          <w:rFonts w:ascii="Times New Roman" w:hAnsi="Times New Roman" w:eastAsia="Calibri" w:cs="Times New Roman"/>
          <w:sz w:val="24"/>
          <w:szCs w:val="24"/>
        </w:rPr>
        <w:t>Наполнение контента страницы «Инклюзивное образование» на сайте детского сада методическим материалом для педагогов и родителей</w:t>
      </w:r>
    </w:p>
    <w:p w14:paraId="1C408F39">
      <w:pPr>
        <w:pStyle w:val="26"/>
        <w:numPr>
          <w:ilvl w:val="0"/>
          <w:numId w:val="5"/>
        </w:numPr>
        <w:tabs>
          <w:tab w:val="left" w:pos="383"/>
        </w:tabs>
        <w:spacing w:after="0" w:line="240" w:lineRule="auto"/>
        <w:ind w:left="0" w:firstLine="0"/>
        <w:jc w:val="both"/>
        <w:rPr>
          <w:rFonts w:ascii="Times New Roman" w:hAnsi="Times New Roman" w:cs="Times New Roman"/>
          <w:b/>
          <w:sz w:val="24"/>
          <w:szCs w:val="24"/>
        </w:rPr>
      </w:pPr>
      <w:r>
        <w:rPr>
          <w:rFonts w:ascii="Times New Roman" w:hAnsi="Times New Roman" w:eastAsia="Calibri" w:cs="Times New Roman"/>
          <w:sz w:val="24"/>
          <w:szCs w:val="24"/>
        </w:rPr>
        <w:t>Осуществление оперативного контроля за работой студий.</w:t>
      </w:r>
    </w:p>
    <w:p w14:paraId="29074807">
      <w:pPr>
        <w:tabs>
          <w:tab w:val="left" w:pos="171"/>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Для решения поставленных задач были организованы следующие мероприятия:</w:t>
      </w:r>
    </w:p>
    <w:p w14:paraId="64B553AF">
      <w:pPr>
        <w:tabs>
          <w:tab w:val="left" w:pos="171"/>
        </w:tabs>
        <w:spacing w:after="0" w:line="240" w:lineRule="auto"/>
        <w:ind w:firstLine="709"/>
        <w:jc w:val="both"/>
        <w:rPr>
          <w:rFonts w:ascii="Times New Roman" w:hAnsi="Times New Roman" w:cs="Times New Roman"/>
          <w:i/>
          <w:color w:val="000000"/>
          <w:sz w:val="24"/>
          <w:szCs w:val="24"/>
          <w:u w:val="single"/>
          <w:lang w:eastAsia="ru-RU"/>
        </w:rPr>
      </w:pPr>
      <w:r>
        <w:rPr>
          <w:rFonts w:ascii="Times New Roman" w:hAnsi="Times New Roman" w:cs="Times New Roman"/>
          <w:i/>
          <w:color w:val="000000"/>
          <w:sz w:val="24"/>
          <w:szCs w:val="24"/>
          <w:u w:val="single"/>
          <w:lang w:eastAsia="ru-RU"/>
        </w:rPr>
        <w:t xml:space="preserve"> Дети с ограниченными возможностями здоровья</w:t>
      </w:r>
    </w:p>
    <w:p w14:paraId="5A1F4B79">
      <w:pPr>
        <w:pStyle w:val="12"/>
        <w:numPr>
          <w:ilvl w:val="0"/>
          <w:numId w:val="6"/>
        </w:numPr>
        <w:spacing w:line="240" w:lineRule="auto"/>
        <w:ind w:left="0" w:firstLine="0"/>
        <w:jc w:val="both"/>
      </w:pPr>
      <w:r>
        <w:t xml:space="preserve">Повышение методической компетенции при организации работы с детьми с ОВЗ: Вебинары: «Декада инклюзивного образования в Ярославской области»; </w:t>
      </w:r>
      <w:r>
        <w:rPr>
          <w:color w:val="1A1A1A"/>
          <w:shd w:val="clear" w:color="auto" w:fill="FFFFFF"/>
        </w:rPr>
        <w:t xml:space="preserve">Инклюзивные практики в ДОУ; Инклюзивный детский сад: включения родительского сообщества в образовательную деятельность; </w:t>
      </w:r>
      <w:r>
        <w:t xml:space="preserve">«Практика проведения занятия в комбинированной группе с несколькими нозологиями»; Образовательная среда без барьеров: практика и решения в работе с детьми с ОВЗ»; «Афазия. Содержание работы логопеда по восстановлению речевых функций»;  «Дифференциальная диагностика речевых нарушений»; КПП «Логопедический массаж: эффективный инструмент в коррекции речевых нарушений» </w:t>
      </w:r>
    </w:p>
    <w:p w14:paraId="5E734943">
      <w:pPr>
        <w:pStyle w:val="26"/>
        <w:numPr>
          <w:ilvl w:val="0"/>
          <w:numId w:val="6"/>
        </w:numPr>
        <w:tabs>
          <w:tab w:val="left" w:pos="171"/>
          <w:tab w:val="left" w:pos="851"/>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Показ открытой образовательной деятельности с детьми с ЗПР </w:t>
      </w:r>
    </w:p>
    <w:p w14:paraId="335A36CB">
      <w:pPr>
        <w:pStyle w:val="12"/>
        <w:numPr>
          <w:ilvl w:val="0"/>
          <w:numId w:val="6"/>
        </w:numPr>
        <w:spacing w:line="240" w:lineRule="auto"/>
        <w:ind w:left="0" w:firstLine="0"/>
        <w:jc w:val="both"/>
      </w:pPr>
      <w:r>
        <w:t xml:space="preserve">Представление опыта работы по использованию игровых пособий «МИР ГОЛОВОЛОМОК» в коррекционно-развивающей работе с детьми с ЗПР </w:t>
      </w:r>
    </w:p>
    <w:p w14:paraId="248D31E8">
      <w:pPr>
        <w:pStyle w:val="27"/>
        <w:numPr>
          <w:ilvl w:val="0"/>
          <w:numId w:val="7"/>
        </w:numPr>
        <w:tabs>
          <w:tab w:val="left" w:pos="375"/>
        </w:tabs>
        <w:spacing w:after="0" w:line="240" w:lineRule="auto"/>
        <w:ind w:left="0" w:firstLine="0"/>
        <w:jc w:val="both"/>
        <w:rPr>
          <w:rFonts w:ascii="Times New Roman" w:hAnsi="Times New Roman"/>
          <w:bCs/>
          <w:sz w:val="24"/>
          <w:szCs w:val="24"/>
        </w:rPr>
      </w:pPr>
      <w:r>
        <w:rPr>
          <w:rFonts w:ascii="Times New Roman" w:hAnsi="Times New Roman"/>
          <w:bCs/>
          <w:sz w:val="24"/>
          <w:szCs w:val="24"/>
        </w:rPr>
        <w:t>Организация работы ППк</w:t>
      </w:r>
    </w:p>
    <w:p w14:paraId="5034B18D">
      <w:pPr>
        <w:pStyle w:val="28"/>
        <w:spacing w:line="240" w:lineRule="auto"/>
        <w:ind w:firstLine="522"/>
        <w:rPr>
          <w:rFonts w:ascii="Times New Roman" w:hAnsi="Times New Roman" w:cs="Times New Roman"/>
          <w:sz w:val="24"/>
          <w:szCs w:val="24"/>
        </w:rPr>
      </w:pPr>
      <w:r>
        <w:rPr>
          <w:rFonts w:ascii="Times New Roman" w:hAnsi="Times New Roman" w:cs="Times New Roman"/>
          <w:sz w:val="24"/>
          <w:szCs w:val="24"/>
        </w:rPr>
        <w:t xml:space="preserve">В период с сентября по май 2023/24 учебного года ППк детского сада осуществлял свою деятельность в составе: </w:t>
      </w:r>
    </w:p>
    <w:p w14:paraId="4C0430AB">
      <w:pPr>
        <w:pStyle w:val="29"/>
        <w:numPr>
          <w:ilvl w:val="0"/>
          <w:numId w:val="8"/>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председателя – старший воспитатель; </w:t>
      </w:r>
    </w:p>
    <w:p w14:paraId="701B8DAA">
      <w:pPr>
        <w:pStyle w:val="29"/>
        <w:numPr>
          <w:ilvl w:val="0"/>
          <w:numId w:val="8"/>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членов ППк: </w:t>
      </w:r>
    </w:p>
    <w:p w14:paraId="1CD7AAAE">
      <w:pPr>
        <w:pStyle w:val="30"/>
        <w:numPr>
          <w:ilvl w:val="0"/>
          <w:numId w:val="9"/>
        </w:numPr>
        <w:tabs>
          <w:tab w:val="left" w:pos="567"/>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педагог-психолог (секретарь ППк), </w:t>
      </w:r>
    </w:p>
    <w:p w14:paraId="4F2A26F3">
      <w:pPr>
        <w:pStyle w:val="30"/>
        <w:numPr>
          <w:ilvl w:val="0"/>
          <w:numId w:val="9"/>
        </w:numPr>
        <w:tabs>
          <w:tab w:val="left" w:pos="567"/>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учитель-логопед, </w:t>
      </w:r>
    </w:p>
    <w:p w14:paraId="374F9E9F">
      <w:pPr>
        <w:pStyle w:val="28"/>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За период с сентября по май 2023/24 учебного года ППк провел: </w:t>
      </w:r>
    </w:p>
    <w:p w14:paraId="367D452E">
      <w:pPr>
        <w:pStyle w:val="29"/>
        <w:numPr>
          <w:ilvl w:val="0"/>
          <w:numId w:val="10"/>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плановых заседаний – 6 </w:t>
      </w:r>
    </w:p>
    <w:p w14:paraId="14661A31">
      <w:pPr>
        <w:pStyle w:val="29"/>
        <w:numPr>
          <w:ilvl w:val="0"/>
          <w:numId w:val="10"/>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внеплановых заседаний – 2; </w:t>
      </w:r>
    </w:p>
    <w:p w14:paraId="175588A8">
      <w:pPr>
        <w:pStyle w:val="28"/>
        <w:spacing w:line="240" w:lineRule="auto"/>
        <w:rPr>
          <w:rFonts w:ascii="Times New Roman" w:hAnsi="Times New Roman" w:cs="Times New Roman"/>
          <w:sz w:val="24"/>
          <w:szCs w:val="24"/>
        </w:rPr>
      </w:pPr>
      <w:r>
        <w:rPr>
          <w:rFonts w:ascii="Times New Roman" w:hAnsi="Times New Roman" w:cs="Times New Roman"/>
          <w:sz w:val="24"/>
          <w:szCs w:val="24"/>
        </w:rPr>
        <w:t xml:space="preserve">На конец 2022/23 учебного года: </w:t>
      </w:r>
    </w:p>
    <w:p w14:paraId="3575BF8D">
      <w:pPr>
        <w:pStyle w:val="29"/>
        <w:numPr>
          <w:numId w:val="0"/>
        </w:numPr>
        <w:spacing w:line="240" w:lineRule="auto"/>
        <w:ind w:leftChars="0"/>
        <w:rPr>
          <w:rFonts w:ascii="Times New Roman" w:hAnsi="Times New Roman" w:cs="Times New Roman"/>
          <w:sz w:val="24"/>
          <w:szCs w:val="24"/>
        </w:rPr>
      </w:pP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воспитанников, которые прошли ППк – 10, из них: </w:t>
      </w:r>
    </w:p>
    <w:p w14:paraId="3A5BB2EE">
      <w:pPr>
        <w:pStyle w:val="30"/>
        <w:numPr>
          <w:numId w:val="0"/>
        </w:numPr>
        <w:spacing w:line="240" w:lineRule="auto"/>
        <w:ind w:left="-39" w:leftChars="0"/>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ascii="Times New Roman" w:hAnsi="Times New Roman" w:cs="Times New Roman"/>
          <w:sz w:val="24"/>
          <w:szCs w:val="24"/>
        </w:rPr>
        <w:t>имеют заключение ПМПК – 5</w:t>
      </w:r>
      <w:r>
        <w:rPr>
          <w:rFonts w:hint="default" w:ascii="Times New Roman" w:hAnsi="Times New Roman" w:cs="Times New Roman"/>
          <w:sz w:val="24"/>
          <w:szCs w:val="24"/>
          <w:lang w:val="ru-RU"/>
        </w:rPr>
        <w:t>.</w:t>
      </w:r>
    </w:p>
    <w:p w14:paraId="31364591">
      <w:pPr>
        <w:pStyle w:val="26"/>
        <w:tabs>
          <w:tab w:val="left" w:pos="142"/>
        </w:tabs>
        <w:spacing w:after="0" w:line="240" w:lineRule="auto"/>
        <w:ind w:left="0"/>
        <w:jc w:val="both"/>
        <w:rPr>
          <w:rFonts w:ascii="Times New Roman" w:hAnsi="Times New Roman" w:cs="Times New Roman"/>
          <w:b w:val="0"/>
          <w:bCs/>
          <w:sz w:val="24"/>
          <w:szCs w:val="24"/>
        </w:rPr>
      </w:pPr>
      <w:r>
        <w:rPr>
          <w:rFonts w:ascii="Times New Roman" w:hAnsi="Times New Roman" w:cs="Times New Roman"/>
          <w:b w:val="0"/>
          <w:bCs/>
          <w:sz w:val="24"/>
          <w:szCs w:val="24"/>
        </w:rPr>
        <w:t>Выводы:</w:t>
      </w:r>
    </w:p>
    <w:p w14:paraId="3FAE70BD">
      <w:pPr>
        <w:pStyle w:val="26"/>
        <w:numPr>
          <w:ilvl w:val="0"/>
          <w:numId w:val="11"/>
        </w:numPr>
        <w:tabs>
          <w:tab w:val="left" w:pos="142"/>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работе  с детьми с особыми образовательными потребностями  охватывает категории детей с ОВЗ и одаренных детей. </w:t>
      </w:r>
    </w:p>
    <w:p w14:paraId="6DC8A3E4">
      <w:pPr>
        <w:pStyle w:val="26"/>
        <w:numPr>
          <w:ilvl w:val="0"/>
          <w:numId w:val="11"/>
        </w:numPr>
        <w:tabs>
          <w:tab w:val="left" w:pos="142"/>
        </w:tabs>
        <w:spacing w:after="0" w:line="240" w:lineRule="auto"/>
        <w:ind w:left="0" w:firstLine="709"/>
        <w:jc w:val="both"/>
        <w:rPr>
          <w:rFonts w:ascii="Times New Roman" w:hAnsi="Times New Roman"/>
          <w:bCs/>
          <w:sz w:val="28"/>
          <w:szCs w:val="28"/>
        </w:rPr>
      </w:pPr>
      <w:r>
        <w:rPr>
          <w:rFonts w:ascii="Times New Roman" w:hAnsi="Times New Roman" w:cs="Times New Roman"/>
          <w:bCs/>
          <w:sz w:val="24"/>
          <w:szCs w:val="24"/>
        </w:rPr>
        <w:t>Работа по созданию специальных условий для воспитания и обучения детей с особыми образовательными потребностями организована недостаточным образом. Ряд поставленных задач не нашли своего отражения в педагогической деятельности. Это наполнение контента страницы «Инклюзивное образование» на сайте детского сада, оперативный контроль за работой студий.</w:t>
      </w:r>
    </w:p>
    <w:p w14:paraId="47F1A4D2">
      <w:pPr>
        <w:spacing w:after="0" w:line="240" w:lineRule="auto"/>
        <w:ind w:hanging="567"/>
        <w:jc w:val="both"/>
        <w:rPr>
          <w:rFonts w:ascii="Times New Roman" w:hAnsi="Times New Roman" w:cs="Times New Roman"/>
          <w:b/>
          <w:sz w:val="24"/>
          <w:szCs w:val="24"/>
        </w:rPr>
      </w:pPr>
      <w:r>
        <w:rPr>
          <w:rFonts w:ascii="Times New Roman" w:hAnsi="Times New Roman" w:cs="Times New Roman"/>
          <w:b/>
          <w:sz w:val="24"/>
          <w:szCs w:val="24"/>
        </w:rPr>
        <w:t>Перспективы деятельности:</w:t>
      </w:r>
    </w:p>
    <w:p w14:paraId="624DC24B">
      <w:pPr>
        <w:pStyle w:val="26"/>
        <w:numPr>
          <w:ilvl w:val="0"/>
          <w:numId w:val="12"/>
        </w:numPr>
        <w:spacing w:after="0" w:line="240" w:lineRule="auto"/>
        <w:ind w:left="0" w:hanging="567"/>
        <w:jc w:val="both"/>
        <w:rPr>
          <w:rFonts w:ascii="Times New Roman" w:hAnsi="Times New Roman"/>
          <w:b/>
          <w:sz w:val="24"/>
          <w:szCs w:val="24"/>
        </w:rPr>
      </w:pPr>
      <w:r>
        <w:rPr>
          <w:rFonts w:ascii="Times New Roman" w:hAnsi="Times New Roman"/>
          <w:sz w:val="24"/>
          <w:szCs w:val="24"/>
        </w:rPr>
        <w:t xml:space="preserve">Продолжить работу по повышению психолого-педагогической компетентности педагогов по организации работы в инклюзивной группе: особенности организации деятельности с детьми с ЗПР </w:t>
      </w:r>
    </w:p>
    <w:p w14:paraId="16B7EB24">
      <w:pPr>
        <w:pStyle w:val="26"/>
        <w:numPr>
          <w:ilvl w:val="0"/>
          <w:numId w:val="12"/>
        </w:numPr>
        <w:spacing w:after="0" w:line="240" w:lineRule="auto"/>
        <w:ind w:left="0" w:hanging="567"/>
        <w:jc w:val="both"/>
        <w:rPr>
          <w:rFonts w:ascii="Times New Roman" w:hAnsi="Times New Roman"/>
          <w:b/>
          <w:sz w:val="24"/>
          <w:szCs w:val="24"/>
        </w:rPr>
      </w:pPr>
      <w:r>
        <w:rPr>
          <w:rFonts w:ascii="Times New Roman" w:hAnsi="Times New Roman"/>
          <w:sz w:val="24"/>
          <w:szCs w:val="24"/>
        </w:rPr>
        <w:t>Осуществление оперативного контроля за работой студий</w:t>
      </w:r>
    </w:p>
    <w:p w14:paraId="6C7E445D">
      <w:pPr>
        <w:pStyle w:val="14"/>
        <w:rPr>
          <w:rStyle w:val="23"/>
          <w:rFonts w:ascii="Times New Roman" w:hAnsi="Times New Roman" w:cs="Times New Roman"/>
          <w:sz w:val="28"/>
          <w:szCs w:val="28"/>
        </w:rPr>
      </w:pPr>
      <w:r>
        <w:rPr>
          <w:rStyle w:val="23"/>
          <w:rFonts w:ascii="Times New Roman" w:hAnsi="Times New Roman" w:cs="Times New Roman"/>
          <w:sz w:val="28"/>
          <w:szCs w:val="28"/>
        </w:rPr>
        <w:t>Воспитательная работа</w:t>
      </w:r>
    </w:p>
    <w:p w14:paraId="365AB9AD">
      <w:pPr>
        <w:pStyle w:val="14"/>
        <w:ind w:firstLine="708"/>
        <w:rPr>
          <w:rFonts w:ascii="Times New Roman" w:hAnsi="Times New Roman" w:cs="Times New Roman"/>
          <w:sz w:val="28"/>
          <w:szCs w:val="28"/>
        </w:rPr>
      </w:pPr>
      <w:r>
        <w:rPr>
          <w:rFonts w:ascii="Times New Roman" w:hAnsi="Times New Roman" w:cs="Times New Roman"/>
          <w:sz w:val="28"/>
          <w:szCs w:val="28"/>
        </w:rPr>
        <w:t>С 01.09.2022 ДОУ реализует рабочую программу воспитания и календарный план воспи</w:t>
      </w:r>
      <w:bookmarkStart w:id="0" w:name="_GoBack"/>
      <w:bookmarkEnd w:id="0"/>
      <w:r>
        <w:rPr>
          <w:rFonts w:ascii="Times New Roman" w:hAnsi="Times New Roman" w:cs="Times New Roman"/>
          <w:sz w:val="28"/>
          <w:szCs w:val="28"/>
        </w:rPr>
        <w:t>тательной работы, которые являются частью основной образовательной программы дошкольного образования.</w:t>
      </w:r>
    </w:p>
    <w:p w14:paraId="5F1BEA8E">
      <w:pPr>
        <w:tabs>
          <w:tab w:val="left" w:pos="9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текущем учебном году был составлен календарный план воспитательной работы. Проведен конкурс на лучший центр патриотического воспитания. В конкурсе участвовало 5 педагогов. Анализ результатов конкурса выявил проблему по наличию атрибутов к сюжетно-ролевым играм, наличию календаря народных и государственных праздников и соответствующих материалов (иллюстраций, фото). </w:t>
      </w:r>
    </w:p>
    <w:p w14:paraId="24119C5B">
      <w:pPr>
        <w:tabs>
          <w:tab w:val="left" w:pos="9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 педсовет «Программа воспитания: практика работы». На педсовете представили свой опыт работы по воспитанию дошкольников 8 педагогов. 3 педагога выступили с опытом работы на Ярмарке педагогических идей «Воспитание как общенациональный приоритет: современные ответы на вызовы времени».</w:t>
      </w:r>
    </w:p>
    <w:p w14:paraId="615D80F3">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Чтобы выбрать стратегию воспитательной работы, в 2023 году проводился анализ состава семей воспитанников.</w:t>
      </w:r>
    </w:p>
    <w:p w14:paraId="1FB9109C">
      <w:pPr>
        <w:pStyle w:val="14"/>
        <w:rPr>
          <w:rFonts w:ascii="Times New Roman" w:hAnsi="Times New Roman" w:cs="Times New Roman"/>
          <w:sz w:val="26"/>
          <w:szCs w:val="26"/>
        </w:rPr>
      </w:pPr>
    </w:p>
    <w:p w14:paraId="33674D6E">
      <w:pPr>
        <w:pStyle w:val="14"/>
        <w:rPr>
          <w:rFonts w:ascii="Times New Roman" w:hAnsi="Times New Roman" w:cs="Times New Roman"/>
          <w:sz w:val="26"/>
          <w:szCs w:val="26"/>
        </w:rPr>
      </w:pPr>
    </w:p>
    <w:tbl>
      <w:tblPr>
        <w:tblStyle w:val="3"/>
        <w:tblW w:w="10774" w:type="dxa"/>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08"/>
        <w:gridCol w:w="709"/>
        <w:gridCol w:w="709"/>
        <w:gridCol w:w="709"/>
        <w:gridCol w:w="708"/>
        <w:gridCol w:w="567"/>
        <w:gridCol w:w="709"/>
        <w:gridCol w:w="709"/>
        <w:gridCol w:w="709"/>
        <w:gridCol w:w="850"/>
        <w:gridCol w:w="851"/>
        <w:gridCol w:w="708"/>
        <w:gridCol w:w="709"/>
      </w:tblGrid>
      <w:tr w14:paraId="07EB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9" w:type="dxa"/>
            <w:tcBorders>
              <w:top w:val="single" w:color="auto" w:sz="4" w:space="0"/>
              <w:left w:val="single" w:color="auto" w:sz="4" w:space="0"/>
              <w:bottom w:val="single" w:color="auto" w:sz="4" w:space="0"/>
              <w:right w:val="single" w:color="auto" w:sz="4" w:space="0"/>
            </w:tcBorders>
            <w:vAlign w:val="center"/>
          </w:tcPr>
          <w:p w14:paraId="2379F249">
            <w:pPr>
              <w:jc w:val="center"/>
              <w:rPr>
                <w:rFonts w:ascii="Times New Roman" w:hAnsi="Times New Roman"/>
                <w:sz w:val="16"/>
                <w:szCs w:val="16"/>
              </w:rPr>
            </w:pPr>
            <w:r>
              <w:rPr>
                <w:rFonts w:ascii="Times New Roman" w:hAnsi="Times New Roman"/>
                <w:sz w:val="16"/>
                <w:szCs w:val="16"/>
              </w:rPr>
              <w:t>группа</w:t>
            </w:r>
          </w:p>
        </w:tc>
        <w:tc>
          <w:tcPr>
            <w:tcW w:w="1417" w:type="dxa"/>
            <w:gridSpan w:val="2"/>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23BC27DA">
            <w:pPr>
              <w:jc w:val="center"/>
              <w:rPr>
                <w:rFonts w:ascii="Times New Roman" w:hAnsi="Times New Roman"/>
                <w:sz w:val="16"/>
                <w:szCs w:val="16"/>
              </w:rPr>
            </w:pPr>
            <w:r>
              <w:rPr>
                <w:rFonts w:ascii="Times New Roman" w:hAnsi="Times New Roman"/>
                <w:sz w:val="16"/>
                <w:szCs w:val="16"/>
              </w:rPr>
              <w:t>состав семьи</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6A9808BA">
            <w:pPr>
              <w:jc w:val="center"/>
              <w:rPr>
                <w:rFonts w:ascii="Times New Roman" w:hAnsi="Times New Roman"/>
                <w:sz w:val="16"/>
                <w:szCs w:val="16"/>
              </w:rPr>
            </w:pPr>
          </w:p>
        </w:tc>
        <w:tc>
          <w:tcPr>
            <w:tcW w:w="1417" w:type="dxa"/>
            <w:gridSpan w:val="2"/>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14:paraId="14F59202">
            <w:pPr>
              <w:jc w:val="center"/>
              <w:rPr>
                <w:rFonts w:ascii="Times New Roman" w:hAnsi="Times New Roman"/>
                <w:sz w:val="16"/>
                <w:szCs w:val="16"/>
              </w:rPr>
            </w:pPr>
            <w:r>
              <w:rPr>
                <w:rFonts w:ascii="Times New Roman" w:hAnsi="Times New Roman"/>
                <w:sz w:val="16"/>
                <w:szCs w:val="16"/>
              </w:rPr>
              <w:t>социальный статус</w:t>
            </w:r>
          </w:p>
        </w:tc>
        <w:tc>
          <w:tcPr>
            <w:tcW w:w="2694" w:type="dxa"/>
            <w:gridSpan w:val="4"/>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14:paraId="6F893D19">
            <w:pPr>
              <w:jc w:val="center"/>
              <w:rPr>
                <w:rFonts w:ascii="Times New Roman" w:hAnsi="Times New Roman"/>
                <w:sz w:val="16"/>
                <w:szCs w:val="16"/>
              </w:rPr>
            </w:pPr>
            <w:r>
              <w:rPr>
                <w:rFonts w:ascii="Times New Roman" w:hAnsi="Times New Roman"/>
                <w:sz w:val="16"/>
                <w:szCs w:val="16"/>
              </w:rPr>
              <w:t>образование</w:t>
            </w:r>
          </w:p>
        </w:tc>
        <w:tc>
          <w:tcPr>
            <w:tcW w:w="3118" w:type="dxa"/>
            <w:gridSpan w:val="4"/>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14:paraId="4BC3053A">
            <w:pPr>
              <w:jc w:val="center"/>
              <w:rPr>
                <w:rFonts w:ascii="Times New Roman" w:hAnsi="Times New Roman"/>
                <w:sz w:val="16"/>
                <w:szCs w:val="16"/>
              </w:rPr>
            </w:pPr>
            <w:r>
              <w:rPr>
                <w:rFonts w:ascii="Times New Roman" w:hAnsi="Times New Roman"/>
                <w:sz w:val="16"/>
                <w:szCs w:val="16"/>
              </w:rPr>
              <w:t>тип семьи</w:t>
            </w:r>
          </w:p>
        </w:tc>
      </w:tr>
      <w:tr w14:paraId="0BAD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419" w:type="dxa"/>
            <w:tcBorders>
              <w:top w:val="single" w:color="auto" w:sz="4" w:space="0"/>
              <w:left w:val="single" w:color="auto" w:sz="4" w:space="0"/>
              <w:bottom w:val="single" w:color="auto" w:sz="4" w:space="0"/>
              <w:right w:val="single" w:color="auto" w:sz="4" w:space="0"/>
            </w:tcBorders>
          </w:tcPr>
          <w:p w14:paraId="6C05CA41">
            <w:pPr>
              <w:rPr>
                <w:rFonts w:ascii="Times New Roman" w:hAnsi="Times New Roman"/>
                <w:sz w:val="16"/>
                <w:szCs w:val="16"/>
              </w:rPr>
            </w:pPr>
          </w:p>
        </w:tc>
        <w:tc>
          <w:tcPr>
            <w:tcW w:w="708"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38C5F474">
            <w:pPr>
              <w:rPr>
                <w:rFonts w:ascii="Times New Roman" w:hAnsi="Times New Roman"/>
                <w:sz w:val="16"/>
                <w:szCs w:val="16"/>
              </w:rPr>
            </w:pPr>
            <w:r>
              <w:rPr>
                <w:rFonts w:ascii="Times New Roman" w:hAnsi="Times New Roman"/>
                <w:sz w:val="16"/>
                <w:szCs w:val="16"/>
              </w:rPr>
              <w:t>полная</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6A776558">
            <w:pPr>
              <w:rPr>
                <w:rFonts w:ascii="Times New Roman" w:hAnsi="Times New Roman"/>
                <w:sz w:val="16"/>
                <w:szCs w:val="16"/>
              </w:rPr>
            </w:pPr>
            <w:r>
              <w:rPr>
                <w:rFonts w:ascii="Times New Roman" w:hAnsi="Times New Roman"/>
                <w:sz w:val="16"/>
                <w:szCs w:val="16"/>
              </w:rPr>
              <w:t>неполная</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7FB78264">
            <w:pPr>
              <w:rPr>
                <w:rFonts w:ascii="Times New Roman" w:hAnsi="Times New Roman"/>
                <w:sz w:val="16"/>
                <w:szCs w:val="16"/>
              </w:rPr>
            </w:pPr>
            <w:r>
              <w:rPr>
                <w:rFonts w:ascii="Times New Roman" w:hAnsi="Times New Roman"/>
                <w:sz w:val="16"/>
                <w:szCs w:val="16"/>
              </w:rPr>
              <w:t>многодетные</w:t>
            </w:r>
          </w:p>
        </w:tc>
        <w:tc>
          <w:tcPr>
            <w:tcW w:w="70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2536580E">
            <w:pPr>
              <w:rPr>
                <w:rFonts w:ascii="Times New Roman" w:hAnsi="Times New Roman"/>
                <w:sz w:val="16"/>
                <w:szCs w:val="16"/>
              </w:rPr>
            </w:pPr>
            <w:r>
              <w:rPr>
                <w:rFonts w:ascii="Times New Roman" w:hAnsi="Times New Roman"/>
                <w:sz w:val="16"/>
                <w:szCs w:val="16"/>
              </w:rPr>
              <w:t>работающие</w:t>
            </w:r>
          </w:p>
        </w:tc>
        <w:tc>
          <w:tcPr>
            <w:tcW w:w="70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5E372458">
            <w:pPr>
              <w:jc w:val="center"/>
              <w:rPr>
                <w:rFonts w:ascii="Times New Roman" w:hAnsi="Times New Roman"/>
                <w:sz w:val="16"/>
                <w:szCs w:val="16"/>
              </w:rPr>
            </w:pPr>
            <w:r>
              <w:rPr>
                <w:rFonts w:ascii="Times New Roman" w:hAnsi="Times New Roman"/>
                <w:sz w:val="16"/>
                <w:szCs w:val="16"/>
              </w:rPr>
              <w:t>безработные</w:t>
            </w:r>
          </w:p>
        </w:tc>
        <w:tc>
          <w:tcPr>
            <w:tcW w:w="567"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39058218">
            <w:pPr>
              <w:jc w:val="center"/>
              <w:rPr>
                <w:rFonts w:ascii="Times New Roman" w:hAnsi="Times New Roman"/>
                <w:sz w:val="16"/>
                <w:szCs w:val="16"/>
              </w:rPr>
            </w:pPr>
            <w:r>
              <w:rPr>
                <w:rFonts w:ascii="Times New Roman" w:hAnsi="Times New Roman"/>
                <w:sz w:val="16"/>
                <w:szCs w:val="16"/>
              </w:rPr>
              <w:t>высшее</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1EDB7D41">
            <w:pPr>
              <w:jc w:val="center"/>
              <w:rPr>
                <w:rFonts w:ascii="Times New Roman" w:hAnsi="Times New Roman"/>
                <w:sz w:val="16"/>
                <w:szCs w:val="16"/>
              </w:rPr>
            </w:pPr>
            <w:r>
              <w:rPr>
                <w:rFonts w:ascii="Times New Roman" w:hAnsi="Times New Roman"/>
                <w:sz w:val="16"/>
                <w:szCs w:val="16"/>
              </w:rPr>
              <w:t>средне-специальное</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0C5194AF">
            <w:pPr>
              <w:jc w:val="center"/>
              <w:rPr>
                <w:rFonts w:ascii="Times New Roman" w:hAnsi="Times New Roman"/>
                <w:sz w:val="16"/>
                <w:szCs w:val="16"/>
              </w:rPr>
            </w:pPr>
            <w:r>
              <w:rPr>
                <w:rFonts w:ascii="Times New Roman" w:hAnsi="Times New Roman"/>
                <w:sz w:val="16"/>
                <w:szCs w:val="16"/>
              </w:rPr>
              <w:t>среднее</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3C74F74D">
            <w:pPr>
              <w:jc w:val="center"/>
              <w:rPr>
                <w:rFonts w:ascii="Times New Roman" w:hAnsi="Times New Roman"/>
                <w:sz w:val="16"/>
                <w:szCs w:val="16"/>
              </w:rPr>
            </w:pPr>
            <w:r>
              <w:rPr>
                <w:rFonts w:ascii="Times New Roman" w:hAnsi="Times New Roman"/>
                <w:sz w:val="16"/>
                <w:szCs w:val="16"/>
              </w:rPr>
              <w:t>неполное среднее</w:t>
            </w:r>
          </w:p>
        </w:tc>
        <w:tc>
          <w:tcPr>
            <w:tcW w:w="85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5E0F201F">
            <w:pPr>
              <w:jc w:val="center"/>
              <w:rPr>
                <w:rFonts w:ascii="Times New Roman" w:hAnsi="Times New Roman"/>
                <w:sz w:val="16"/>
                <w:szCs w:val="16"/>
              </w:rPr>
            </w:pPr>
            <w:r>
              <w:rPr>
                <w:rFonts w:ascii="Times New Roman" w:hAnsi="Times New Roman"/>
                <w:sz w:val="16"/>
                <w:szCs w:val="16"/>
              </w:rPr>
              <w:t>положительно влияют</w:t>
            </w:r>
          </w:p>
        </w:tc>
        <w:tc>
          <w:tcPr>
            <w:tcW w:w="851"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31ACDC55">
            <w:pPr>
              <w:jc w:val="center"/>
              <w:rPr>
                <w:rFonts w:ascii="Times New Roman" w:hAnsi="Times New Roman"/>
                <w:sz w:val="16"/>
                <w:szCs w:val="16"/>
              </w:rPr>
            </w:pPr>
            <w:r>
              <w:rPr>
                <w:rFonts w:ascii="Times New Roman" w:hAnsi="Times New Roman"/>
                <w:sz w:val="16"/>
                <w:szCs w:val="16"/>
              </w:rPr>
              <w:t>хотят воспитывать, но не знают как</w:t>
            </w:r>
          </w:p>
        </w:tc>
        <w:tc>
          <w:tcPr>
            <w:tcW w:w="708"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79BD76C6">
            <w:pPr>
              <w:jc w:val="center"/>
              <w:rPr>
                <w:rFonts w:ascii="Times New Roman" w:hAnsi="Times New Roman"/>
                <w:sz w:val="16"/>
                <w:szCs w:val="16"/>
              </w:rPr>
            </w:pPr>
            <w:r>
              <w:rPr>
                <w:rFonts w:ascii="Times New Roman" w:hAnsi="Times New Roman"/>
                <w:sz w:val="16"/>
                <w:szCs w:val="16"/>
              </w:rPr>
              <w:t>не занимаются ребенком</w:t>
            </w:r>
          </w:p>
        </w:tc>
        <w:tc>
          <w:tcPr>
            <w:tcW w:w="709"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52A72007">
            <w:pPr>
              <w:spacing w:after="0"/>
              <w:jc w:val="center"/>
              <w:rPr>
                <w:rFonts w:ascii="Times New Roman" w:hAnsi="Times New Roman"/>
                <w:sz w:val="16"/>
                <w:szCs w:val="16"/>
              </w:rPr>
            </w:pPr>
            <w:r>
              <w:rPr>
                <w:rFonts w:ascii="Times New Roman" w:hAnsi="Times New Roman"/>
                <w:sz w:val="16"/>
                <w:szCs w:val="16"/>
              </w:rPr>
              <w:t>негативно влияют на ребенка</w:t>
            </w:r>
          </w:p>
        </w:tc>
      </w:tr>
      <w:tr w14:paraId="462F4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4" w:space="0"/>
              <w:left w:val="single" w:color="auto" w:sz="4" w:space="0"/>
              <w:bottom w:val="single" w:color="auto" w:sz="4" w:space="0"/>
              <w:right w:val="single" w:color="auto" w:sz="4" w:space="0"/>
            </w:tcBorders>
          </w:tcPr>
          <w:p w14:paraId="597F71E5">
            <w:pPr>
              <w:spacing w:after="0" w:line="240" w:lineRule="auto"/>
              <w:rPr>
                <w:rFonts w:ascii="Times New Roman" w:hAnsi="Times New Roman"/>
                <w:b/>
                <w:sz w:val="16"/>
                <w:szCs w:val="16"/>
              </w:rPr>
            </w:pPr>
            <w:r>
              <w:rPr>
                <w:rFonts w:ascii="Times New Roman" w:hAnsi="Times New Roman"/>
                <w:b/>
                <w:sz w:val="16"/>
                <w:szCs w:val="16"/>
              </w:rPr>
              <w:t>«Ладушки» 15</w:t>
            </w:r>
          </w:p>
          <w:p w14:paraId="5ACE8F2B">
            <w:pPr>
              <w:spacing w:after="0" w:line="240" w:lineRule="auto"/>
              <w:rPr>
                <w:rFonts w:ascii="Times New Roman" w:hAnsi="Times New Roman"/>
                <w:sz w:val="16"/>
                <w:szCs w:val="16"/>
              </w:rPr>
            </w:pPr>
            <w:r>
              <w:rPr>
                <w:rFonts w:ascii="Times New Roman" w:hAnsi="Times New Roman"/>
                <w:sz w:val="16"/>
                <w:szCs w:val="16"/>
              </w:rPr>
              <w:t>28</w:t>
            </w:r>
          </w:p>
        </w:tc>
        <w:tc>
          <w:tcPr>
            <w:tcW w:w="708"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6FAA1DCC">
            <w:pPr>
              <w:spacing w:after="0"/>
              <w:jc w:val="center"/>
              <w:rPr>
                <w:rFonts w:ascii="Times New Roman" w:hAnsi="Times New Roman"/>
                <w:sz w:val="16"/>
                <w:szCs w:val="16"/>
              </w:rPr>
            </w:pPr>
            <w:r>
              <w:rPr>
                <w:rFonts w:ascii="Times New Roman" w:hAnsi="Times New Roman"/>
                <w:sz w:val="16"/>
                <w:szCs w:val="16"/>
              </w:rPr>
              <w:t>13</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190FBB9F">
            <w:pPr>
              <w:spacing w:after="0"/>
              <w:jc w:val="center"/>
              <w:rPr>
                <w:rFonts w:ascii="Times New Roman" w:hAnsi="Times New Roman"/>
                <w:sz w:val="16"/>
                <w:szCs w:val="16"/>
              </w:rPr>
            </w:pPr>
            <w:r>
              <w:rPr>
                <w:rFonts w:ascii="Times New Roman" w:hAnsi="Times New Roman"/>
                <w:sz w:val="16"/>
                <w:szCs w:val="16"/>
              </w:rPr>
              <w:t>2</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680ECDDE">
            <w:pPr>
              <w:spacing w:after="0"/>
              <w:jc w:val="center"/>
              <w:rPr>
                <w:rFonts w:ascii="Times New Roman" w:hAnsi="Times New Roman"/>
                <w:sz w:val="16"/>
                <w:szCs w:val="16"/>
              </w:rPr>
            </w:pPr>
            <w:r>
              <w:rPr>
                <w:rFonts w:ascii="Times New Roman" w:hAnsi="Times New Roman"/>
                <w:sz w:val="16"/>
                <w:szCs w:val="16"/>
              </w:rPr>
              <w:t>3</w:t>
            </w:r>
          </w:p>
        </w:tc>
        <w:tc>
          <w:tcPr>
            <w:tcW w:w="70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49D51744">
            <w:pPr>
              <w:spacing w:after="0"/>
              <w:jc w:val="center"/>
              <w:rPr>
                <w:rFonts w:ascii="Times New Roman" w:hAnsi="Times New Roman"/>
                <w:sz w:val="16"/>
                <w:szCs w:val="16"/>
              </w:rPr>
            </w:pPr>
            <w:r>
              <w:rPr>
                <w:rFonts w:ascii="Times New Roman" w:hAnsi="Times New Roman"/>
                <w:sz w:val="16"/>
                <w:szCs w:val="16"/>
              </w:rPr>
              <w:t>27</w:t>
            </w:r>
          </w:p>
        </w:tc>
        <w:tc>
          <w:tcPr>
            <w:tcW w:w="70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555FBDB7">
            <w:pPr>
              <w:spacing w:after="0"/>
              <w:jc w:val="center"/>
              <w:rPr>
                <w:rFonts w:ascii="Times New Roman" w:hAnsi="Times New Roman"/>
                <w:sz w:val="16"/>
                <w:szCs w:val="16"/>
              </w:rPr>
            </w:pPr>
            <w:r>
              <w:rPr>
                <w:rFonts w:ascii="Times New Roman" w:hAnsi="Times New Roman"/>
                <w:sz w:val="16"/>
                <w:szCs w:val="16"/>
              </w:rPr>
              <w:t>1</w:t>
            </w:r>
          </w:p>
        </w:tc>
        <w:tc>
          <w:tcPr>
            <w:tcW w:w="567"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154E4870">
            <w:pPr>
              <w:spacing w:after="0"/>
              <w:jc w:val="center"/>
              <w:rPr>
                <w:rFonts w:ascii="Times New Roman" w:hAnsi="Times New Roman"/>
                <w:sz w:val="16"/>
                <w:szCs w:val="16"/>
              </w:rPr>
            </w:pPr>
            <w:r>
              <w:rPr>
                <w:rFonts w:ascii="Times New Roman" w:hAnsi="Times New Roman"/>
                <w:sz w:val="16"/>
                <w:szCs w:val="16"/>
              </w:rPr>
              <w:t>16</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55AE3289">
            <w:pPr>
              <w:spacing w:after="0"/>
              <w:jc w:val="center"/>
              <w:rPr>
                <w:rFonts w:ascii="Times New Roman" w:hAnsi="Times New Roman"/>
                <w:sz w:val="16"/>
                <w:szCs w:val="16"/>
              </w:rPr>
            </w:pPr>
            <w:r>
              <w:rPr>
                <w:rFonts w:ascii="Times New Roman" w:hAnsi="Times New Roman"/>
                <w:sz w:val="16"/>
                <w:szCs w:val="16"/>
              </w:rPr>
              <w:t>9</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368A0810">
            <w:pPr>
              <w:spacing w:after="0"/>
              <w:jc w:val="center"/>
              <w:rPr>
                <w:rFonts w:ascii="Times New Roman" w:hAnsi="Times New Roman"/>
                <w:sz w:val="16"/>
                <w:szCs w:val="16"/>
              </w:rPr>
            </w:pPr>
            <w:r>
              <w:rPr>
                <w:rFonts w:ascii="Times New Roman" w:hAnsi="Times New Roman"/>
                <w:sz w:val="16"/>
                <w:szCs w:val="16"/>
              </w:rPr>
              <w:t>3</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7373DD6B">
            <w:pPr>
              <w:spacing w:after="0"/>
              <w:jc w:val="center"/>
              <w:rPr>
                <w:rFonts w:ascii="Times New Roman" w:hAnsi="Times New Roman"/>
                <w:sz w:val="16"/>
                <w:szCs w:val="16"/>
              </w:rPr>
            </w:pPr>
            <w:r>
              <w:rPr>
                <w:rFonts w:ascii="Times New Roman" w:hAnsi="Times New Roman"/>
                <w:sz w:val="16"/>
                <w:szCs w:val="16"/>
              </w:rPr>
              <w:t>0</w:t>
            </w:r>
          </w:p>
        </w:tc>
        <w:tc>
          <w:tcPr>
            <w:tcW w:w="85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4F5DF77A">
            <w:pPr>
              <w:spacing w:after="0"/>
              <w:jc w:val="center"/>
              <w:rPr>
                <w:rFonts w:ascii="Times New Roman" w:hAnsi="Times New Roman"/>
                <w:sz w:val="16"/>
                <w:szCs w:val="16"/>
              </w:rPr>
            </w:pPr>
            <w:r>
              <w:rPr>
                <w:rFonts w:ascii="Times New Roman" w:hAnsi="Times New Roman"/>
                <w:sz w:val="16"/>
                <w:szCs w:val="16"/>
              </w:rPr>
              <w:t>12</w:t>
            </w:r>
          </w:p>
        </w:tc>
        <w:tc>
          <w:tcPr>
            <w:tcW w:w="851"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0D230241">
            <w:pPr>
              <w:spacing w:after="0"/>
              <w:jc w:val="center"/>
              <w:rPr>
                <w:rFonts w:ascii="Times New Roman" w:hAnsi="Times New Roman"/>
                <w:sz w:val="16"/>
                <w:szCs w:val="16"/>
              </w:rPr>
            </w:pPr>
            <w:r>
              <w:rPr>
                <w:rFonts w:ascii="Times New Roman" w:hAnsi="Times New Roman"/>
                <w:sz w:val="16"/>
                <w:szCs w:val="16"/>
              </w:rPr>
              <w:t>3</w:t>
            </w:r>
          </w:p>
        </w:tc>
        <w:tc>
          <w:tcPr>
            <w:tcW w:w="708"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6EE4CED5">
            <w:pPr>
              <w:spacing w:after="0" w:line="240" w:lineRule="auto"/>
              <w:jc w:val="center"/>
              <w:rPr>
                <w:rFonts w:ascii="Times New Roman" w:hAnsi="Times New Roman"/>
                <w:sz w:val="16"/>
                <w:szCs w:val="16"/>
              </w:rPr>
            </w:pPr>
            <w:r>
              <w:rPr>
                <w:rFonts w:ascii="Times New Roman" w:hAnsi="Times New Roman"/>
                <w:sz w:val="16"/>
                <w:szCs w:val="16"/>
              </w:rPr>
              <w:t>0</w:t>
            </w:r>
          </w:p>
        </w:tc>
        <w:tc>
          <w:tcPr>
            <w:tcW w:w="709"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699A0246">
            <w:pPr>
              <w:spacing w:after="0"/>
              <w:jc w:val="center"/>
              <w:rPr>
                <w:rFonts w:ascii="Times New Roman" w:hAnsi="Times New Roman"/>
                <w:sz w:val="16"/>
                <w:szCs w:val="16"/>
              </w:rPr>
            </w:pPr>
            <w:r>
              <w:rPr>
                <w:rFonts w:ascii="Times New Roman" w:hAnsi="Times New Roman"/>
                <w:sz w:val="16"/>
                <w:szCs w:val="16"/>
              </w:rPr>
              <w:t>0</w:t>
            </w:r>
          </w:p>
        </w:tc>
      </w:tr>
      <w:tr w14:paraId="52BC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4" w:space="0"/>
              <w:left w:val="single" w:color="auto" w:sz="4" w:space="0"/>
              <w:bottom w:val="single" w:color="auto" w:sz="4" w:space="0"/>
              <w:right w:val="single" w:color="auto" w:sz="4" w:space="0"/>
            </w:tcBorders>
          </w:tcPr>
          <w:p w14:paraId="2A2A2B4A">
            <w:pPr>
              <w:spacing w:after="0" w:line="240" w:lineRule="auto"/>
              <w:rPr>
                <w:rFonts w:ascii="Times New Roman" w:hAnsi="Times New Roman"/>
                <w:b/>
                <w:sz w:val="16"/>
                <w:szCs w:val="16"/>
              </w:rPr>
            </w:pPr>
            <w:r>
              <w:rPr>
                <w:rFonts w:ascii="Times New Roman" w:hAnsi="Times New Roman"/>
                <w:b/>
                <w:sz w:val="16"/>
                <w:szCs w:val="16"/>
              </w:rPr>
              <w:t>«Колобок» 15</w:t>
            </w:r>
          </w:p>
          <w:p w14:paraId="3B9FB717">
            <w:pPr>
              <w:spacing w:after="0" w:line="240" w:lineRule="auto"/>
              <w:rPr>
                <w:rFonts w:ascii="Times New Roman" w:hAnsi="Times New Roman"/>
                <w:sz w:val="16"/>
                <w:szCs w:val="16"/>
              </w:rPr>
            </w:pPr>
            <w:r>
              <w:rPr>
                <w:rFonts w:ascii="Times New Roman" w:hAnsi="Times New Roman"/>
                <w:sz w:val="16"/>
                <w:szCs w:val="16"/>
              </w:rPr>
              <w:t>28</w:t>
            </w:r>
          </w:p>
        </w:tc>
        <w:tc>
          <w:tcPr>
            <w:tcW w:w="708"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4C627AE9">
            <w:pPr>
              <w:spacing w:after="0"/>
              <w:jc w:val="center"/>
              <w:rPr>
                <w:rFonts w:ascii="Times New Roman" w:hAnsi="Times New Roman"/>
                <w:sz w:val="16"/>
                <w:szCs w:val="16"/>
              </w:rPr>
            </w:pPr>
            <w:r>
              <w:rPr>
                <w:rFonts w:ascii="Times New Roman" w:hAnsi="Times New Roman"/>
                <w:sz w:val="16"/>
                <w:szCs w:val="16"/>
              </w:rPr>
              <w:t>13</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41314FBB">
            <w:pPr>
              <w:spacing w:after="0"/>
              <w:jc w:val="center"/>
              <w:rPr>
                <w:rFonts w:ascii="Times New Roman" w:hAnsi="Times New Roman"/>
                <w:sz w:val="16"/>
                <w:szCs w:val="16"/>
              </w:rPr>
            </w:pPr>
            <w:r>
              <w:rPr>
                <w:rFonts w:ascii="Times New Roman" w:hAnsi="Times New Roman"/>
                <w:sz w:val="16"/>
                <w:szCs w:val="16"/>
              </w:rPr>
              <w:t>2</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7A688C3D">
            <w:pPr>
              <w:spacing w:after="0"/>
              <w:jc w:val="center"/>
              <w:rPr>
                <w:rFonts w:ascii="Times New Roman" w:hAnsi="Times New Roman"/>
                <w:sz w:val="16"/>
                <w:szCs w:val="16"/>
              </w:rPr>
            </w:pPr>
            <w:r>
              <w:rPr>
                <w:rFonts w:ascii="Times New Roman" w:hAnsi="Times New Roman"/>
                <w:sz w:val="16"/>
                <w:szCs w:val="16"/>
              </w:rPr>
              <w:t>8</w:t>
            </w:r>
          </w:p>
        </w:tc>
        <w:tc>
          <w:tcPr>
            <w:tcW w:w="709"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14:paraId="209B3C11">
            <w:pPr>
              <w:spacing w:after="0"/>
              <w:jc w:val="center"/>
              <w:rPr>
                <w:rFonts w:ascii="Times New Roman" w:hAnsi="Times New Roman"/>
                <w:sz w:val="16"/>
                <w:szCs w:val="16"/>
                <w:highlight w:val="yellow"/>
              </w:rPr>
            </w:pPr>
            <w:r>
              <w:rPr>
                <w:rFonts w:ascii="Times New Roman" w:hAnsi="Times New Roman"/>
                <w:sz w:val="16"/>
                <w:szCs w:val="16"/>
              </w:rPr>
              <w:t>27</w:t>
            </w:r>
          </w:p>
        </w:tc>
        <w:tc>
          <w:tcPr>
            <w:tcW w:w="708"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14:paraId="2C20A8C2">
            <w:pPr>
              <w:spacing w:after="0"/>
              <w:jc w:val="center"/>
              <w:rPr>
                <w:rFonts w:ascii="Times New Roman" w:hAnsi="Times New Roman"/>
                <w:sz w:val="16"/>
                <w:szCs w:val="16"/>
                <w:highlight w:val="yellow"/>
              </w:rPr>
            </w:pPr>
            <w:r>
              <w:rPr>
                <w:rFonts w:ascii="Times New Roman" w:hAnsi="Times New Roman"/>
                <w:sz w:val="16"/>
                <w:szCs w:val="16"/>
              </w:rPr>
              <w:t>1</w:t>
            </w:r>
          </w:p>
        </w:tc>
        <w:tc>
          <w:tcPr>
            <w:tcW w:w="567" w:type="dxa"/>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14:paraId="12CFB1CB">
            <w:pPr>
              <w:spacing w:after="0"/>
              <w:jc w:val="center"/>
              <w:rPr>
                <w:rFonts w:ascii="Times New Roman" w:hAnsi="Times New Roman"/>
                <w:sz w:val="16"/>
                <w:szCs w:val="16"/>
              </w:rPr>
            </w:pPr>
            <w:r>
              <w:rPr>
                <w:rFonts w:ascii="Times New Roman" w:hAnsi="Times New Roman"/>
                <w:sz w:val="16"/>
                <w:szCs w:val="16"/>
              </w:rPr>
              <w:t>9</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14:paraId="16D0C55F">
            <w:pPr>
              <w:spacing w:after="0"/>
              <w:jc w:val="center"/>
              <w:rPr>
                <w:rFonts w:ascii="Times New Roman" w:hAnsi="Times New Roman"/>
                <w:sz w:val="16"/>
                <w:szCs w:val="16"/>
              </w:rPr>
            </w:pPr>
            <w:r>
              <w:rPr>
                <w:rFonts w:ascii="Times New Roman" w:hAnsi="Times New Roman"/>
                <w:sz w:val="16"/>
                <w:szCs w:val="16"/>
              </w:rPr>
              <w:t>16</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14:paraId="14BCC917">
            <w:pPr>
              <w:spacing w:after="0"/>
              <w:jc w:val="center"/>
              <w:rPr>
                <w:rFonts w:ascii="Times New Roman" w:hAnsi="Times New Roman"/>
                <w:sz w:val="16"/>
                <w:szCs w:val="16"/>
              </w:rPr>
            </w:pPr>
            <w:r>
              <w:rPr>
                <w:rFonts w:ascii="Times New Roman" w:hAnsi="Times New Roman"/>
                <w:sz w:val="16"/>
                <w:szCs w:val="16"/>
              </w:rPr>
              <w:t>3</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vAlign w:val="center"/>
          </w:tcPr>
          <w:p w14:paraId="689F8163">
            <w:pPr>
              <w:spacing w:after="0"/>
              <w:jc w:val="center"/>
              <w:rPr>
                <w:rFonts w:ascii="Times New Roman" w:hAnsi="Times New Roman"/>
                <w:sz w:val="16"/>
                <w:szCs w:val="16"/>
              </w:rPr>
            </w:pPr>
            <w:r>
              <w:rPr>
                <w:rFonts w:ascii="Times New Roman" w:hAnsi="Times New Roman"/>
                <w:sz w:val="16"/>
                <w:szCs w:val="16"/>
              </w:rPr>
              <w:t>0</w:t>
            </w:r>
          </w:p>
        </w:tc>
        <w:tc>
          <w:tcPr>
            <w:tcW w:w="850"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14:paraId="10FA75BC">
            <w:pPr>
              <w:spacing w:after="0"/>
              <w:jc w:val="center"/>
              <w:rPr>
                <w:rFonts w:ascii="Times New Roman" w:hAnsi="Times New Roman"/>
                <w:sz w:val="16"/>
                <w:szCs w:val="16"/>
              </w:rPr>
            </w:pPr>
            <w:r>
              <w:rPr>
                <w:rFonts w:ascii="Times New Roman" w:hAnsi="Times New Roman"/>
                <w:sz w:val="16"/>
                <w:szCs w:val="16"/>
              </w:rPr>
              <w:t>15</w:t>
            </w:r>
          </w:p>
        </w:tc>
        <w:tc>
          <w:tcPr>
            <w:tcW w:w="851"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14:paraId="3833E5EA">
            <w:pPr>
              <w:spacing w:after="0"/>
              <w:jc w:val="center"/>
              <w:rPr>
                <w:rFonts w:ascii="Times New Roman" w:hAnsi="Times New Roman"/>
                <w:sz w:val="16"/>
                <w:szCs w:val="16"/>
              </w:rPr>
            </w:pPr>
            <w:r>
              <w:rPr>
                <w:rFonts w:ascii="Times New Roman" w:hAnsi="Times New Roman"/>
                <w:sz w:val="16"/>
                <w:szCs w:val="16"/>
              </w:rPr>
              <w:t>0</w:t>
            </w:r>
          </w:p>
        </w:tc>
        <w:tc>
          <w:tcPr>
            <w:tcW w:w="708"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14:paraId="4269016F">
            <w:pPr>
              <w:spacing w:after="0" w:line="240" w:lineRule="auto"/>
              <w:jc w:val="center"/>
              <w:rPr>
                <w:rFonts w:ascii="Times New Roman" w:hAnsi="Times New Roman"/>
                <w:sz w:val="16"/>
                <w:szCs w:val="16"/>
              </w:rPr>
            </w:pPr>
            <w:r>
              <w:rPr>
                <w:rFonts w:ascii="Times New Roman" w:hAnsi="Times New Roman"/>
                <w:sz w:val="16"/>
                <w:szCs w:val="16"/>
              </w:rPr>
              <w:t>0</w:t>
            </w:r>
          </w:p>
        </w:tc>
        <w:tc>
          <w:tcPr>
            <w:tcW w:w="709" w:type="dxa"/>
            <w:tcBorders>
              <w:top w:val="single" w:color="auto" w:sz="4" w:space="0"/>
              <w:left w:val="single" w:color="auto" w:sz="4" w:space="0"/>
              <w:bottom w:val="single" w:color="auto" w:sz="4" w:space="0"/>
              <w:right w:val="single" w:color="auto" w:sz="4" w:space="0"/>
            </w:tcBorders>
            <w:shd w:val="clear" w:color="auto" w:fill="FFE599" w:themeFill="accent4" w:themeFillTint="66"/>
            <w:vAlign w:val="center"/>
          </w:tcPr>
          <w:p w14:paraId="4DF7D853">
            <w:pPr>
              <w:spacing w:after="0"/>
              <w:jc w:val="center"/>
              <w:rPr>
                <w:rFonts w:ascii="Times New Roman" w:hAnsi="Times New Roman"/>
                <w:sz w:val="16"/>
                <w:szCs w:val="16"/>
              </w:rPr>
            </w:pPr>
            <w:r>
              <w:rPr>
                <w:rFonts w:ascii="Times New Roman" w:hAnsi="Times New Roman"/>
                <w:sz w:val="16"/>
                <w:szCs w:val="16"/>
              </w:rPr>
              <w:t>0</w:t>
            </w:r>
          </w:p>
        </w:tc>
      </w:tr>
      <w:tr w14:paraId="23FF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4" w:space="0"/>
              <w:left w:val="single" w:color="auto" w:sz="4" w:space="0"/>
              <w:bottom w:val="single" w:color="auto" w:sz="4" w:space="0"/>
              <w:right w:val="single" w:color="auto" w:sz="4" w:space="0"/>
            </w:tcBorders>
          </w:tcPr>
          <w:p w14:paraId="77C47557">
            <w:pPr>
              <w:spacing w:after="0" w:line="240" w:lineRule="auto"/>
              <w:rPr>
                <w:rFonts w:ascii="Times New Roman" w:hAnsi="Times New Roman"/>
                <w:b/>
                <w:sz w:val="16"/>
                <w:szCs w:val="16"/>
              </w:rPr>
            </w:pPr>
            <w:r>
              <w:rPr>
                <w:rFonts w:ascii="Times New Roman" w:hAnsi="Times New Roman"/>
                <w:b/>
                <w:sz w:val="16"/>
                <w:szCs w:val="16"/>
              </w:rPr>
              <w:t>«Смешарики» 21</w:t>
            </w:r>
          </w:p>
          <w:p w14:paraId="03C95590">
            <w:pPr>
              <w:spacing w:after="0" w:line="240" w:lineRule="auto"/>
              <w:rPr>
                <w:rFonts w:ascii="Times New Roman" w:hAnsi="Times New Roman"/>
                <w:sz w:val="16"/>
                <w:szCs w:val="16"/>
              </w:rPr>
            </w:pPr>
            <w:r>
              <w:rPr>
                <w:rFonts w:ascii="Times New Roman" w:hAnsi="Times New Roman"/>
                <w:sz w:val="16"/>
                <w:szCs w:val="16"/>
              </w:rPr>
              <w:t>37</w:t>
            </w:r>
          </w:p>
        </w:tc>
        <w:tc>
          <w:tcPr>
            <w:tcW w:w="708" w:type="dxa"/>
            <w:tcBorders>
              <w:top w:val="single" w:color="auto" w:sz="4" w:space="0"/>
              <w:left w:val="single" w:color="auto" w:sz="4" w:space="0"/>
              <w:bottom w:val="single" w:color="auto" w:sz="4" w:space="0"/>
              <w:right w:val="single" w:color="auto" w:sz="4" w:space="0"/>
            </w:tcBorders>
            <w:shd w:val="clear" w:color="auto" w:fill="D6DCE4" w:themeFill="text2" w:themeFillTint="33"/>
            <w:vAlign w:val="center"/>
          </w:tcPr>
          <w:p w14:paraId="71245E3A">
            <w:pPr>
              <w:spacing w:after="0"/>
              <w:jc w:val="center"/>
              <w:rPr>
                <w:rFonts w:ascii="Times New Roman" w:hAnsi="Times New Roman"/>
                <w:sz w:val="16"/>
                <w:szCs w:val="16"/>
              </w:rPr>
            </w:pPr>
            <w:r>
              <w:rPr>
                <w:rFonts w:ascii="Times New Roman" w:hAnsi="Times New Roman"/>
                <w:sz w:val="16"/>
                <w:szCs w:val="16"/>
              </w:rPr>
              <w:t>16</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049FCB01">
            <w:pPr>
              <w:spacing w:after="0" w:line="240" w:lineRule="auto"/>
              <w:jc w:val="center"/>
              <w:rPr>
                <w:rFonts w:ascii="Times New Roman" w:hAnsi="Times New Roman"/>
                <w:sz w:val="16"/>
                <w:szCs w:val="16"/>
              </w:rPr>
            </w:pPr>
          </w:p>
          <w:p w14:paraId="606EDAF1">
            <w:pPr>
              <w:spacing w:after="0" w:line="240" w:lineRule="auto"/>
              <w:jc w:val="center"/>
              <w:rPr>
                <w:rFonts w:ascii="Times New Roman" w:hAnsi="Times New Roman"/>
                <w:sz w:val="16"/>
                <w:szCs w:val="16"/>
              </w:rPr>
            </w:pPr>
            <w:r>
              <w:rPr>
                <w:rFonts w:ascii="Times New Roman" w:hAnsi="Times New Roman"/>
                <w:sz w:val="16"/>
                <w:szCs w:val="16"/>
              </w:rPr>
              <w:t>5</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7CA3B894">
            <w:pPr>
              <w:spacing w:after="0"/>
              <w:jc w:val="center"/>
              <w:rPr>
                <w:rFonts w:ascii="Times New Roman" w:hAnsi="Times New Roman"/>
                <w:sz w:val="16"/>
                <w:szCs w:val="16"/>
              </w:rPr>
            </w:pPr>
          </w:p>
          <w:p w14:paraId="2406698A">
            <w:pPr>
              <w:spacing w:after="0"/>
              <w:jc w:val="center"/>
              <w:rPr>
                <w:rFonts w:ascii="Times New Roman" w:hAnsi="Times New Roman"/>
                <w:sz w:val="16"/>
                <w:szCs w:val="16"/>
              </w:rPr>
            </w:pPr>
            <w:r>
              <w:rPr>
                <w:rFonts w:ascii="Times New Roman" w:hAnsi="Times New Roman"/>
                <w:sz w:val="16"/>
                <w:szCs w:val="16"/>
              </w:rPr>
              <w:t>8</w:t>
            </w:r>
          </w:p>
        </w:tc>
        <w:tc>
          <w:tcPr>
            <w:tcW w:w="70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11D879EC">
            <w:pPr>
              <w:spacing w:after="0"/>
              <w:jc w:val="center"/>
              <w:rPr>
                <w:rFonts w:ascii="Times New Roman" w:hAnsi="Times New Roman"/>
                <w:sz w:val="16"/>
                <w:szCs w:val="16"/>
              </w:rPr>
            </w:pPr>
          </w:p>
          <w:p w14:paraId="40126DFE">
            <w:pPr>
              <w:spacing w:after="0"/>
              <w:jc w:val="center"/>
              <w:rPr>
                <w:rFonts w:ascii="Times New Roman" w:hAnsi="Times New Roman"/>
                <w:sz w:val="16"/>
                <w:szCs w:val="16"/>
              </w:rPr>
            </w:pPr>
            <w:r>
              <w:rPr>
                <w:rFonts w:ascii="Times New Roman" w:hAnsi="Times New Roman"/>
                <w:sz w:val="16"/>
                <w:szCs w:val="16"/>
              </w:rPr>
              <w:t>32</w:t>
            </w:r>
          </w:p>
        </w:tc>
        <w:tc>
          <w:tcPr>
            <w:tcW w:w="70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38E706AF">
            <w:pPr>
              <w:spacing w:after="0"/>
              <w:jc w:val="center"/>
              <w:rPr>
                <w:rFonts w:ascii="Times New Roman" w:hAnsi="Times New Roman"/>
                <w:sz w:val="16"/>
                <w:szCs w:val="16"/>
              </w:rPr>
            </w:pPr>
          </w:p>
          <w:p w14:paraId="07D18959">
            <w:pPr>
              <w:spacing w:after="0"/>
              <w:jc w:val="center"/>
              <w:rPr>
                <w:rFonts w:ascii="Times New Roman" w:hAnsi="Times New Roman"/>
                <w:sz w:val="16"/>
                <w:szCs w:val="16"/>
              </w:rPr>
            </w:pPr>
            <w:r>
              <w:rPr>
                <w:rFonts w:ascii="Times New Roman" w:hAnsi="Times New Roman"/>
                <w:sz w:val="16"/>
                <w:szCs w:val="16"/>
              </w:rPr>
              <w:t>5</w:t>
            </w:r>
          </w:p>
        </w:tc>
        <w:tc>
          <w:tcPr>
            <w:tcW w:w="567"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3AAEC7D9">
            <w:pPr>
              <w:spacing w:after="0"/>
              <w:jc w:val="center"/>
              <w:rPr>
                <w:rFonts w:ascii="Times New Roman" w:hAnsi="Times New Roman"/>
                <w:sz w:val="16"/>
                <w:szCs w:val="16"/>
              </w:rPr>
            </w:pPr>
          </w:p>
          <w:p w14:paraId="5AE096A2">
            <w:pPr>
              <w:spacing w:after="0"/>
              <w:jc w:val="center"/>
              <w:rPr>
                <w:rFonts w:ascii="Times New Roman" w:hAnsi="Times New Roman"/>
                <w:sz w:val="16"/>
                <w:szCs w:val="16"/>
              </w:rPr>
            </w:pPr>
            <w:r>
              <w:rPr>
                <w:rFonts w:ascii="Times New Roman" w:hAnsi="Times New Roman"/>
                <w:sz w:val="16"/>
                <w:szCs w:val="16"/>
              </w:rPr>
              <w:t>12</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0E6CB373">
            <w:pPr>
              <w:spacing w:after="0"/>
              <w:jc w:val="center"/>
              <w:rPr>
                <w:rFonts w:ascii="Times New Roman" w:hAnsi="Times New Roman"/>
                <w:sz w:val="16"/>
                <w:szCs w:val="16"/>
              </w:rPr>
            </w:pPr>
          </w:p>
          <w:p w14:paraId="72C9BE10">
            <w:pPr>
              <w:spacing w:after="0"/>
              <w:jc w:val="center"/>
              <w:rPr>
                <w:rFonts w:ascii="Times New Roman" w:hAnsi="Times New Roman"/>
                <w:sz w:val="16"/>
                <w:szCs w:val="16"/>
              </w:rPr>
            </w:pPr>
            <w:r>
              <w:rPr>
                <w:rFonts w:ascii="Times New Roman" w:hAnsi="Times New Roman"/>
                <w:sz w:val="16"/>
                <w:szCs w:val="16"/>
              </w:rPr>
              <w:t>19</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25848969">
            <w:pPr>
              <w:spacing w:after="0"/>
              <w:jc w:val="center"/>
              <w:rPr>
                <w:rFonts w:ascii="Times New Roman" w:hAnsi="Times New Roman"/>
                <w:sz w:val="16"/>
                <w:szCs w:val="16"/>
              </w:rPr>
            </w:pPr>
          </w:p>
          <w:p w14:paraId="45BBF4D2">
            <w:pPr>
              <w:spacing w:after="0"/>
              <w:jc w:val="center"/>
              <w:rPr>
                <w:rFonts w:ascii="Times New Roman" w:hAnsi="Times New Roman"/>
                <w:sz w:val="16"/>
                <w:szCs w:val="16"/>
              </w:rPr>
            </w:pPr>
            <w:r>
              <w:rPr>
                <w:rFonts w:ascii="Times New Roman" w:hAnsi="Times New Roman"/>
                <w:sz w:val="16"/>
                <w:szCs w:val="16"/>
              </w:rPr>
              <w:t>4</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07B7BB44">
            <w:pPr>
              <w:spacing w:after="0"/>
              <w:jc w:val="center"/>
              <w:rPr>
                <w:rFonts w:ascii="Times New Roman" w:hAnsi="Times New Roman"/>
                <w:sz w:val="16"/>
                <w:szCs w:val="16"/>
              </w:rPr>
            </w:pPr>
          </w:p>
          <w:p w14:paraId="2168626A">
            <w:pPr>
              <w:spacing w:after="0"/>
              <w:jc w:val="center"/>
              <w:rPr>
                <w:rFonts w:ascii="Times New Roman" w:hAnsi="Times New Roman"/>
                <w:sz w:val="16"/>
                <w:szCs w:val="16"/>
              </w:rPr>
            </w:pPr>
            <w:r>
              <w:rPr>
                <w:rFonts w:ascii="Times New Roman" w:hAnsi="Times New Roman"/>
                <w:sz w:val="16"/>
                <w:szCs w:val="16"/>
              </w:rPr>
              <w:t>2</w:t>
            </w:r>
          </w:p>
        </w:tc>
        <w:tc>
          <w:tcPr>
            <w:tcW w:w="85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17B5B2A8">
            <w:pPr>
              <w:spacing w:after="0"/>
              <w:jc w:val="center"/>
              <w:rPr>
                <w:rFonts w:ascii="Times New Roman" w:hAnsi="Times New Roman"/>
                <w:sz w:val="16"/>
                <w:szCs w:val="16"/>
              </w:rPr>
            </w:pPr>
          </w:p>
          <w:p w14:paraId="06E9CAE2">
            <w:pPr>
              <w:spacing w:after="0"/>
              <w:jc w:val="center"/>
              <w:rPr>
                <w:rFonts w:ascii="Times New Roman" w:hAnsi="Times New Roman"/>
                <w:sz w:val="16"/>
                <w:szCs w:val="16"/>
              </w:rPr>
            </w:pPr>
            <w:r>
              <w:rPr>
                <w:rFonts w:ascii="Times New Roman" w:hAnsi="Times New Roman"/>
                <w:sz w:val="16"/>
                <w:szCs w:val="16"/>
              </w:rPr>
              <w:t>8</w:t>
            </w:r>
          </w:p>
        </w:tc>
        <w:tc>
          <w:tcPr>
            <w:tcW w:w="851"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69E8D50D">
            <w:pPr>
              <w:spacing w:after="0"/>
              <w:jc w:val="center"/>
              <w:rPr>
                <w:rFonts w:ascii="Times New Roman" w:hAnsi="Times New Roman"/>
                <w:sz w:val="16"/>
                <w:szCs w:val="16"/>
              </w:rPr>
            </w:pPr>
          </w:p>
          <w:p w14:paraId="4DEDF1F5">
            <w:pPr>
              <w:spacing w:after="0"/>
              <w:jc w:val="center"/>
              <w:rPr>
                <w:rFonts w:ascii="Times New Roman" w:hAnsi="Times New Roman"/>
                <w:sz w:val="16"/>
                <w:szCs w:val="16"/>
              </w:rPr>
            </w:pPr>
            <w:r>
              <w:rPr>
                <w:rFonts w:ascii="Times New Roman" w:hAnsi="Times New Roman"/>
                <w:sz w:val="16"/>
                <w:szCs w:val="16"/>
              </w:rPr>
              <w:t>12</w:t>
            </w:r>
          </w:p>
        </w:tc>
        <w:tc>
          <w:tcPr>
            <w:tcW w:w="708"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29916326">
            <w:pPr>
              <w:spacing w:after="0" w:line="240" w:lineRule="auto"/>
              <w:jc w:val="center"/>
              <w:rPr>
                <w:rFonts w:ascii="Times New Roman" w:hAnsi="Times New Roman"/>
                <w:sz w:val="16"/>
                <w:szCs w:val="16"/>
              </w:rPr>
            </w:pPr>
            <w:r>
              <w:rPr>
                <w:rFonts w:ascii="Times New Roman" w:hAnsi="Times New Roman"/>
                <w:sz w:val="16"/>
                <w:szCs w:val="16"/>
              </w:rPr>
              <w:t>1</w:t>
            </w:r>
          </w:p>
          <w:p w14:paraId="777998A8">
            <w:pPr>
              <w:spacing w:after="0" w:line="240" w:lineRule="auto"/>
              <w:jc w:val="center"/>
              <w:rPr>
                <w:rFonts w:ascii="Times New Roman" w:hAnsi="Times New Roman"/>
                <w:sz w:val="16"/>
                <w:szCs w:val="16"/>
              </w:rPr>
            </w:pPr>
          </w:p>
        </w:tc>
        <w:tc>
          <w:tcPr>
            <w:tcW w:w="709"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3484D7B8">
            <w:pPr>
              <w:spacing w:after="0"/>
              <w:jc w:val="center"/>
              <w:rPr>
                <w:rFonts w:ascii="Times New Roman" w:hAnsi="Times New Roman"/>
                <w:sz w:val="16"/>
                <w:szCs w:val="16"/>
              </w:rPr>
            </w:pPr>
          </w:p>
        </w:tc>
      </w:tr>
      <w:tr w14:paraId="2D0C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19" w:type="dxa"/>
            <w:tcBorders>
              <w:top w:val="single" w:color="auto" w:sz="4" w:space="0"/>
              <w:left w:val="single" w:color="auto" w:sz="4" w:space="0"/>
              <w:bottom w:val="single" w:color="auto" w:sz="4" w:space="0"/>
              <w:right w:val="single" w:color="auto" w:sz="4" w:space="0"/>
            </w:tcBorders>
          </w:tcPr>
          <w:p w14:paraId="3B5A1964">
            <w:pPr>
              <w:spacing w:after="0" w:line="240" w:lineRule="auto"/>
              <w:rPr>
                <w:rFonts w:ascii="Times New Roman" w:hAnsi="Times New Roman"/>
                <w:b/>
                <w:sz w:val="16"/>
                <w:szCs w:val="16"/>
              </w:rPr>
            </w:pPr>
            <w:r>
              <w:rPr>
                <w:rFonts w:ascii="Times New Roman" w:hAnsi="Times New Roman"/>
                <w:b/>
                <w:sz w:val="16"/>
                <w:szCs w:val="16"/>
              </w:rPr>
              <w:t>«Гномик» 12</w:t>
            </w:r>
          </w:p>
          <w:p w14:paraId="30E6D88C">
            <w:pPr>
              <w:spacing w:after="0" w:line="240" w:lineRule="auto"/>
              <w:rPr>
                <w:rFonts w:ascii="Times New Roman" w:hAnsi="Times New Roman"/>
                <w:sz w:val="16"/>
                <w:szCs w:val="16"/>
              </w:rPr>
            </w:pPr>
            <w:r>
              <w:rPr>
                <w:rFonts w:ascii="Times New Roman" w:hAnsi="Times New Roman"/>
                <w:sz w:val="16"/>
                <w:szCs w:val="16"/>
              </w:rPr>
              <w:t>23</w:t>
            </w:r>
          </w:p>
        </w:tc>
        <w:tc>
          <w:tcPr>
            <w:tcW w:w="708"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6CBC3CAB">
            <w:pPr>
              <w:spacing w:after="0"/>
              <w:jc w:val="center"/>
              <w:rPr>
                <w:rFonts w:ascii="Times New Roman" w:hAnsi="Times New Roman"/>
                <w:sz w:val="16"/>
                <w:szCs w:val="16"/>
              </w:rPr>
            </w:pPr>
            <w:r>
              <w:rPr>
                <w:rFonts w:ascii="Times New Roman" w:hAnsi="Times New Roman"/>
                <w:sz w:val="16"/>
                <w:szCs w:val="16"/>
              </w:rPr>
              <w:t>11</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15590E1B">
            <w:pPr>
              <w:spacing w:after="0"/>
              <w:jc w:val="center"/>
              <w:rPr>
                <w:rFonts w:ascii="Times New Roman" w:hAnsi="Times New Roman"/>
                <w:sz w:val="16"/>
                <w:szCs w:val="16"/>
              </w:rPr>
            </w:pPr>
            <w:r>
              <w:rPr>
                <w:rFonts w:ascii="Times New Roman" w:hAnsi="Times New Roman"/>
                <w:sz w:val="16"/>
                <w:szCs w:val="16"/>
              </w:rPr>
              <w:t>1</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5DBD0284">
            <w:pPr>
              <w:spacing w:after="0" w:line="240" w:lineRule="auto"/>
              <w:jc w:val="center"/>
              <w:rPr>
                <w:rFonts w:ascii="Times New Roman" w:hAnsi="Times New Roman"/>
                <w:sz w:val="16"/>
                <w:szCs w:val="16"/>
              </w:rPr>
            </w:pPr>
            <w:r>
              <w:rPr>
                <w:rFonts w:ascii="Times New Roman" w:hAnsi="Times New Roman"/>
                <w:sz w:val="16"/>
                <w:szCs w:val="16"/>
              </w:rPr>
              <w:t>5</w:t>
            </w:r>
          </w:p>
        </w:tc>
        <w:tc>
          <w:tcPr>
            <w:tcW w:w="70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1C9A37DE">
            <w:pPr>
              <w:spacing w:after="0"/>
              <w:jc w:val="center"/>
              <w:rPr>
                <w:rFonts w:ascii="Times New Roman" w:hAnsi="Times New Roman"/>
                <w:sz w:val="16"/>
                <w:szCs w:val="16"/>
              </w:rPr>
            </w:pPr>
            <w:r>
              <w:rPr>
                <w:rFonts w:ascii="Times New Roman" w:hAnsi="Times New Roman"/>
                <w:sz w:val="16"/>
                <w:szCs w:val="16"/>
              </w:rPr>
              <w:t>21</w:t>
            </w:r>
          </w:p>
        </w:tc>
        <w:tc>
          <w:tcPr>
            <w:tcW w:w="70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16AD4445">
            <w:pPr>
              <w:spacing w:after="0"/>
              <w:jc w:val="center"/>
              <w:rPr>
                <w:rFonts w:ascii="Times New Roman" w:hAnsi="Times New Roman"/>
                <w:sz w:val="16"/>
                <w:szCs w:val="16"/>
              </w:rPr>
            </w:pPr>
            <w:r>
              <w:rPr>
                <w:rFonts w:ascii="Times New Roman" w:hAnsi="Times New Roman"/>
                <w:sz w:val="16"/>
                <w:szCs w:val="16"/>
              </w:rPr>
              <w:t>2</w:t>
            </w:r>
          </w:p>
        </w:tc>
        <w:tc>
          <w:tcPr>
            <w:tcW w:w="567"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10A3FC02">
            <w:pPr>
              <w:spacing w:after="0"/>
              <w:jc w:val="center"/>
              <w:rPr>
                <w:rFonts w:ascii="Times New Roman" w:hAnsi="Times New Roman"/>
                <w:sz w:val="16"/>
                <w:szCs w:val="16"/>
              </w:rPr>
            </w:pPr>
            <w:r>
              <w:rPr>
                <w:rFonts w:ascii="Times New Roman" w:hAnsi="Times New Roman"/>
                <w:sz w:val="16"/>
                <w:szCs w:val="16"/>
              </w:rPr>
              <w:t>7</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1AE76B14">
            <w:pPr>
              <w:spacing w:after="0"/>
              <w:jc w:val="center"/>
              <w:rPr>
                <w:rFonts w:ascii="Times New Roman" w:hAnsi="Times New Roman"/>
                <w:sz w:val="16"/>
                <w:szCs w:val="16"/>
              </w:rPr>
            </w:pPr>
            <w:r>
              <w:rPr>
                <w:rFonts w:ascii="Times New Roman" w:hAnsi="Times New Roman"/>
                <w:sz w:val="16"/>
                <w:szCs w:val="16"/>
              </w:rPr>
              <w:t>14</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64BC6FA3">
            <w:pPr>
              <w:spacing w:after="0"/>
              <w:jc w:val="center"/>
              <w:rPr>
                <w:rFonts w:ascii="Times New Roman" w:hAnsi="Times New Roman"/>
                <w:sz w:val="16"/>
                <w:szCs w:val="16"/>
              </w:rPr>
            </w:pPr>
            <w:r>
              <w:rPr>
                <w:rFonts w:ascii="Times New Roman" w:hAnsi="Times New Roman"/>
                <w:sz w:val="16"/>
                <w:szCs w:val="16"/>
              </w:rPr>
              <w:t>1</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793AC617">
            <w:pPr>
              <w:spacing w:after="0"/>
              <w:jc w:val="center"/>
              <w:rPr>
                <w:rFonts w:ascii="Times New Roman" w:hAnsi="Times New Roman"/>
                <w:sz w:val="16"/>
                <w:szCs w:val="16"/>
              </w:rPr>
            </w:pPr>
            <w:r>
              <w:rPr>
                <w:rFonts w:ascii="Times New Roman" w:hAnsi="Times New Roman"/>
                <w:sz w:val="16"/>
                <w:szCs w:val="16"/>
              </w:rPr>
              <w:t>1</w:t>
            </w:r>
          </w:p>
        </w:tc>
        <w:tc>
          <w:tcPr>
            <w:tcW w:w="85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6D54C51A">
            <w:pPr>
              <w:spacing w:after="0"/>
              <w:jc w:val="center"/>
              <w:rPr>
                <w:rFonts w:ascii="Times New Roman" w:hAnsi="Times New Roman"/>
                <w:sz w:val="16"/>
                <w:szCs w:val="16"/>
              </w:rPr>
            </w:pPr>
            <w:r>
              <w:rPr>
                <w:rFonts w:ascii="Times New Roman" w:hAnsi="Times New Roman"/>
                <w:sz w:val="16"/>
                <w:szCs w:val="16"/>
              </w:rPr>
              <w:t>10</w:t>
            </w:r>
          </w:p>
        </w:tc>
        <w:tc>
          <w:tcPr>
            <w:tcW w:w="851"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4EF8A9FD">
            <w:pPr>
              <w:spacing w:after="0"/>
              <w:jc w:val="center"/>
              <w:rPr>
                <w:rFonts w:ascii="Times New Roman" w:hAnsi="Times New Roman"/>
                <w:sz w:val="16"/>
                <w:szCs w:val="16"/>
              </w:rPr>
            </w:pPr>
            <w:r>
              <w:rPr>
                <w:rFonts w:ascii="Times New Roman" w:hAnsi="Times New Roman"/>
                <w:sz w:val="16"/>
                <w:szCs w:val="16"/>
              </w:rPr>
              <w:t>1</w:t>
            </w:r>
          </w:p>
        </w:tc>
        <w:tc>
          <w:tcPr>
            <w:tcW w:w="708"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4E2755C2">
            <w:pPr>
              <w:spacing w:after="0" w:line="240" w:lineRule="auto"/>
              <w:jc w:val="center"/>
              <w:rPr>
                <w:rFonts w:ascii="Times New Roman" w:hAnsi="Times New Roman"/>
                <w:sz w:val="16"/>
                <w:szCs w:val="16"/>
              </w:rPr>
            </w:pPr>
            <w:r>
              <w:rPr>
                <w:rFonts w:ascii="Times New Roman" w:hAnsi="Times New Roman"/>
                <w:sz w:val="16"/>
                <w:szCs w:val="16"/>
              </w:rPr>
              <w:t>1</w:t>
            </w:r>
          </w:p>
          <w:p w14:paraId="17663C8D">
            <w:pPr>
              <w:spacing w:after="0" w:line="240" w:lineRule="auto"/>
              <w:rPr>
                <w:rFonts w:ascii="Times New Roman" w:hAnsi="Times New Roman"/>
                <w:sz w:val="16"/>
                <w:szCs w:val="16"/>
              </w:rPr>
            </w:pPr>
          </w:p>
        </w:tc>
        <w:tc>
          <w:tcPr>
            <w:tcW w:w="709"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5F5BB401">
            <w:pPr>
              <w:spacing w:after="0" w:line="240" w:lineRule="auto"/>
              <w:jc w:val="center"/>
              <w:rPr>
                <w:rFonts w:ascii="Times New Roman" w:hAnsi="Times New Roman"/>
                <w:sz w:val="16"/>
                <w:szCs w:val="16"/>
              </w:rPr>
            </w:pPr>
          </w:p>
        </w:tc>
      </w:tr>
      <w:tr w14:paraId="61B7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4" w:space="0"/>
              <w:left w:val="single" w:color="auto" w:sz="4" w:space="0"/>
              <w:bottom w:val="single" w:color="auto" w:sz="4" w:space="0"/>
              <w:right w:val="single" w:color="auto" w:sz="4" w:space="0"/>
            </w:tcBorders>
          </w:tcPr>
          <w:p w14:paraId="7DA7DD7C">
            <w:pPr>
              <w:spacing w:after="0" w:line="240" w:lineRule="auto"/>
              <w:rPr>
                <w:rFonts w:ascii="Times New Roman" w:hAnsi="Times New Roman"/>
                <w:b/>
                <w:sz w:val="16"/>
                <w:szCs w:val="16"/>
              </w:rPr>
            </w:pPr>
            <w:r>
              <w:rPr>
                <w:rFonts w:ascii="Times New Roman" w:hAnsi="Times New Roman"/>
                <w:b/>
                <w:sz w:val="16"/>
                <w:szCs w:val="16"/>
              </w:rPr>
              <w:t>«Знайка» 19</w:t>
            </w:r>
          </w:p>
          <w:p w14:paraId="1503CDA0">
            <w:pPr>
              <w:spacing w:after="0" w:line="240" w:lineRule="auto"/>
              <w:rPr>
                <w:rFonts w:ascii="Times New Roman" w:hAnsi="Times New Roman"/>
                <w:sz w:val="16"/>
                <w:szCs w:val="16"/>
              </w:rPr>
            </w:pPr>
            <w:r>
              <w:rPr>
                <w:rFonts w:ascii="Times New Roman" w:hAnsi="Times New Roman"/>
                <w:sz w:val="16"/>
                <w:szCs w:val="16"/>
              </w:rPr>
              <w:t>36</w:t>
            </w:r>
          </w:p>
        </w:tc>
        <w:tc>
          <w:tcPr>
            <w:tcW w:w="708"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7B15B191">
            <w:pPr>
              <w:spacing w:after="0"/>
              <w:jc w:val="center"/>
              <w:rPr>
                <w:rFonts w:ascii="Times New Roman" w:hAnsi="Times New Roman"/>
                <w:sz w:val="16"/>
                <w:szCs w:val="16"/>
              </w:rPr>
            </w:pPr>
            <w:r>
              <w:rPr>
                <w:rFonts w:ascii="Times New Roman" w:hAnsi="Times New Roman"/>
                <w:sz w:val="16"/>
                <w:szCs w:val="16"/>
              </w:rPr>
              <w:t>17</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4F004CCE">
            <w:pPr>
              <w:spacing w:after="0" w:line="240" w:lineRule="auto"/>
              <w:jc w:val="center"/>
              <w:rPr>
                <w:rFonts w:ascii="Times New Roman" w:hAnsi="Times New Roman"/>
                <w:sz w:val="16"/>
                <w:szCs w:val="16"/>
              </w:rPr>
            </w:pPr>
            <w:r>
              <w:rPr>
                <w:rFonts w:ascii="Times New Roman" w:hAnsi="Times New Roman"/>
                <w:sz w:val="16"/>
                <w:szCs w:val="16"/>
              </w:rPr>
              <w:t>2</w:t>
            </w:r>
          </w:p>
          <w:p w14:paraId="667B1B72">
            <w:pPr>
              <w:spacing w:after="0" w:line="240" w:lineRule="auto"/>
              <w:jc w:val="center"/>
              <w:rPr>
                <w:rFonts w:ascii="Times New Roman" w:hAnsi="Times New Roman"/>
                <w:sz w:val="16"/>
                <w:szCs w:val="16"/>
              </w:rPr>
            </w:pP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7AE99813">
            <w:pPr>
              <w:spacing w:after="0"/>
              <w:jc w:val="center"/>
              <w:rPr>
                <w:rFonts w:ascii="Times New Roman" w:hAnsi="Times New Roman"/>
                <w:sz w:val="16"/>
                <w:szCs w:val="16"/>
              </w:rPr>
            </w:pPr>
            <w:r>
              <w:rPr>
                <w:rFonts w:ascii="Times New Roman" w:hAnsi="Times New Roman"/>
                <w:sz w:val="16"/>
                <w:szCs w:val="16"/>
              </w:rPr>
              <w:t>6</w:t>
            </w:r>
          </w:p>
        </w:tc>
        <w:tc>
          <w:tcPr>
            <w:tcW w:w="70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308F19C1">
            <w:pPr>
              <w:spacing w:after="0"/>
              <w:jc w:val="center"/>
              <w:rPr>
                <w:rFonts w:ascii="Times New Roman" w:hAnsi="Times New Roman"/>
                <w:sz w:val="16"/>
                <w:szCs w:val="16"/>
              </w:rPr>
            </w:pPr>
            <w:r>
              <w:rPr>
                <w:rFonts w:ascii="Times New Roman" w:hAnsi="Times New Roman"/>
                <w:sz w:val="16"/>
                <w:szCs w:val="16"/>
              </w:rPr>
              <w:t>34</w:t>
            </w:r>
          </w:p>
        </w:tc>
        <w:tc>
          <w:tcPr>
            <w:tcW w:w="70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387E5D1D">
            <w:pPr>
              <w:spacing w:after="0"/>
              <w:jc w:val="center"/>
              <w:rPr>
                <w:rFonts w:ascii="Times New Roman" w:hAnsi="Times New Roman"/>
                <w:sz w:val="16"/>
                <w:szCs w:val="16"/>
              </w:rPr>
            </w:pPr>
            <w:r>
              <w:rPr>
                <w:rFonts w:ascii="Times New Roman" w:hAnsi="Times New Roman"/>
                <w:sz w:val="16"/>
                <w:szCs w:val="16"/>
              </w:rPr>
              <w:t>2</w:t>
            </w:r>
          </w:p>
        </w:tc>
        <w:tc>
          <w:tcPr>
            <w:tcW w:w="567"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133BF4C2">
            <w:pPr>
              <w:spacing w:after="0"/>
              <w:jc w:val="center"/>
              <w:rPr>
                <w:rFonts w:ascii="Times New Roman" w:hAnsi="Times New Roman"/>
                <w:sz w:val="16"/>
                <w:szCs w:val="16"/>
              </w:rPr>
            </w:pPr>
            <w:r>
              <w:rPr>
                <w:rFonts w:ascii="Times New Roman" w:hAnsi="Times New Roman"/>
                <w:sz w:val="16"/>
                <w:szCs w:val="16"/>
              </w:rPr>
              <w:t>12</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3B97BE0F">
            <w:pPr>
              <w:spacing w:after="0"/>
              <w:jc w:val="center"/>
              <w:rPr>
                <w:rFonts w:ascii="Times New Roman" w:hAnsi="Times New Roman"/>
                <w:sz w:val="16"/>
                <w:szCs w:val="16"/>
              </w:rPr>
            </w:pPr>
            <w:r>
              <w:rPr>
                <w:rFonts w:ascii="Times New Roman" w:hAnsi="Times New Roman"/>
                <w:sz w:val="16"/>
                <w:szCs w:val="16"/>
              </w:rPr>
              <w:t>20</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5D3765A4">
            <w:pPr>
              <w:spacing w:after="0"/>
              <w:jc w:val="center"/>
              <w:rPr>
                <w:rFonts w:ascii="Times New Roman" w:hAnsi="Times New Roman"/>
                <w:sz w:val="16"/>
                <w:szCs w:val="16"/>
              </w:rPr>
            </w:pPr>
            <w:r>
              <w:rPr>
                <w:rFonts w:ascii="Times New Roman" w:hAnsi="Times New Roman"/>
                <w:sz w:val="16"/>
                <w:szCs w:val="16"/>
              </w:rPr>
              <w:t>4</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6FA1EA8F">
            <w:pPr>
              <w:spacing w:after="0"/>
              <w:jc w:val="center"/>
              <w:rPr>
                <w:rFonts w:ascii="Times New Roman" w:hAnsi="Times New Roman"/>
                <w:sz w:val="16"/>
                <w:szCs w:val="16"/>
              </w:rPr>
            </w:pPr>
            <w:r>
              <w:rPr>
                <w:rFonts w:ascii="Times New Roman" w:hAnsi="Times New Roman"/>
                <w:sz w:val="16"/>
                <w:szCs w:val="16"/>
              </w:rPr>
              <w:t>0</w:t>
            </w:r>
          </w:p>
        </w:tc>
        <w:tc>
          <w:tcPr>
            <w:tcW w:w="85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53AAF038">
            <w:pPr>
              <w:spacing w:after="0"/>
              <w:jc w:val="center"/>
              <w:rPr>
                <w:rFonts w:ascii="Times New Roman" w:hAnsi="Times New Roman"/>
                <w:sz w:val="16"/>
                <w:szCs w:val="16"/>
              </w:rPr>
            </w:pPr>
            <w:r>
              <w:rPr>
                <w:rFonts w:ascii="Times New Roman" w:hAnsi="Times New Roman"/>
                <w:sz w:val="16"/>
                <w:szCs w:val="16"/>
              </w:rPr>
              <w:t>16</w:t>
            </w:r>
          </w:p>
        </w:tc>
        <w:tc>
          <w:tcPr>
            <w:tcW w:w="851"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413C05BC">
            <w:pPr>
              <w:spacing w:after="0"/>
              <w:jc w:val="center"/>
              <w:rPr>
                <w:rFonts w:ascii="Times New Roman" w:hAnsi="Times New Roman"/>
                <w:sz w:val="16"/>
                <w:szCs w:val="16"/>
              </w:rPr>
            </w:pPr>
            <w:r>
              <w:rPr>
                <w:rFonts w:ascii="Times New Roman" w:hAnsi="Times New Roman"/>
                <w:sz w:val="16"/>
                <w:szCs w:val="16"/>
              </w:rPr>
              <w:t>1</w:t>
            </w:r>
          </w:p>
        </w:tc>
        <w:tc>
          <w:tcPr>
            <w:tcW w:w="708"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78B86C9B">
            <w:pPr>
              <w:spacing w:after="0" w:line="240" w:lineRule="auto"/>
              <w:jc w:val="center"/>
              <w:rPr>
                <w:rFonts w:ascii="Times New Roman" w:hAnsi="Times New Roman"/>
                <w:sz w:val="16"/>
                <w:szCs w:val="16"/>
              </w:rPr>
            </w:pPr>
            <w:r>
              <w:rPr>
                <w:rFonts w:ascii="Times New Roman" w:hAnsi="Times New Roman"/>
                <w:sz w:val="16"/>
                <w:szCs w:val="16"/>
              </w:rPr>
              <w:t>2</w:t>
            </w:r>
          </w:p>
          <w:p w14:paraId="6BABCBA0">
            <w:pPr>
              <w:spacing w:after="0" w:line="240" w:lineRule="auto"/>
              <w:jc w:val="center"/>
              <w:rPr>
                <w:rFonts w:ascii="Times New Roman" w:hAnsi="Times New Roman"/>
                <w:sz w:val="16"/>
                <w:szCs w:val="16"/>
              </w:rPr>
            </w:pPr>
          </w:p>
        </w:tc>
        <w:tc>
          <w:tcPr>
            <w:tcW w:w="709"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3E7D44A3">
            <w:pPr>
              <w:spacing w:after="0"/>
              <w:jc w:val="center"/>
              <w:rPr>
                <w:rFonts w:ascii="Times New Roman" w:hAnsi="Times New Roman"/>
                <w:sz w:val="16"/>
                <w:szCs w:val="16"/>
              </w:rPr>
            </w:pPr>
          </w:p>
        </w:tc>
      </w:tr>
      <w:tr w14:paraId="6969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Borders>
              <w:top w:val="single" w:color="auto" w:sz="4" w:space="0"/>
              <w:left w:val="single" w:color="auto" w:sz="4" w:space="0"/>
              <w:bottom w:val="single" w:color="auto" w:sz="4" w:space="0"/>
              <w:right w:val="single" w:color="auto" w:sz="4" w:space="0"/>
            </w:tcBorders>
          </w:tcPr>
          <w:p w14:paraId="5167B5E1">
            <w:pPr>
              <w:rPr>
                <w:rFonts w:ascii="Times New Roman" w:hAnsi="Times New Roman"/>
                <w:b/>
                <w:sz w:val="16"/>
                <w:szCs w:val="16"/>
              </w:rPr>
            </w:pPr>
            <w:r>
              <w:rPr>
                <w:rFonts w:ascii="Times New Roman" w:hAnsi="Times New Roman"/>
                <w:b/>
                <w:sz w:val="16"/>
                <w:szCs w:val="16"/>
              </w:rPr>
              <w:t>Всего     82</w:t>
            </w:r>
          </w:p>
          <w:p w14:paraId="344CE16E">
            <w:pPr>
              <w:rPr>
                <w:rFonts w:ascii="Times New Roman" w:hAnsi="Times New Roman"/>
                <w:sz w:val="16"/>
                <w:szCs w:val="16"/>
              </w:rPr>
            </w:pPr>
            <w:r>
              <w:rPr>
                <w:rFonts w:ascii="Times New Roman" w:hAnsi="Times New Roman"/>
                <w:sz w:val="16"/>
                <w:szCs w:val="16"/>
              </w:rPr>
              <w:t>152 чел</w:t>
            </w:r>
          </w:p>
        </w:tc>
        <w:tc>
          <w:tcPr>
            <w:tcW w:w="708"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3EACC3BA">
            <w:pPr>
              <w:rPr>
                <w:rFonts w:ascii="Times New Roman" w:hAnsi="Times New Roman"/>
                <w:sz w:val="16"/>
                <w:szCs w:val="16"/>
              </w:rPr>
            </w:pPr>
            <w:r>
              <w:rPr>
                <w:rFonts w:ascii="Times New Roman" w:hAnsi="Times New Roman"/>
                <w:sz w:val="16"/>
                <w:szCs w:val="16"/>
              </w:rPr>
              <w:t>70</w:t>
            </w:r>
          </w:p>
          <w:p w14:paraId="22690267">
            <w:pPr>
              <w:rPr>
                <w:rFonts w:ascii="Times New Roman" w:hAnsi="Times New Roman"/>
                <w:sz w:val="16"/>
                <w:szCs w:val="16"/>
              </w:rPr>
            </w:pPr>
            <w:r>
              <w:rPr>
                <w:rFonts w:ascii="Times New Roman" w:hAnsi="Times New Roman"/>
                <w:sz w:val="16"/>
                <w:szCs w:val="16"/>
              </w:rPr>
              <w:t>(85%)</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19D705DF">
            <w:pPr>
              <w:rPr>
                <w:rFonts w:ascii="Times New Roman" w:hAnsi="Times New Roman"/>
                <w:b/>
                <w:sz w:val="16"/>
                <w:szCs w:val="16"/>
              </w:rPr>
            </w:pPr>
            <w:r>
              <w:rPr>
                <w:rFonts w:ascii="Times New Roman" w:hAnsi="Times New Roman"/>
                <w:b/>
                <w:sz w:val="16"/>
                <w:szCs w:val="16"/>
              </w:rPr>
              <w:t>12</w:t>
            </w:r>
          </w:p>
          <w:p w14:paraId="6F86BAEC">
            <w:pPr>
              <w:rPr>
                <w:rFonts w:ascii="Times New Roman" w:hAnsi="Times New Roman"/>
                <w:sz w:val="16"/>
                <w:szCs w:val="16"/>
              </w:rPr>
            </w:pPr>
            <w:r>
              <w:rPr>
                <w:rFonts w:ascii="Times New Roman" w:hAnsi="Times New Roman"/>
                <w:sz w:val="16"/>
                <w:szCs w:val="16"/>
              </w:rPr>
              <w:t>(15%)</w:t>
            </w:r>
          </w:p>
        </w:tc>
        <w:tc>
          <w:tcPr>
            <w:tcW w:w="709" w:type="dxa"/>
            <w:tcBorders>
              <w:top w:val="single" w:color="auto" w:sz="4" w:space="0"/>
              <w:left w:val="single" w:color="auto" w:sz="4" w:space="0"/>
              <w:bottom w:val="single" w:color="auto" w:sz="4" w:space="0"/>
              <w:right w:val="single" w:color="auto" w:sz="4" w:space="0"/>
            </w:tcBorders>
            <w:shd w:val="clear" w:color="auto" w:fill="D6DCE4" w:themeFill="text2" w:themeFillTint="33"/>
          </w:tcPr>
          <w:p w14:paraId="6F4D4522">
            <w:pPr>
              <w:rPr>
                <w:rFonts w:ascii="Times New Roman" w:hAnsi="Times New Roman"/>
                <w:sz w:val="16"/>
                <w:szCs w:val="16"/>
              </w:rPr>
            </w:pPr>
            <w:r>
              <w:rPr>
                <w:rFonts w:ascii="Times New Roman" w:hAnsi="Times New Roman"/>
                <w:sz w:val="16"/>
                <w:szCs w:val="16"/>
              </w:rPr>
              <w:t>25</w:t>
            </w:r>
          </w:p>
          <w:p w14:paraId="2F572A2F">
            <w:pPr>
              <w:rPr>
                <w:rFonts w:ascii="Times New Roman" w:hAnsi="Times New Roman"/>
                <w:sz w:val="16"/>
                <w:szCs w:val="16"/>
              </w:rPr>
            </w:pPr>
          </w:p>
        </w:tc>
        <w:tc>
          <w:tcPr>
            <w:tcW w:w="709"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00CA0ECD">
            <w:pPr>
              <w:rPr>
                <w:rFonts w:ascii="Times New Roman" w:hAnsi="Times New Roman"/>
                <w:sz w:val="16"/>
                <w:szCs w:val="16"/>
              </w:rPr>
            </w:pPr>
            <w:r>
              <w:rPr>
                <w:rFonts w:ascii="Times New Roman" w:hAnsi="Times New Roman"/>
                <w:sz w:val="16"/>
                <w:szCs w:val="16"/>
              </w:rPr>
              <w:t xml:space="preserve"> 141</w:t>
            </w:r>
          </w:p>
          <w:p w14:paraId="2B8225F0">
            <w:pPr>
              <w:rPr>
                <w:rFonts w:ascii="Times New Roman" w:hAnsi="Times New Roman"/>
                <w:sz w:val="16"/>
                <w:szCs w:val="16"/>
              </w:rPr>
            </w:pPr>
            <w:r>
              <w:rPr>
                <w:rFonts w:ascii="Times New Roman" w:hAnsi="Times New Roman"/>
                <w:sz w:val="16"/>
                <w:szCs w:val="16"/>
              </w:rPr>
              <w:t>(93%)</w:t>
            </w:r>
          </w:p>
        </w:tc>
        <w:tc>
          <w:tcPr>
            <w:tcW w:w="708"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14:paraId="191F53A6">
            <w:pPr>
              <w:rPr>
                <w:rFonts w:ascii="Times New Roman" w:hAnsi="Times New Roman"/>
                <w:sz w:val="16"/>
                <w:szCs w:val="16"/>
              </w:rPr>
            </w:pPr>
            <w:r>
              <w:rPr>
                <w:rFonts w:ascii="Times New Roman" w:hAnsi="Times New Roman"/>
                <w:sz w:val="16"/>
                <w:szCs w:val="16"/>
              </w:rPr>
              <w:t xml:space="preserve"> 11</w:t>
            </w:r>
          </w:p>
          <w:p w14:paraId="2D55CC8F">
            <w:pPr>
              <w:rPr>
                <w:rFonts w:ascii="Times New Roman" w:hAnsi="Times New Roman"/>
                <w:sz w:val="16"/>
                <w:szCs w:val="16"/>
              </w:rPr>
            </w:pPr>
            <w:r>
              <w:rPr>
                <w:rFonts w:ascii="Times New Roman" w:hAnsi="Times New Roman"/>
                <w:sz w:val="16"/>
                <w:szCs w:val="16"/>
              </w:rPr>
              <w:t>(7%)</w:t>
            </w:r>
          </w:p>
        </w:tc>
        <w:tc>
          <w:tcPr>
            <w:tcW w:w="567"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0FD453F8">
            <w:pPr>
              <w:rPr>
                <w:rFonts w:ascii="Times New Roman" w:hAnsi="Times New Roman"/>
                <w:sz w:val="16"/>
                <w:szCs w:val="16"/>
              </w:rPr>
            </w:pPr>
            <w:r>
              <w:rPr>
                <w:rFonts w:ascii="Times New Roman" w:hAnsi="Times New Roman"/>
                <w:sz w:val="16"/>
                <w:szCs w:val="16"/>
              </w:rPr>
              <w:t xml:space="preserve"> 56</w:t>
            </w:r>
          </w:p>
          <w:p w14:paraId="4C399759">
            <w:pPr>
              <w:rPr>
                <w:rFonts w:ascii="Times New Roman" w:hAnsi="Times New Roman"/>
                <w:sz w:val="16"/>
                <w:szCs w:val="16"/>
              </w:rPr>
            </w:pPr>
            <w:r>
              <w:rPr>
                <w:rFonts w:ascii="Times New Roman" w:hAnsi="Times New Roman"/>
                <w:sz w:val="16"/>
                <w:szCs w:val="16"/>
              </w:rPr>
              <w:t>(37%)</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20F3BABC">
            <w:pPr>
              <w:rPr>
                <w:rFonts w:ascii="Times New Roman" w:hAnsi="Times New Roman"/>
                <w:sz w:val="16"/>
                <w:szCs w:val="16"/>
              </w:rPr>
            </w:pPr>
            <w:r>
              <w:rPr>
                <w:rFonts w:ascii="Times New Roman" w:hAnsi="Times New Roman"/>
                <w:sz w:val="16"/>
                <w:szCs w:val="16"/>
              </w:rPr>
              <w:t xml:space="preserve"> 78</w:t>
            </w:r>
          </w:p>
          <w:p w14:paraId="1936AE7E">
            <w:pPr>
              <w:rPr>
                <w:rFonts w:ascii="Times New Roman" w:hAnsi="Times New Roman"/>
                <w:sz w:val="16"/>
                <w:szCs w:val="16"/>
              </w:rPr>
            </w:pPr>
            <w:r>
              <w:rPr>
                <w:rFonts w:ascii="Times New Roman" w:hAnsi="Times New Roman"/>
                <w:sz w:val="16"/>
                <w:szCs w:val="16"/>
              </w:rPr>
              <w:t>(51%)</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3F3CC325">
            <w:pPr>
              <w:rPr>
                <w:rFonts w:ascii="Times New Roman" w:hAnsi="Times New Roman"/>
                <w:sz w:val="16"/>
                <w:szCs w:val="16"/>
              </w:rPr>
            </w:pPr>
            <w:r>
              <w:rPr>
                <w:rFonts w:ascii="Times New Roman" w:hAnsi="Times New Roman"/>
                <w:sz w:val="16"/>
                <w:szCs w:val="16"/>
              </w:rPr>
              <w:t xml:space="preserve"> 15</w:t>
            </w:r>
          </w:p>
          <w:p w14:paraId="7FD046EF">
            <w:pPr>
              <w:rPr>
                <w:rFonts w:ascii="Times New Roman" w:hAnsi="Times New Roman"/>
                <w:sz w:val="16"/>
                <w:szCs w:val="16"/>
              </w:rPr>
            </w:pPr>
            <w:r>
              <w:rPr>
                <w:rFonts w:ascii="Times New Roman" w:hAnsi="Times New Roman"/>
                <w:sz w:val="16"/>
                <w:szCs w:val="16"/>
              </w:rPr>
              <w:t>(10%)</w:t>
            </w:r>
          </w:p>
        </w:tc>
        <w:tc>
          <w:tcPr>
            <w:tcW w:w="709" w:type="dxa"/>
            <w:tcBorders>
              <w:top w:val="single" w:color="auto" w:sz="4" w:space="0"/>
              <w:left w:val="single" w:color="auto" w:sz="4" w:space="0"/>
              <w:bottom w:val="single" w:color="auto" w:sz="4" w:space="0"/>
              <w:right w:val="single" w:color="auto" w:sz="4" w:space="0"/>
            </w:tcBorders>
            <w:shd w:val="clear" w:color="auto" w:fill="C5E0B3" w:themeFill="accent6" w:themeFillTint="66"/>
          </w:tcPr>
          <w:p w14:paraId="59089FBB">
            <w:pPr>
              <w:rPr>
                <w:rFonts w:ascii="Times New Roman" w:hAnsi="Times New Roman"/>
                <w:sz w:val="16"/>
                <w:szCs w:val="16"/>
              </w:rPr>
            </w:pPr>
            <w:r>
              <w:rPr>
                <w:rFonts w:ascii="Times New Roman" w:hAnsi="Times New Roman"/>
                <w:sz w:val="16"/>
                <w:szCs w:val="16"/>
              </w:rPr>
              <w:t xml:space="preserve"> 3</w:t>
            </w:r>
          </w:p>
          <w:p w14:paraId="2432A931">
            <w:pPr>
              <w:rPr>
                <w:rFonts w:ascii="Times New Roman" w:hAnsi="Times New Roman"/>
                <w:sz w:val="16"/>
                <w:szCs w:val="16"/>
              </w:rPr>
            </w:pPr>
            <w:r>
              <w:rPr>
                <w:rFonts w:ascii="Times New Roman" w:hAnsi="Times New Roman"/>
                <w:sz w:val="16"/>
                <w:szCs w:val="16"/>
              </w:rPr>
              <w:t>(2%)</w:t>
            </w:r>
          </w:p>
        </w:tc>
        <w:tc>
          <w:tcPr>
            <w:tcW w:w="85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4C358B79">
            <w:pPr>
              <w:rPr>
                <w:rFonts w:ascii="Times New Roman" w:hAnsi="Times New Roman"/>
                <w:sz w:val="16"/>
                <w:szCs w:val="16"/>
              </w:rPr>
            </w:pPr>
            <w:r>
              <w:rPr>
                <w:rFonts w:ascii="Times New Roman" w:hAnsi="Times New Roman"/>
                <w:sz w:val="16"/>
                <w:szCs w:val="16"/>
              </w:rPr>
              <w:t xml:space="preserve">61 </w:t>
            </w:r>
          </w:p>
          <w:p w14:paraId="3231FAF1">
            <w:pPr>
              <w:rPr>
                <w:rFonts w:ascii="Times New Roman" w:hAnsi="Times New Roman"/>
                <w:sz w:val="16"/>
                <w:szCs w:val="16"/>
              </w:rPr>
            </w:pPr>
            <w:r>
              <w:rPr>
                <w:rFonts w:ascii="Times New Roman" w:hAnsi="Times New Roman"/>
                <w:sz w:val="16"/>
                <w:szCs w:val="16"/>
              </w:rPr>
              <w:t>(74%)</w:t>
            </w:r>
          </w:p>
        </w:tc>
        <w:tc>
          <w:tcPr>
            <w:tcW w:w="851"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7D8EA722">
            <w:pPr>
              <w:rPr>
                <w:rFonts w:ascii="Times New Roman" w:hAnsi="Times New Roman"/>
                <w:sz w:val="16"/>
                <w:szCs w:val="16"/>
              </w:rPr>
            </w:pPr>
            <w:r>
              <w:rPr>
                <w:rFonts w:ascii="Times New Roman" w:hAnsi="Times New Roman"/>
                <w:sz w:val="16"/>
                <w:szCs w:val="16"/>
              </w:rPr>
              <w:t>17</w:t>
            </w:r>
          </w:p>
          <w:p w14:paraId="3C4DFB9A">
            <w:pPr>
              <w:rPr>
                <w:rFonts w:ascii="Times New Roman" w:hAnsi="Times New Roman"/>
                <w:sz w:val="16"/>
                <w:szCs w:val="16"/>
              </w:rPr>
            </w:pPr>
            <w:r>
              <w:rPr>
                <w:rFonts w:ascii="Times New Roman" w:hAnsi="Times New Roman"/>
                <w:sz w:val="16"/>
                <w:szCs w:val="16"/>
              </w:rPr>
              <w:t>(21%)</w:t>
            </w:r>
          </w:p>
        </w:tc>
        <w:tc>
          <w:tcPr>
            <w:tcW w:w="708"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6B20F3F7">
            <w:pPr>
              <w:rPr>
                <w:rFonts w:ascii="Times New Roman" w:hAnsi="Times New Roman"/>
                <w:sz w:val="16"/>
                <w:szCs w:val="16"/>
              </w:rPr>
            </w:pPr>
            <w:r>
              <w:rPr>
                <w:rFonts w:ascii="Times New Roman" w:hAnsi="Times New Roman"/>
                <w:sz w:val="16"/>
                <w:szCs w:val="16"/>
              </w:rPr>
              <w:t>4</w:t>
            </w:r>
          </w:p>
          <w:p w14:paraId="571DECDF">
            <w:pPr>
              <w:rPr>
                <w:rFonts w:ascii="Times New Roman" w:hAnsi="Times New Roman"/>
                <w:sz w:val="16"/>
                <w:szCs w:val="16"/>
              </w:rPr>
            </w:pPr>
            <w:r>
              <w:rPr>
                <w:rFonts w:ascii="Times New Roman" w:hAnsi="Times New Roman"/>
                <w:sz w:val="16"/>
                <w:szCs w:val="16"/>
              </w:rPr>
              <w:t>(5%)</w:t>
            </w:r>
          </w:p>
        </w:tc>
        <w:tc>
          <w:tcPr>
            <w:tcW w:w="709"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14:paraId="0A10F56D">
            <w:pPr>
              <w:rPr>
                <w:rFonts w:ascii="Times New Roman" w:hAnsi="Times New Roman"/>
                <w:sz w:val="16"/>
                <w:szCs w:val="16"/>
              </w:rPr>
            </w:pPr>
          </w:p>
          <w:p w14:paraId="1668A6F7">
            <w:pPr>
              <w:rPr>
                <w:rFonts w:ascii="Times New Roman" w:hAnsi="Times New Roman"/>
                <w:sz w:val="16"/>
                <w:szCs w:val="16"/>
              </w:rPr>
            </w:pPr>
          </w:p>
        </w:tc>
      </w:tr>
    </w:tbl>
    <w:p w14:paraId="6AF09E80">
      <w:pPr>
        <w:pStyle w:val="14"/>
        <w:rPr>
          <w:rFonts w:ascii="Times New Roman" w:hAnsi="Times New Roman" w:cs="Times New Roman"/>
          <w:sz w:val="26"/>
          <w:szCs w:val="26"/>
        </w:rPr>
      </w:pPr>
    </w:p>
    <w:p w14:paraId="6BC19A57">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ДОУ.</w:t>
      </w:r>
    </w:p>
    <w:p w14:paraId="1F4260B6">
      <w:pPr>
        <w:pStyle w:val="14"/>
        <w:spacing w:before="57"/>
        <w:rPr>
          <w:rStyle w:val="23"/>
          <w:rFonts w:ascii="Times New Roman" w:hAnsi="Times New Roman" w:cs="Times New Roman"/>
          <w:sz w:val="28"/>
          <w:szCs w:val="28"/>
        </w:rPr>
      </w:pPr>
      <w:r>
        <w:rPr>
          <w:rStyle w:val="23"/>
          <w:rFonts w:ascii="Times New Roman" w:hAnsi="Times New Roman" w:cs="Times New Roman"/>
          <w:sz w:val="28"/>
          <w:szCs w:val="28"/>
        </w:rPr>
        <w:t>Дополнительное образование</w:t>
      </w:r>
    </w:p>
    <w:p w14:paraId="211CA5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дополнительное образование осуществлялось </w:t>
      </w:r>
      <w:r>
        <w:rPr>
          <w:rFonts w:ascii="Times New Roman" w:hAnsi="Times New Roman" w:eastAsia="Times New Roman" w:cs="Times New Roman"/>
          <w:color w:val="000000"/>
          <w:sz w:val="28"/>
          <w:szCs w:val="28"/>
          <w:lang w:eastAsia="ru-RU"/>
        </w:rPr>
        <w:t xml:space="preserve">на основе договорных отношений с организациями дополнительного образования: МОБУ ДОД “Дворец детского творчества”, МУ ДО “Гаврилов-Ямская детско-юношеская спортивная школа” </w:t>
      </w:r>
      <w:r>
        <w:rPr>
          <w:rFonts w:ascii="Times New Roman" w:hAnsi="Times New Roman" w:cs="Times New Roman"/>
          <w:sz w:val="28"/>
          <w:szCs w:val="28"/>
        </w:rPr>
        <w:t>по следующим направлениям.</w:t>
      </w:r>
    </w:p>
    <w:p w14:paraId="1A644217">
      <w:pPr>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 xml:space="preserve">Физкультурно-оздоровительный кружок «Малыши-крепыши», руководитель Киселева А.А. </w:t>
      </w:r>
    </w:p>
    <w:p w14:paraId="3D7034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Кружок посещало 18 детей дошкольного возраста 5-7 лет, занятия проводились по подгруппам, 2 раза в неделю. Подготовлены танцевальные номера к календарным праздникам, для участия в конкурсах муниципального уровня.</w:t>
      </w:r>
    </w:p>
    <w:p w14:paraId="4944DACB">
      <w:pPr>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«Занимательное краеведение» (рук-ль Ручканова С.В.).</w:t>
      </w:r>
      <w:r>
        <w:rPr>
          <w:rFonts w:ascii="Times New Roman" w:hAnsi="Times New Roman" w:cs="Times New Roman"/>
          <w:sz w:val="28"/>
          <w:szCs w:val="28"/>
        </w:rPr>
        <w:t xml:space="preserve"> Занятия проводились с детьми дошкольного возраста 6-7 лет, 1 раз в неделю. За прошедший учебный год дети и их родители участвовали в 4 конкурсах и в каждом из них заняли призовые места. </w:t>
      </w:r>
    </w:p>
    <w:p w14:paraId="255C689B">
      <w:pPr>
        <w:pStyle w:val="14"/>
        <w:ind w:firstLine="708"/>
        <w:rPr>
          <w:rFonts w:ascii="Times New Roman" w:hAnsi="Times New Roman" w:cs="Times New Roman"/>
          <w:sz w:val="28"/>
          <w:szCs w:val="28"/>
        </w:rPr>
      </w:pPr>
      <w:r>
        <w:rPr>
          <w:rFonts w:ascii="Times New Roman" w:hAnsi="Times New Roman" w:cs="Times New Roman"/>
          <w:i/>
          <w:sz w:val="28"/>
          <w:szCs w:val="28"/>
        </w:rPr>
        <w:t xml:space="preserve">Кружок «Техносфера» (рук-ль Митрофанов А.В.) </w:t>
      </w:r>
      <w:r>
        <w:rPr>
          <w:rFonts w:ascii="Times New Roman" w:hAnsi="Times New Roman" w:cs="Times New Roman"/>
          <w:sz w:val="28"/>
          <w:szCs w:val="28"/>
        </w:rPr>
        <w:t xml:space="preserve">Занятия проводились 1 раз в неделю с детьми дошкольного возраста 5-7 лет. Пять воспитанников участвовали в муниципальном конкурсе по </w:t>
      </w:r>
      <w:r>
        <w:rPr>
          <w:rFonts w:ascii="Times New Roman" w:hAnsi="Times New Roman" w:cs="Times New Roman"/>
          <w:sz w:val="28"/>
          <w:szCs w:val="28"/>
          <w:lang w:val="en-US"/>
        </w:rPr>
        <w:t>LEGO</w:t>
      </w:r>
      <w:r>
        <w:rPr>
          <w:rFonts w:ascii="Times New Roman" w:hAnsi="Times New Roman" w:cs="Times New Roman"/>
          <w:sz w:val="28"/>
          <w:szCs w:val="28"/>
        </w:rPr>
        <w:t>-конструированию,  все заняли призовые места.</w:t>
      </w:r>
    </w:p>
    <w:p w14:paraId="0D84B0D2">
      <w:pPr>
        <w:pStyle w:val="14"/>
        <w:ind w:firstLine="708"/>
        <w:rPr>
          <w:rFonts w:ascii="Times New Roman" w:hAnsi="Times New Roman" w:cs="Times New Roman"/>
          <w:sz w:val="26"/>
          <w:szCs w:val="26"/>
        </w:rPr>
      </w:pPr>
      <w:r>
        <w:rPr>
          <w:rFonts w:ascii="Times New Roman" w:hAnsi="Times New Roman" w:cs="Times New Roman"/>
          <w:sz w:val="28"/>
          <w:szCs w:val="28"/>
        </w:rPr>
        <w:t>Все организованные кружки осуществляли свою деятельность на бюджетной основе.</w:t>
      </w:r>
    </w:p>
    <w:p w14:paraId="241188C4">
      <w:pPr>
        <w:pStyle w:val="14"/>
        <w:ind w:firstLine="708"/>
        <w:rPr>
          <w:rFonts w:ascii="Times New Roman" w:hAnsi="Times New Roman" w:cs="Times New Roman"/>
          <w:sz w:val="28"/>
          <w:szCs w:val="28"/>
        </w:rPr>
      </w:pPr>
      <w:r>
        <w:rPr>
          <w:rFonts w:ascii="Times New Roman" w:hAnsi="Times New Roman" w:cs="Times New Roman"/>
          <w:color w:val="auto"/>
          <w:sz w:val="28"/>
          <w:szCs w:val="28"/>
        </w:rPr>
        <w:t xml:space="preserve">Анализ родительского опроса, проведенного </w:t>
      </w:r>
      <w:r>
        <w:rPr>
          <w:rFonts w:ascii="Times New Roman" w:hAnsi="Times New Roman" w:cs="Times New Roman"/>
          <w:i/>
          <w:color w:val="auto"/>
          <w:sz w:val="28"/>
          <w:szCs w:val="28"/>
        </w:rPr>
        <w:t xml:space="preserve">в </w:t>
      </w:r>
      <w:r>
        <w:rPr>
          <w:rStyle w:val="21"/>
          <w:rFonts w:ascii="Times New Roman" w:hAnsi="Times New Roman" w:cs="Times New Roman"/>
          <w:i w:val="0"/>
          <w:color w:val="auto"/>
          <w:sz w:val="28"/>
          <w:szCs w:val="28"/>
        </w:rPr>
        <w:t>декабре 2023 года</w:t>
      </w:r>
      <w:r>
        <w:rPr>
          <w:rFonts w:ascii="Times New Roman" w:hAnsi="Times New Roman" w:cs="Times New Roman"/>
          <w:color w:val="auto"/>
          <w:sz w:val="28"/>
          <w:szCs w:val="28"/>
        </w:rPr>
        <w:t xml:space="preserve">, показывает, что дополнительное образование в Детском саду реализуется недостаточно активно, запрос родителей направлен на развитие интеллектуальных качеств дошкольников. Детский сад планирует во втором полугодии 2024 года начать реализовывать новые программы дополнительного </w:t>
      </w:r>
      <w:r>
        <w:rPr>
          <w:rFonts w:ascii="Times New Roman" w:hAnsi="Times New Roman" w:cs="Times New Roman"/>
          <w:sz w:val="28"/>
          <w:szCs w:val="28"/>
        </w:rPr>
        <w:t xml:space="preserve">образования по интеллектуальному развитию дошкольников. </w:t>
      </w:r>
    </w:p>
    <w:p w14:paraId="173D4776">
      <w:pPr>
        <w:pStyle w:val="17"/>
        <w:rPr>
          <w:rFonts w:ascii="Times New Roman" w:hAnsi="Times New Roman" w:cs="Times New Roman"/>
          <w:sz w:val="28"/>
          <w:szCs w:val="28"/>
        </w:rPr>
      </w:pPr>
      <w:r>
        <w:rPr>
          <w:rFonts w:ascii="Times New Roman" w:hAnsi="Times New Roman" w:cs="Times New Roman"/>
          <w:sz w:val="28"/>
          <w:szCs w:val="28"/>
        </w:rPr>
        <w:t>II. Оценка системы управления организации</w:t>
      </w:r>
    </w:p>
    <w:p w14:paraId="2FB0649B">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Управление ДОУ осуществляется в соответствии с действующим законодательством и Уставом.</w:t>
      </w:r>
    </w:p>
    <w:p w14:paraId="3A0915EA">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Управление ДОУ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14:paraId="1E173CFE">
      <w:pPr>
        <w:pStyle w:val="14"/>
        <w:spacing w:before="57"/>
        <w:rPr>
          <w:rStyle w:val="22"/>
          <w:rFonts w:ascii="Times New Roman" w:hAnsi="Times New Roman" w:cs="Times New Roman"/>
          <w:sz w:val="28"/>
          <w:szCs w:val="28"/>
        </w:rPr>
      </w:pPr>
      <w:r>
        <w:rPr>
          <w:rStyle w:val="22"/>
          <w:rFonts w:ascii="Times New Roman" w:hAnsi="Times New Roman" w:cs="Times New Roman"/>
          <w:sz w:val="28"/>
          <w:szCs w:val="28"/>
        </w:rPr>
        <w:t>Органы управления, действующие в детском саду</w:t>
      </w:r>
    </w:p>
    <w:tbl>
      <w:tblPr>
        <w:tblStyle w:val="3"/>
        <w:tblW w:w="0" w:type="auto"/>
        <w:tblInd w:w="0" w:type="dxa"/>
        <w:tblLayout w:type="autofit"/>
        <w:tblCellMar>
          <w:top w:w="15" w:type="dxa"/>
          <w:left w:w="15" w:type="dxa"/>
          <w:bottom w:w="15" w:type="dxa"/>
          <w:right w:w="15" w:type="dxa"/>
        </w:tblCellMar>
      </w:tblPr>
      <w:tblGrid>
        <w:gridCol w:w="2151"/>
        <w:gridCol w:w="7364"/>
      </w:tblGrid>
      <w:tr w14:paraId="4DBE149B">
        <w:tblPrEx>
          <w:tblCellMar>
            <w:top w:w="15" w:type="dxa"/>
            <w:left w:w="15" w:type="dxa"/>
            <w:bottom w:w="15" w:type="dxa"/>
            <w:right w:w="15" w:type="dxa"/>
          </w:tblCellMar>
        </w:tblPrEx>
        <w:trPr>
          <w:trHeight w:val="705" w:hRule="atLeast"/>
        </w:trPr>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14:paraId="23D1E21F">
            <w:pPr>
              <w:spacing w:before="240" w:after="24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b/>
                <w:bCs/>
                <w:color w:val="000000"/>
                <w:sz w:val="26"/>
                <w:szCs w:val="26"/>
                <w:lang w:eastAsia="ru-RU"/>
              </w:rPr>
              <w:t>Наименование органа</w:t>
            </w:r>
          </w:p>
        </w:tc>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14:paraId="2E47F6F8">
            <w:pPr>
              <w:spacing w:before="240" w:after="24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b/>
                <w:bCs/>
                <w:color w:val="000000"/>
                <w:sz w:val="26"/>
                <w:szCs w:val="26"/>
                <w:lang w:eastAsia="ru-RU"/>
              </w:rPr>
              <w:t>Функции</w:t>
            </w:r>
          </w:p>
        </w:tc>
      </w:tr>
      <w:tr w14:paraId="3DC7F051">
        <w:tblPrEx>
          <w:tblCellMar>
            <w:top w:w="15" w:type="dxa"/>
            <w:left w:w="15" w:type="dxa"/>
            <w:bottom w:w="15" w:type="dxa"/>
            <w:right w:w="15" w:type="dxa"/>
          </w:tblCellMar>
        </w:tblPrEx>
        <w:trPr>
          <w:trHeight w:val="1245" w:hRule="atLeast"/>
        </w:trPr>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14:paraId="559516E2">
            <w:pPr>
              <w:spacing w:before="240" w:after="24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Заведующий</w:t>
            </w:r>
          </w:p>
        </w:tc>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14:paraId="7C9300C8">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Контролирует работу и обеспечивает эффективное взаимодействие структурных подразделений организации,</w:t>
            </w:r>
          </w:p>
          <w:p w14:paraId="54A4D294">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утверждает штатное расписание, отчетные документы организации, осуществляет общее руководство Детским садом</w:t>
            </w:r>
          </w:p>
        </w:tc>
      </w:tr>
      <w:tr w14:paraId="20C9E80C">
        <w:tblPrEx>
          <w:tblCellMar>
            <w:top w:w="15" w:type="dxa"/>
            <w:left w:w="15" w:type="dxa"/>
            <w:bottom w:w="15" w:type="dxa"/>
            <w:right w:w="15" w:type="dxa"/>
          </w:tblCellMar>
        </w:tblPrEx>
        <w:trPr>
          <w:trHeight w:val="1695" w:hRule="atLeast"/>
        </w:trPr>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14:paraId="16D9914C">
            <w:pPr>
              <w:spacing w:before="240" w:after="24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Управляющий совет</w:t>
            </w:r>
          </w:p>
        </w:tc>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14:paraId="56B2C3CC">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Рассматривает вопросы:</w:t>
            </w:r>
          </w:p>
          <w:p w14:paraId="79A80DE0">
            <w:pPr>
              <w:spacing w:after="0" w:line="240" w:lineRule="auto"/>
              <w:ind w:left="780" w:right="180" w:hanging="36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развития образовательной организации;</w:t>
            </w:r>
          </w:p>
          <w:p w14:paraId="10EB6A7B">
            <w:pPr>
              <w:spacing w:after="0" w:line="240" w:lineRule="auto"/>
              <w:ind w:left="780" w:right="180" w:hanging="36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финансово-хозяйственной деятельности;</w:t>
            </w:r>
          </w:p>
          <w:p w14:paraId="055F6C74">
            <w:pPr>
              <w:spacing w:after="0" w:line="240" w:lineRule="auto"/>
              <w:ind w:left="780" w:right="180" w:hanging="36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материально-технического обеспечения</w:t>
            </w:r>
          </w:p>
        </w:tc>
      </w:tr>
      <w:tr w14:paraId="302CA1DF">
        <w:tblPrEx>
          <w:tblCellMar>
            <w:top w:w="15" w:type="dxa"/>
            <w:left w:w="15" w:type="dxa"/>
            <w:bottom w:w="15" w:type="dxa"/>
            <w:right w:w="15" w:type="dxa"/>
          </w:tblCellMar>
        </w:tblPrEx>
        <w:trPr>
          <w:trHeight w:val="4665" w:hRule="atLeast"/>
        </w:trPr>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14:paraId="0578A4CA">
            <w:pPr>
              <w:spacing w:before="240" w:after="24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Педагогический совет</w:t>
            </w:r>
          </w:p>
        </w:tc>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14:paraId="464E9C0E">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Осуществляет текущее руководство образовательной</w:t>
            </w:r>
          </w:p>
          <w:p w14:paraId="3B7C47ED">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деятельностью Детского сада, в том числе рассматривает</w:t>
            </w:r>
          </w:p>
          <w:p w14:paraId="64618AA0">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вопросы:</w:t>
            </w:r>
          </w:p>
          <w:p w14:paraId="4D93C87F">
            <w:pPr>
              <w:spacing w:after="0" w:line="240" w:lineRule="auto"/>
              <w:ind w:left="780" w:right="180" w:hanging="36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развития образовательных услуг;</w:t>
            </w:r>
          </w:p>
          <w:p w14:paraId="3582A7EE">
            <w:pPr>
              <w:spacing w:after="0" w:line="240" w:lineRule="auto"/>
              <w:ind w:left="780" w:right="180" w:hanging="36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регламентации образовательных отношений;</w:t>
            </w:r>
          </w:p>
          <w:p w14:paraId="2658211A">
            <w:pPr>
              <w:spacing w:after="0" w:line="240" w:lineRule="auto"/>
              <w:ind w:left="780" w:right="180" w:hanging="36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разработки образовательных программ;</w:t>
            </w:r>
          </w:p>
          <w:p w14:paraId="7867ED87">
            <w:pPr>
              <w:spacing w:after="0" w:line="240" w:lineRule="auto"/>
              <w:ind w:left="780" w:right="180" w:hanging="36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выбора учебников, учебных пособий, средств обучения и воспитания;</w:t>
            </w:r>
          </w:p>
          <w:p w14:paraId="21CA9E6D">
            <w:pPr>
              <w:spacing w:after="0" w:line="240" w:lineRule="auto"/>
              <w:ind w:left="780" w:right="180" w:hanging="36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материально-технического обеспечения образовательного процесса;</w:t>
            </w:r>
          </w:p>
          <w:p w14:paraId="34557439">
            <w:pPr>
              <w:spacing w:after="0" w:line="240" w:lineRule="auto"/>
              <w:ind w:left="780" w:right="180" w:hanging="36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аттестации, повышении квалификации педагогических работников;</w:t>
            </w:r>
          </w:p>
          <w:p w14:paraId="59C277D1">
            <w:pPr>
              <w:spacing w:after="0" w:line="240" w:lineRule="auto"/>
              <w:ind w:left="780" w:right="180" w:hanging="36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координации деятельности методических объединений</w:t>
            </w:r>
          </w:p>
        </w:tc>
      </w:tr>
      <w:tr w14:paraId="1FBD5752">
        <w:tblPrEx>
          <w:tblCellMar>
            <w:top w:w="15" w:type="dxa"/>
            <w:left w:w="15" w:type="dxa"/>
            <w:bottom w:w="15" w:type="dxa"/>
            <w:right w:w="15" w:type="dxa"/>
          </w:tblCellMar>
        </w:tblPrEx>
        <w:trPr>
          <w:trHeight w:val="4125" w:hRule="atLeast"/>
        </w:trPr>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14:paraId="1B60D440">
            <w:pPr>
              <w:spacing w:before="240" w:after="24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Общее собрание работников</w:t>
            </w:r>
          </w:p>
        </w:tc>
        <w:tc>
          <w:tcPr>
            <w:tcW w:w="0" w:type="auto"/>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14:paraId="26CB5CE1">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Реализует право работников участвовать в управлении</w:t>
            </w:r>
          </w:p>
          <w:p w14:paraId="00963485">
            <w:pPr>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образовательной организацией, в том числе:</w:t>
            </w:r>
          </w:p>
          <w:p w14:paraId="28FB5526">
            <w:pPr>
              <w:spacing w:after="0" w:line="240" w:lineRule="auto"/>
              <w:ind w:right="18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·участвовать в разработке и принятии коллективного договора, Правил трудового распорядка, изменений и дополнений к ним;</w:t>
            </w:r>
          </w:p>
          <w:p w14:paraId="4449DDA3">
            <w:pPr>
              <w:spacing w:after="0" w:line="240" w:lineRule="auto"/>
              <w:ind w:right="18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0736714A">
            <w:pPr>
              <w:spacing w:after="0" w:line="240" w:lineRule="auto"/>
              <w:ind w:right="18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разрешать конфликтные ситуации между работниками и администрацией образовательной организации;</w:t>
            </w:r>
          </w:p>
          <w:p w14:paraId="77CFCA41">
            <w:pPr>
              <w:spacing w:before="100" w:after="100" w:line="240" w:lineRule="auto"/>
              <w:ind w:right="180"/>
              <w:jc w:val="both"/>
              <w:rPr>
                <w:rFonts w:ascii="Times New Roman" w:hAnsi="Times New Roman" w:eastAsia="Times New Roman" w:cs="Times New Roman"/>
                <w:sz w:val="26"/>
                <w:szCs w:val="26"/>
                <w:lang w:eastAsia="ru-RU"/>
              </w:rPr>
            </w:pPr>
            <w:r>
              <w:rPr>
                <w:rFonts w:ascii="Times New Roman" w:hAnsi="Times New Roman" w:eastAsia="Times New Roman" w:cs="Times New Roman"/>
                <w:color w:val="000000"/>
                <w:sz w:val="26"/>
                <w:szCs w:val="26"/>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14:paraId="76322333">
      <w:pPr>
        <w:pStyle w:val="14"/>
        <w:rPr>
          <w:rFonts w:ascii="Times New Roman" w:hAnsi="Times New Roman" w:cs="Times New Roman"/>
          <w:sz w:val="26"/>
          <w:szCs w:val="26"/>
        </w:rPr>
      </w:pPr>
    </w:p>
    <w:p w14:paraId="72894A06">
      <w:pPr>
        <w:pStyle w:val="14"/>
        <w:rPr>
          <w:rStyle w:val="21"/>
          <w:rFonts w:ascii="Times New Roman" w:hAnsi="Times New Roman" w:cs="Times New Roman"/>
          <w:i w:val="0"/>
          <w:sz w:val="26"/>
          <w:szCs w:val="26"/>
        </w:rPr>
      </w:pPr>
      <w:r>
        <w:rPr>
          <w:rStyle w:val="21"/>
          <w:rFonts w:ascii="Times New Roman" w:hAnsi="Times New Roman" w:cs="Times New Roman"/>
          <w:i w:val="0"/>
          <w:sz w:val="26"/>
          <w:szCs w:val="26"/>
        </w:rPr>
        <w:t>Структура и система управления соответствуют специфике деятельности ДОУ.</w:t>
      </w:r>
    </w:p>
    <w:p w14:paraId="1B2F34D6">
      <w:pPr>
        <w:pStyle w:val="17"/>
        <w:rPr>
          <w:rFonts w:ascii="Times New Roman" w:hAnsi="Times New Roman" w:cs="Times New Roman"/>
          <w:sz w:val="26"/>
          <w:szCs w:val="26"/>
        </w:rPr>
      </w:pPr>
      <w:r>
        <w:rPr>
          <w:rFonts w:ascii="Times New Roman" w:hAnsi="Times New Roman" w:cs="Times New Roman"/>
          <w:sz w:val="26"/>
          <w:szCs w:val="26"/>
        </w:rPr>
        <w:t>III. Оценка содержания и качества подготовки обучающихся</w:t>
      </w:r>
    </w:p>
    <w:p w14:paraId="425E41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детского сада осуществляется в соответствии с основной образовательной программой детского сада, утвержденной приказом №80/1 от 04.09.2023 года. Содержание программы охватывает следующие структурные единицы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14:paraId="09BB4382">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Уровень развития детей анализируется по итогам педагогического мониторинга. Формы проведения мониторинга:</w:t>
      </w:r>
    </w:p>
    <w:p w14:paraId="5AC1301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-наблюдение,</w:t>
      </w:r>
    </w:p>
    <w:p w14:paraId="5042B9E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анализ продуктов деятельности</w:t>
      </w:r>
    </w:p>
    <w:p w14:paraId="0F5CEE7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 индивидуальные беседы</w:t>
      </w:r>
    </w:p>
    <w:p w14:paraId="0DD8E917">
      <w:pPr>
        <w:spacing w:after="0" w:line="240" w:lineRule="auto"/>
        <w:ind w:firstLine="709"/>
        <w:jc w:val="both"/>
        <w:rPr>
          <w:rFonts w:ascii="Times New Roman" w:hAnsi="Times New Roman" w:cs="Times New Roman"/>
          <w:i/>
          <w:sz w:val="28"/>
          <w:szCs w:val="28"/>
        </w:rPr>
      </w:pPr>
      <w:r>
        <w:rPr>
          <w:rStyle w:val="21"/>
          <w:rFonts w:ascii="Times New Roman" w:hAnsi="Times New Roman" w:cs="Times New Roman"/>
          <w:i w:val="0"/>
          <w:sz w:val="26"/>
          <w:szCs w:val="26"/>
        </w:rPr>
        <w:t>Разработаны диагностические карты освоения ООП ДО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ООП ДО на конец 2022-2023 учебного года выглядят следующим образом:</w:t>
      </w:r>
    </w:p>
    <w:p w14:paraId="3C63A410">
      <w:pPr>
        <w:pStyle w:val="17"/>
        <w:rPr>
          <w:rFonts w:ascii="Times New Roman" w:hAnsi="Times New Roman" w:cs="Times New Roman"/>
          <w:sz w:val="26"/>
          <w:szCs w:val="26"/>
        </w:rPr>
      </w:pPr>
      <w:r>
        <w:rPr>
          <w:rFonts w:ascii="Times New Roman" w:hAnsi="Times New Roman" w:cs="Times New Roman"/>
          <w:sz w:val="28"/>
          <w:szCs w:val="28"/>
          <w:lang w:eastAsia="ru-RU"/>
        </w:rPr>
        <w:drawing>
          <wp:inline distT="0" distB="0" distL="0" distR="0">
            <wp:extent cx="5572125" cy="1990725"/>
            <wp:effectExtent l="0" t="0" r="9525"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2DFEC3">
      <w:pPr>
        <w:pStyle w:val="14"/>
        <w:rPr>
          <w:rStyle w:val="21"/>
          <w:rFonts w:ascii="Times New Roman" w:hAnsi="Times New Roman" w:cs="Times New Roman"/>
          <w:sz w:val="26"/>
          <w:szCs w:val="26"/>
        </w:rPr>
      </w:pPr>
    </w:p>
    <w:p w14:paraId="7ABA0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усвоения программного материала по образовательным областям</w:t>
      </w:r>
    </w:p>
    <w:p w14:paraId="13C86CE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5486400" cy="22002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EBF057">
      <w:pPr>
        <w:pStyle w:val="14"/>
        <w:rPr>
          <w:rStyle w:val="21"/>
          <w:rFonts w:ascii="Times New Roman" w:hAnsi="Times New Roman" w:cs="Times New Roman"/>
          <w:sz w:val="26"/>
          <w:szCs w:val="26"/>
        </w:rPr>
      </w:pPr>
    </w:p>
    <w:p w14:paraId="71ECE9D0">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Результаты адаптации детей раннего возраста к условиям детского сада</w:t>
      </w:r>
    </w:p>
    <w:p w14:paraId="13B3DE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Списочный состав группы детей раннего возраста составляет 15 чел. Из них на начало учебного года у 5 детей адаптационный период завершился. Из вновь прибывших (10 детей) легкая степень адаптации (100%).</w:t>
      </w:r>
    </w:p>
    <w:p w14:paraId="0654D8CB">
      <w:pPr>
        <w:pStyle w:val="14"/>
        <w:rPr>
          <w:rFonts w:ascii="Times New Roman" w:hAnsi="Times New Roman" w:cs="Times New Roman"/>
          <w:sz w:val="26"/>
          <w:szCs w:val="26"/>
        </w:rPr>
      </w:pPr>
    </w:p>
    <w:p w14:paraId="49A9B961">
      <w:pPr>
        <w:pStyle w:val="14"/>
        <w:rPr>
          <w:rStyle w:val="21"/>
          <w:rFonts w:ascii="Times New Roman" w:hAnsi="Times New Roman" w:cs="Times New Roman"/>
          <w:sz w:val="28"/>
          <w:szCs w:val="28"/>
        </w:rPr>
      </w:pPr>
      <w:r>
        <w:rPr>
          <w:rFonts w:ascii="Times New Roman" w:hAnsi="Times New Roman" w:cs="Times New Roman"/>
          <w:sz w:val="28"/>
          <w:szCs w:val="28"/>
          <w:u w:val="single"/>
        </w:rPr>
        <w:t>Готовность детей к обучению в школе</w:t>
      </w:r>
      <w:r>
        <w:rPr>
          <w:rStyle w:val="21"/>
          <w:rFonts w:ascii="Times New Roman" w:hAnsi="Times New Roman" w:cs="Times New Roman"/>
          <w:sz w:val="28"/>
          <w:szCs w:val="28"/>
        </w:rPr>
        <w:t xml:space="preserve"> </w:t>
      </w:r>
    </w:p>
    <w:p w14:paraId="38D911AE">
      <w:pPr>
        <w:pStyle w:val="14"/>
        <w:ind w:firstLine="708"/>
        <w:rPr>
          <w:rStyle w:val="21"/>
          <w:rFonts w:ascii="Times New Roman" w:hAnsi="Times New Roman" w:cs="Times New Roman"/>
          <w:i w:val="0"/>
          <w:sz w:val="26"/>
          <w:szCs w:val="26"/>
        </w:rPr>
      </w:pPr>
      <w:r>
        <w:rPr>
          <w:rStyle w:val="21"/>
          <w:rFonts w:ascii="Times New Roman" w:hAnsi="Times New Roman" w:cs="Times New Roman"/>
          <w:i w:val="0"/>
          <w:sz w:val="28"/>
          <w:szCs w:val="28"/>
        </w:rPr>
        <w:t>В мае-июне 2023 года педагоги ДОУ проводили обследование воспитанников 6-7 лет на предмет оценки сформированности предпосылок к учебной деятельности. Задания позволили оценить уровень сформированности предпосылок к учебной</w:t>
      </w:r>
      <w:r>
        <w:rPr>
          <w:rStyle w:val="21"/>
          <w:rFonts w:ascii="Times New Roman" w:hAnsi="Times New Roman" w:cs="Times New Roman"/>
          <w:i w:val="0"/>
          <w:sz w:val="26"/>
          <w:szCs w:val="26"/>
        </w:rPr>
        <w:t xml:space="preserve"> </w:t>
      </w:r>
      <w:r>
        <w:rPr>
          <w:rStyle w:val="21"/>
          <w:rFonts w:ascii="Times New Roman" w:hAnsi="Times New Roman" w:cs="Times New Roman"/>
          <w:i w:val="0"/>
          <w:sz w:val="28"/>
          <w:szCs w:val="28"/>
        </w:rPr>
        <w:t>деятельности:</w:t>
      </w:r>
      <w:r>
        <w:rPr>
          <w:rStyle w:val="21"/>
          <w:rFonts w:ascii="Times New Roman" w:hAnsi="Times New Roman" w:cs="Times New Roman"/>
          <w:i w:val="0"/>
          <w:sz w:val="26"/>
          <w:szCs w:val="26"/>
        </w:rPr>
        <w:t xml:space="preserve"> </w:t>
      </w:r>
    </w:p>
    <w:p w14:paraId="69D3A5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на начало учебного года показывают, что 18 детей готовы к обучению в школе, 1 ребенок - условно готов и 1 ребенок -  не готов к обучению в школе. </w:t>
      </w:r>
    </w:p>
    <w:p w14:paraId="45D1883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4572000" cy="164782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5E96BB">
      <w:pPr>
        <w:pStyle w:val="14"/>
        <w:ind w:firstLine="708"/>
        <w:rPr>
          <w:rFonts w:ascii="Times New Roman" w:hAnsi="Times New Roman" w:cs="Times New Roman"/>
          <w:sz w:val="26"/>
          <w:szCs w:val="26"/>
        </w:rPr>
      </w:pPr>
      <w:r>
        <w:rPr>
          <w:rFonts w:ascii="Times New Roman" w:hAnsi="Times New Roman" w:eastAsia="Times New Roman" w:cs="Times New Roman"/>
          <w:sz w:val="28"/>
          <w:szCs w:val="28"/>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 </w:t>
      </w:r>
    </w:p>
    <w:p w14:paraId="110F8BBB">
      <w:pPr>
        <w:pStyle w:val="17"/>
        <w:rPr>
          <w:rFonts w:ascii="Times New Roman" w:hAnsi="Times New Roman" w:cs="Times New Roman"/>
          <w:sz w:val="26"/>
          <w:szCs w:val="26"/>
        </w:rPr>
      </w:pPr>
      <w:r>
        <w:rPr>
          <w:rFonts w:ascii="Times New Roman" w:hAnsi="Times New Roman" w:cs="Times New Roman"/>
          <w:sz w:val="26"/>
          <w:szCs w:val="26"/>
        </w:rPr>
        <w:t>IV. Оценка организации учебного процесса (воспитательно-образовательного процесса)</w:t>
      </w:r>
    </w:p>
    <w:p w14:paraId="2C3D880F">
      <w:pPr>
        <w:pStyle w:val="14"/>
        <w:ind w:firstLine="708"/>
        <w:rPr>
          <w:rFonts w:ascii="Times New Roman" w:hAnsi="Times New Roman" w:cs="Times New Roman"/>
          <w:sz w:val="28"/>
          <w:szCs w:val="28"/>
        </w:rPr>
      </w:pPr>
      <w:r>
        <w:rPr>
          <w:rFonts w:ascii="Times New Roman" w:hAnsi="Times New Roman" w:cs="Times New Roman"/>
          <w:sz w:val="28"/>
          <w:szCs w:val="28"/>
        </w:rPr>
        <w:t>В основе образовательного процесса в ДОУ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2A87C8C0">
      <w:pPr>
        <w:pStyle w:val="14"/>
        <w:rPr>
          <w:rFonts w:ascii="Times New Roman" w:hAnsi="Times New Roman" w:cs="Times New Roman"/>
          <w:sz w:val="28"/>
          <w:szCs w:val="28"/>
        </w:rPr>
      </w:pPr>
      <w:r>
        <w:rPr>
          <w:rFonts w:ascii="Times New Roman" w:hAnsi="Times New Roman" w:cs="Times New Roman"/>
          <w:sz w:val="28"/>
          <w:szCs w:val="28"/>
        </w:rPr>
        <w:t>Основные форма организации образовательного процесса:</w:t>
      </w:r>
    </w:p>
    <w:p w14:paraId="503EB5DA">
      <w:pPr>
        <w:pStyle w:val="18"/>
        <w:numPr>
          <w:ilvl w:val="0"/>
          <w:numId w:val="13"/>
        </w:numPr>
        <w:rPr>
          <w:rStyle w:val="21"/>
          <w:rFonts w:ascii="Times New Roman" w:hAnsi="Times New Roman" w:cs="Times New Roman"/>
          <w:i w:val="0"/>
          <w:sz w:val="28"/>
          <w:szCs w:val="28"/>
        </w:rPr>
      </w:pPr>
      <w:r>
        <w:rPr>
          <w:rStyle w:val="21"/>
          <w:rFonts w:ascii="Times New Roman" w:hAnsi="Times New Roman" w:cs="Times New Roman"/>
          <w:i w:val="0"/>
          <w:sz w:val="28"/>
          <w:szCs w:val="28"/>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23E4B96E">
      <w:pPr>
        <w:pStyle w:val="18"/>
        <w:numPr>
          <w:ilvl w:val="0"/>
          <w:numId w:val="13"/>
        </w:numPr>
        <w:rPr>
          <w:rStyle w:val="21"/>
          <w:rFonts w:ascii="Times New Roman" w:hAnsi="Times New Roman" w:cs="Times New Roman"/>
          <w:i w:val="0"/>
          <w:sz w:val="28"/>
          <w:szCs w:val="28"/>
        </w:rPr>
      </w:pPr>
      <w:r>
        <w:rPr>
          <w:rStyle w:val="21"/>
          <w:rFonts w:ascii="Times New Roman" w:hAnsi="Times New Roman" w:cs="Times New Roman"/>
          <w:i w:val="0"/>
          <w:sz w:val="28"/>
          <w:szCs w:val="28"/>
        </w:rPr>
        <w:t>самостоятельная деятельность воспитанников под наблюдением педагогического работника.</w:t>
      </w:r>
    </w:p>
    <w:p w14:paraId="441A88B3">
      <w:pPr>
        <w:pStyle w:val="14"/>
        <w:rPr>
          <w:rFonts w:ascii="Times New Roman" w:hAnsi="Times New Roman" w:cs="Times New Roman"/>
          <w:sz w:val="28"/>
          <w:szCs w:val="28"/>
        </w:rPr>
      </w:pPr>
      <w:r>
        <w:rPr>
          <w:rFonts w:ascii="Times New Roman" w:hAnsi="Times New Roman" w:cs="Times New Roman"/>
          <w:sz w:val="28"/>
          <w:szCs w:val="28"/>
        </w:rPr>
        <w:t>Занятия в рамках образовательной деятельности ведутся по подгруппам. Продолжительность занятий соответствует СанПиН 1.2.3685-21 и составляет:</w:t>
      </w:r>
    </w:p>
    <w:p w14:paraId="569851B2">
      <w:pPr>
        <w:pStyle w:val="18"/>
        <w:numPr>
          <w:ilvl w:val="0"/>
          <w:numId w:val="14"/>
        </w:numPr>
        <w:rPr>
          <w:rFonts w:ascii="Times New Roman" w:hAnsi="Times New Roman" w:cs="Times New Roman"/>
          <w:sz w:val="28"/>
          <w:szCs w:val="28"/>
        </w:rPr>
      </w:pPr>
      <w:r>
        <w:rPr>
          <w:rFonts w:ascii="Times New Roman" w:hAnsi="Times New Roman" w:cs="Times New Roman"/>
          <w:sz w:val="28"/>
          <w:szCs w:val="28"/>
        </w:rPr>
        <w:t>в группах с детьми от 1,5 до 3 лет – до 10 мин;</w:t>
      </w:r>
    </w:p>
    <w:p w14:paraId="5F16F1E8">
      <w:pPr>
        <w:pStyle w:val="18"/>
        <w:numPr>
          <w:ilvl w:val="0"/>
          <w:numId w:val="14"/>
        </w:numPr>
        <w:rPr>
          <w:rFonts w:ascii="Times New Roman" w:hAnsi="Times New Roman" w:cs="Times New Roman"/>
          <w:sz w:val="28"/>
          <w:szCs w:val="28"/>
        </w:rPr>
      </w:pPr>
      <w:r>
        <w:rPr>
          <w:rFonts w:ascii="Times New Roman" w:hAnsi="Times New Roman" w:cs="Times New Roman"/>
          <w:sz w:val="28"/>
          <w:szCs w:val="28"/>
        </w:rPr>
        <w:t>в группах с детьми от 3 до 4 лет – до 15 мин;</w:t>
      </w:r>
    </w:p>
    <w:p w14:paraId="5817C473">
      <w:pPr>
        <w:pStyle w:val="18"/>
        <w:numPr>
          <w:ilvl w:val="0"/>
          <w:numId w:val="14"/>
        </w:numPr>
        <w:rPr>
          <w:rFonts w:ascii="Times New Roman" w:hAnsi="Times New Roman" w:cs="Times New Roman"/>
          <w:sz w:val="28"/>
          <w:szCs w:val="28"/>
        </w:rPr>
      </w:pPr>
      <w:r>
        <w:rPr>
          <w:rFonts w:ascii="Times New Roman" w:hAnsi="Times New Roman" w:cs="Times New Roman"/>
          <w:sz w:val="28"/>
          <w:szCs w:val="28"/>
        </w:rPr>
        <w:t>в группах с детьми от 4 до 5 лет – до 20 мин;</w:t>
      </w:r>
    </w:p>
    <w:p w14:paraId="5848EEB5">
      <w:pPr>
        <w:pStyle w:val="18"/>
        <w:numPr>
          <w:ilvl w:val="0"/>
          <w:numId w:val="14"/>
        </w:numPr>
        <w:rPr>
          <w:rFonts w:ascii="Times New Roman" w:hAnsi="Times New Roman" w:cs="Times New Roman"/>
          <w:sz w:val="28"/>
          <w:szCs w:val="28"/>
        </w:rPr>
      </w:pPr>
      <w:r>
        <w:rPr>
          <w:rFonts w:ascii="Times New Roman" w:hAnsi="Times New Roman" w:cs="Times New Roman"/>
          <w:sz w:val="28"/>
          <w:szCs w:val="28"/>
        </w:rPr>
        <w:t>в группах с детьми от 5 до 6 лет – до 25 мин;</w:t>
      </w:r>
    </w:p>
    <w:p w14:paraId="3CA25428">
      <w:pPr>
        <w:pStyle w:val="18"/>
        <w:numPr>
          <w:ilvl w:val="0"/>
          <w:numId w:val="14"/>
        </w:numPr>
        <w:rPr>
          <w:rFonts w:ascii="Times New Roman" w:hAnsi="Times New Roman" w:cs="Times New Roman"/>
          <w:sz w:val="28"/>
          <w:szCs w:val="28"/>
        </w:rPr>
      </w:pPr>
      <w:r>
        <w:rPr>
          <w:rFonts w:ascii="Times New Roman" w:hAnsi="Times New Roman" w:cs="Times New Roman"/>
          <w:sz w:val="28"/>
          <w:szCs w:val="28"/>
        </w:rPr>
        <w:t>в группах с детьми от 6 до 7 лет – до 30 мин.</w:t>
      </w:r>
    </w:p>
    <w:p w14:paraId="42F3A1AC">
      <w:pPr>
        <w:pStyle w:val="14"/>
        <w:rPr>
          <w:rFonts w:ascii="Times New Roman" w:hAnsi="Times New Roman" w:cs="Times New Roman"/>
          <w:sz w:val="28"/>
          <w:szCs w:val="28"/>
        </w:rPr>
      </w:pPr>
      <w:r>
        <w:rPr>
          <w:rFonts w:ascii="Times New Roman" w:hAnsi="Times New Roman" w:cs="Times New Roman"/>
          <w:sz w:val="28"/>
          <w:szCs w:val="28"/>
        </w:rPr>
        <w:t>Между занятиями в рамках образовательной деятельности предусмотрены перерывы продолжительностью не менее 10 минут.</w:t>
      </w:r>
    </w:p>
    <w:p w14:paraId="076B43DC">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19287BEA">
      <w:pPr>
        <w:pStyle w:val="14"/>
        <w:ind w:firstLine="708"/>
        <w:rPr>
          <w:rFonts w:ascii="Times New Roman" w:hAnsi="Times New Roman" w:cs="Times New Roman"/>
          <w:sz w:val="28"/>
          <w:szCs w:val="28"/>
        </w:rPr>
      </w:pPr>
      <w:r>
        <w:rPr>
          <w:rFonts w:ascii="Times New Roman" w:hAnsi="Times New Roman" w:cs="Times New Roman"/>
          <w:sz w:val="28"/>
          <w:szCs w:val="28"/>
        </w:rPr>
        <w:t>В ДОУ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14:paraId="7EF13BB7">
      <w:pPr>
        <w:pStyle w:val="14"/>
        <w:ind w:firstLine="708"/>
        <w:rPr>
          <w:rFonts w:ascii="Times New Roman" w:hAnsi="Times New Roman" w:cs="Times New Roman"/>
          <w:spacing w:val="3"/>
          <w:sz w:val="28"/>
          <w:szCs w:val="28"/>
        </w:rPr>
      </w:pPr>
      <w:r>
        <w:rPr>
          <w:rFonts w:ascii="Times New Roman" w:hAnsi="Times New Roman" w:cs="Times New Roman"/>
          <w:spacing w:val="3"/>
          <w:sz w:val="28"/>
          <w:szCs w:val="28"/>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82D8656">
      <w:pPr>
        <w:pStyle w:val="14"/>
        <w:ind w:firstLine="708"/>
        <w:rPr>
          <w:rFonts w:ascii="Times New Roman" w:hAnsi="Times New Roman" w:cs="Times New Roman"/>
          <w:sz w:val="28"/>
          <w:szCs w:val="28"/>
        </w:rPr>
      </w:pPr>
      <w:r>
        <w:rPr>
          <w:rFonts w:ascii="Times New Roman" w:hAnsi="Times New Roman" w:cs="Times New Roman"/>
          <w:sz w:val="28"/>
          <w:szCs w:val="28"/>
        </w:rPr>
        <w:t>На основании заявлений родителей воспитанники с ОВЗ обучаются по  адаптированной общеобразовательной программе для детей с ЗПР, разработанной с учетом особенностей психофизического развития детей.</w:t>
      </w:r>
    </w:p>
    <w:p w14:paraId="2F67DF24">
      <w:pPr>
        <w:pStyle w:val="14"/>
        <w:rPr>
          <w:rFonts w:ascii="Times New Roman" w:hAnsi="Times New Roman" w:cs="Times New Roman"/>
          <w:sz w:val="28"/>
          <w:szCs w:val="28"/>
        </w:rPr>
      </w:pPr>
      <w:r>
        <w:rPr>
          <w:rFonts w:ascii="Times New Roman" w:hAnsi="Times New Roman" w:cs="Times New Roman"/>
          <w:sz w:val="28"/>
          <w:szCs w:val="28"/>
        </w:rPr>
        <w:t>Созданы специальные условия для получения образования воспитанниками с ограниченными возможностями здоровья, разработаны индивидуальные образовательные маршруты</w:t>
      </w:r>
    </w:p>
    <w:p w14:paraId="620C5C50">
      <w:pPr>
        <w:pStyle w:val="17"/>
        <w:rPr>
          <w:rFonts w:ascii="Times New Roman" w:hAnsi="Times New Roman" w:cs="Times New Roman"/>
          <w:sz w:val="26"/>
          <w:szCs w:val="26"/>
        </w:rPr>
      </w:pPr>
      <w:r>
        <w:rPr>
          <w:rFonts w:ascii="Times New Roman" w:hAnsi="Times New Roman" w:cs="Times New Roman"/>
          <w:sz w:val="26"/>
          <w:szCs w:val="26"/>
        </w:rPr>
        <w:t>V. Оценка качества кадрового обеспечения</w:t>
      </w:r>
    </w:p>
    <w:p w14:paraId="41A69558">
      <w:pPr>
        <w:spacing w:after="0" w:line="240" w:lineRule="auto"/>
        <w:ind w:firstLine="709"/>
        <w:jc w:val="both"/>
        <w:rPr>
          <w:rFonts w:ascii="Times New Roman" w:hAnsi="Times New Roman" w:cs="Times New Roman"/>
          <w:bCs/>
          <w:iCs/>
          <w:sz w:val="28"/>
          <w:szCs w:val="28"/>
        </w:rPr>
      </w:pPr>
      <w:r>
        <w:rPr>
          <w:rFonts w:ascii="Times New Roman" w:hAnsi="Times New Roman" w:eastAsia="Times New Roman" w:cs="Times New Roman"/>
          <w:color w:val="000000"/>
          <w:sz w:val="28"/>
          <w:szCs w:val="28"/>
          <w:lang w:eastAsia="ru-RU"/>
        </w:rPr>
        <w:t xml:space="preserve">Детский сад укомплектован педагогами на 100 процентов согласно штатному расписанию. Всего работают 28 человек. Педагогический коллектив детского сада насчитывает 11 специалистов. На конец года </w:t>
      </w:r>
      <w:r>
        <w:rPr>
          <w:rFonts w:ascii="Times New Roman" w:hAnsi="Times New Roman" w:cs="Times New Roman"/>
          <w:bCs/>
          <w:iCs/>
          <w:sz w:val="28"/>
          <w:szCs w:val="28"/>
        </w:rPr>
        <w:t>педагоги с высшим образованием составляют 64% (7 чел), со средне-специальным – 36% (4 чел). Высшая категория – 4 чел (36%), первая – 6 чел (55 %), без категории – 1 чел. (9%)</w:t>
      </w:r>
    </w:p>
    <w:p w14:paraId="37714B80">
      <w:pPr>
        <w:spacing w:after="0" w:line="240" w:lineRule="auto"/>
        <w:ind w:firstLine="708"/>
        <w:jc w:val="both"/>
        <w:rPr>
          <w:rFonts w:ascii="Times New Roman" w:hAnsi="Times New Roman" w:cs="Times New Roman"/>
          <w:bCs/>
          <w:iCs/>
          <w:sz w:val="28"/>
          <w:szCs w:val="28"/>
        </w:rPr>
      </w:pPr>
      <w:r>
        <w:rPr>
          <w:rFonts w:ascii="Times New Roman" w:hAnsi="Times New Roman" w:cs="Times New Roman"/>
          <w:bCs/>
          <w:iCs/>
          <w:sz w:val="28"/>
          <w:szCs w:val="28"/>
        </w:rPr>
        <w:t>В 2022/23 учебном году квалификационные испытания прошли 5 педагогов. Из них подтвердили первую квалификационную категорию 4 человека (Дементьева Г.Н., Головина О.В., Леванова Г.Г., Шайдрова Т.А.), аттестовалась впервые на первую категорию – 1 педагог (Ковалева Д.А.)</w:t>
      </w:r>
    </w:p>
    <w:p w14:paraId="31F68E92">
      <w:pPr>
        <w:pStyle w:val="14"/>
        <w:rPr>
          <w:rFonts w:ascii="Times New Roman" w:hAnsi="Times New Roman" w:cs="Times New Roman"/>
          <w:sz w:val="26"/>
          <w:szCs w:val="26"/>
        </w:rPr>
      </w:pPr>
    </w:p>
    <w:p w14:paraId="2D9802DA">
      <w:pPr>
        <w:pStyle w:val="14"/>
        <w:rPr>
          <w:rStyle w:val="23"/>
          <w:rFonts w:ascii="Times New Roman" w:hAnsi="Times New Roman" w:cs="Times New Roman"/>
          <w:sz w:val="26"/>
          <w:szCs w:val="26"/>
        </w:rPr>
      </w:pPr>
      <w:r>
        <w:rPr>
          <w:rStyle w:val="23"/>
          <w:rFonts w:ascii="Times New Roman" w:hAnsi="Times New Roman" w:cs="Times New Roman"/>
          <w:sz w:val="26"/>
          <w:szCs w:val="26"/>
        </w:rPr>
        <w:t>Диаграмма с характеристиками кадрового состава Детского сада</w:t>
      </w:r>
    </w:p>
    <w:p w14:paraId="71E4ECBA">
      <w:pPr>
        <w:pStyle w:val="14"/>
        <w:rPr>
          <w:rStyle w:val="23"/>
          <w:rFonts w:ascii="Times New Roman" w:hAnsi="Times New Roman" w:cs="Times New Roman"/>
          <w:sz w:val="26"/>
          <w:szCs w:val="26"/>
        </w:rPr>
      </w:pPr>
      <w:r>
        <w:rPr>
          <w:rFonts w:ascii="Times New Roman" w:hAnsi="Times New Roman" w:cs="Times New Roman"/>
          <w:sz w:val="28"/>
          <w:szCs w:val="28"/>
          <w:lang w:eastAsia="ru-RU"/>
        </w:rPr>
        <w:drawing>
          <wp:inline distT="0" distB="0" distL="0" distR="0">
            <wp:extent cx="5076825" cy="15144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390FE1">
      <w:pPr>
        <w:pStyle w:val="14"/>
        <w:spacing w:before="113"/>
        <w:rPr>
          <w:rFonts w:ascii="Times New Roman" w:hAnsi="Times New Roman" w:cs="Times New Roman"/>
          <w:sz w:val="26"/>
          <w:szCs w:val="26"/>
        </w:rPr>
      </w:pPr>
    </w:p>
    <w:p w14:paraId="44A1430A">
      <w:pPr>
        <w:pStyle w:val="14"/>
        <w:spacing w:before="113"/>
        <w:rPr>
          <w:rFonts w:ascii="Times New Roman" w:hAnsi="Times New Roman" w:cs="Times New Roman"/>
          <w:sz w:val="26"/>
          <w:szCs w:val="26"/>
        </w:rPr>
      </w:pPr>
      <w:r>
        <w:rPr>
          <w:rFonts w:ascii="Times New Roman" w:hAnsi="Times New Roman" w:cs="Times New Roman"/>
          <w:sz w:val="28"/>
          <w:szCs w:val="28"/>
          <w:lang w:eastAsia="ru-RU"/>
        </w:rPr>
        <w:drawing>
          <wp:inline distT="0" distB="0" distL="0" distR="0">
            <wp:extent cx="4572000" cy="1524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E1A7BF">
      <w:pPr>
        <w:spacing w:after="0" w:line="240" w:lineRule="auto"/>
        <w:ind w:firstLine="708"/>
        <w:jc w:val="both"/>
        <w:rPr>
          <w:rFonts w:ascii="Times New Roman" w:hAnsi="Times New Roman"/>
          <w:bCs/>
          <w:iCs/>
          <w:sz w:val="28"/>
          <w:szCs w:val="28"/>
        </w:rPr>
      </w:pPr>
      <w:r>
        <w:rPr>
          <w:rFonts w:ascii="Times New Roman" w:hAnsi="Times New Roman"/>
          <w:bCs/>
          <w:iCs/>
          <w:sz w:val="28"/>
          <w:szCs w:val="28"/>
        </w:rPr>
        <w:t>Курсы повышения квалификации</w:t>
      </w:r>
    </w:p>
    <w:p w14:paraId="692AB422">
      <w:pPr>
        <w:pStyle w:val="14"/>
        <w:rPr>
          <w:rFonts w:ascii="Times New Roman" w:hAnsi="Times New Roman" w:cs="Times New Roman"/>
          <w:sz w:val="28"/>
          <w:szCs w:val="28"/>
          <w:shd w:val="clear" w:color="auto" w:fill="FFFFFF"/>
        </w:rPr>
      </w:pPr>
      <w:r>
        <w:rPr>
          <w:rFonts w:ascii="Times New Roman" w:hAnsi="Times New Roman" w:cs="Times New Roman"/>
          <w:bCs/>
          <w:iCs/>
          <w:sz w:val="28"/>
          <w:szCs w:val="28"/>
        </w:rPr>
        <w:t xml:space="preserve">1 педагог повысил уровень своей компетенции на курсах повышения квалификации </w:t>
      </w:r>
      <w:r>
        <w:rPr>
          <w:rFonts w:ascii="Times New Roman" w:hAnsi="Times New Roman" w:cs="Times New Roman"/>
          <w:sz w:val="28"/>
          <w:szCs w:val="28"/>
          <w:shd w:val="clear" w:color="auto" w:fill="FFFFFF"/>
        </w:rPr>
        <w:t>АНО ДПО «Институт образовательных технологий», один - ГАОУ ВО МГПУ.</w:t>
      </w:r>
    </w:p>
    <w:p w14:paraId="27FDCDD2">
      <w:pPr>
        <w:pStyle w:val="2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Педагоги активно повышают уровень своей квалификации через участие в вебинарах всероссийского и регионального уровня. Вебинары направлены на повышение уровня компетенции педагогов в области </w:t>
      </w:r>
      <w:r>
        <w:rPr>
          <w:rFonts w:ascii="Times New Roman" w:hAnsi="Times New Roman"/>
          <w:sz w:val="28"/>
          <w:szCs w:val="28"/>
          <w:lang w:val="en-US"/>
        </w:rPr>
        <w:t>STEAM</w:t>
      </w:r>
      <w:r>
        <w:rPr>
          <w:rFonts w:ascii="Times New Roman" w:hAnsi="Times New Roman"/>
          <w:sz w:val="28"/>
          <w:szCs w:val="28"/>
        </w:rPr>
        <w:t xml:space="preserve"> – образования, актуальных направлений развития дошкольного образования, организации воспитательно-образовательной деятельности с детьми с ограниченными возможностями здоровья:</w:t>
      </w:r>
    </w:p>
    <w:p w14:paraId="6CF893F9">
      <w:pPr>
        <w:pStyle w:val="26"/>
        <w:numPr>
          <w:ilvl w:val="0"/>
          <w:numId w:val="15"/>
        </w:numPr>
        <w:spacing w:after="0" w:line="240" w:lineRule="auto"/>
        <w:ind w:hanging="862"/>
        <w:jc w:val="both"/>
        <w:rPr>
          <w:rFonts w:ascii="Times New Roman" w:hAnsi="Times New Roman"/>
          <w:sz w:val="28"/>
          <w:szCs w:val="28"/>
        </w:rPr>
      </w:pPr>
      <w:r>
        <w:rPr>
          <w:rFonts w:ascii="Times New Roman" w:hAnsi="Times New Roman"/>
          <w:sz w:val="28"/>
          <w:szCs w:val="28"/>
        </w:rPr>
        <w:t xml:space="preserve">Курс вебинаров «Воспитатели России» </w:t>
      </w:r>
    </w:p>
    <w:p w14:paraId="2E73FBD6">
      <w:pPr>
        <w:pStyle w:val="26"/>
        <w:numPr>
          <w:ilvl w:val="0"/>
          <w:numId w:val="15"/>
        </w:numPr>
        <w:spacing w:after="0" w:line="240" w:lineRule="auto"/>
        <w:ind w:hanging="862"/>
        <w:jc w:val="both"/>
        <w:rPr>
          <w:rFonts w:ascii="Times New Roman" w:hAnsi="Times New Roman"/>
          <w:sz w:val="28"/>
          <w:szCs w:val="28"/>
        </w:rPr>
      </w:pPr>
      <w:r>
        <w:rPr>
          <w:rFonts w:ascii="Times New Roman" w:hAnsi="Times New Roman"/>
          <w:sz w:val="28"/>
          <w:szCs w:val="28"/>
        </w:rPr>
        <w:t xml:space="preserve">«Математическое развитие дошкольников: современные контексты» </w:t>
      </w:r>
    </w:p>
    <w:p w14:paraId="17344040">
      <w:pPr>
        <w:pStyle w:val="26"/>
        <w:numPr>
          <w:ilvl w:val="0"/>
          <w:numId w:val="15"/>
        </w:numPr>
        <w:spacing w:after="0" w:line="240" w:lineRule="auto"/>
        <w:ind w:hanging="862"/>
        <w:jc w:val="both"/>
        <w:rPr>
          <w:rFonts w:ascii="Times New Roman" w:hAnsi="Times New Roman"/>
          <w:sz w:val="28"/>
          <w:szCs w:val="28"/>
        </w:rPr>
      </w:pPr>
      <w:r>
        <w:rPr>
          <w:rFonts w:ascii="Times New Roman" w:hAnsi="Times New Roman"/>
          <w:sz w:val="28"/>
          <w:szCs w:val="28"/>
        </w:rPr>
        <w:t xml:space="preserve">Педагог инклюзивной группы. Специфика взаимодействия с детьми и родителями» </w:t>
      </w:r>
    </w:p>
    <w:p w14:paraId="04830140">
      <w:pPr>
        <w:pStyle w:val="26"/>
        <w:numPr>
          <w:ilvl w:val="0"/>
          <w:numId w:val="15"/>
        </w:numPr>
        <w:spacing w:after="0" w:line="240" w:lineRule="auto"/>
        <w:ind w:hanging="862"/>
        <w:jc w:val="both"/>
        <w:rPr>
          <w:rFonts w:ascii="Times New Roman" w:hAnsi="Times New Roman"/>
          <w:sz w:val="28"/>
          <w:szCs w:val="28"/>
        </w:rPr>
      </w:pPr>
      <w:r>
        <w:rPr>
          <w:rFonts w:ascii="Times New Roman" w:hAnsi="Times New Roman"/>
          <w:sz w:val="28"/>
          <w:szCs w:val="28"/>
        </w:rPr>
        <w:t xml:space="preserve">«Вариативные способы и средства сопровождения детей с особыми образовательными потребностями: эффективные практики» </w:t>
      </w:r>
    </w:p>
    <w:p w14:paraId="7B758375">
      <w:pPr>
        <w:pStyle w:val="26"/>
        <w:numPr>
          <w:ilvl w:val="0"/>
          <w:numId w:val="15"/>
        </w:numPr>
        <w:spacing w:after="0" w:line="240" w:lineRule="auto"/>
        <w:ind w:hanging="862"/>
        <w:jc w:val="both"/>
        <w:rPr>
          <w:rFonts w:ascii="Times New Roman" w:hAnsi="Times New Roman"/>
          <w:sz w:val="28"/>
          <w:szCs w:val="28"/>
        </w:rPr>
      </w:pPr>
      <w:r>
        <w:rPr>
          <w:rFonts w:ascii="Times New Roman" w:hAnsi="Times New Roman"/>
          <w:sz w:val="28"/>
          <w:szCs w:val="28"/>
        </w:rPr>
        <w:t xml:space="preserve">«Особый ребенок в детском саду: задержка психического развития» Психологическая безопасность и эмоциональное благополучие участников образовательного процесса </w:t>
      </w:r>
    </w:p>
    <w:p w14:paraId="71E68B8C">
      <w:pPr>
        <w:pStyle w:val="26"/>
        <w:numPr>
          <w:ilvl w:val="0"/>
          <w:numId w:val="15"/>
        </w:numPr>
        <w:spacing w:after="0" w:line="240" w:lineRule="auto"/>
        <w:ind w:hanging="862"/>
        <w:jc w:val="both"/>
        <w:rPr>
          <w:rFonts w:ascii="Times New Roman" w:hAnsi="Times New Roman"/>
          <w:sz w:val="28"/>
          <w:szCs w:val="28"/>
        </w:rPr>
      </w:pPr>
      <w:r>
        <w:rPr>
          <w:rFonts w:ascii="Times New Roman" w:hAnsi="Times New Roman"/>
          <w:sz w:val="28"/>
          <w:szCs w:val="28"/>
        </w:rPr>
        <w:t xml:space="preserve"> «Исследования у дошкольников: создание условий в группе и организация деятельности» </w:t>
      </w:r>
    </w:p>
    <w:p w14:paraId="1DDC3775">
      <w:pPr>
        <w:pStyle w:val="26"/>
        <w:numPr>
          <w:ilvl w:val="0"/>
          <w:numId w:val="15"/>
        </w:numPr>
        <w:spacing w:after="0" w:line="240" w:lineRule="auto"/>
        <w:ind w:hanging="862"/>
        <w:jc w:val="both"/>
        <w:rPr>
          <w:rFonts w:ascii="Times New Roman" w:hAnsi="Times New Roman"/>
          <w:sz w:val="28"/>
          <w:szCs w:val="28"/>
        </w:rPr>
      </w:pPr>
      <w:r>
        <w:rPr>
          <w:rFonts w:ascii="Times New Roman" w:hAnsi="Times New Roman"/>
          <w:sz w:val="28"/>
          <w:szCs w:val="28"/>
        </w:rPr>
        <w:t xml:space="preserve">Фестиваль </w:t>
      </w:r>
      <w:r>
        <w:rPr>
          <w:rFonts w:ascii="Times New Roman" w:hAnsi="Times New Roman"/>
          <w:sz w:val="28"/>
          <w:szCs w:val="28"/>
          <w:lang w:val="en-US"/>
        </w:rPr>
        <w:t>STEAM</w:t>
      </w:r>
      <w:r>
        <w:rPr>
          <w:rFonts w:ascii="Times New Roman" w:hAnsi="Times New Roman"/>
          <w:sz w:val="28"/>
          <w:szCs w:val="28"/>
        </w:rPr>
        <w:t xml:space="preserve"> практик в дошкольном и начальном образовании» </w:t>
      </w:r>
    </w:p>
    <w:p w14:paraId="24D203EE">
      <w:pPr>
        <w:pStyle w:val="26"/>
        <w:numPr>
          <w:ilvl w:val="0"/>
          <w:numId w:val="15"/>
        </w:numPr>
        <w:spacing w:after="0" w:line="240" w:lineRule="auto"/>
        <w:ind w:hanging="862"/>
        <w:jc w:val="both"/>
        <w:rPr>
          <w:rFonts w:ascii="Times New Roman" w:hAnsi="Times New Roman"/>
          <w:sz w:val="28"/>
          <w:szCs w:val="28"/>
        </w:rPr>
      </w:pPr>
      <w:r>
        <w:rPr>
          <w:rFonts w:ascii="Times New Roman" w:hAnsi="Times New Roman"/>
          <w:sz w:val="28"/>
          <w:szCs w:val="28"/>
        </w:rPr>
        <w:t>Всероссийский форум «Воспитатели России»: «Дошкольное воспитание. Новые ориентиры»</w:t>
      </w:r>
    </w:p>
    <w:p w14:paraId="73633B30">
      <w:pPr>
        <w:pStyle w:val="26"/>
        <w:numPr>
          <w:ilvl w:val="0"/>
          <w:numId w:val="15"/>
        </w:numPr>
        <w:shd w:val="clear" w:color="auto" w:fill="FFFFFF"/>
        <w:tabs>
          <w:tab w:val="left" w:pos="1418"/>
        </w:tabs>
        <w:spacing w:after="0" w:line="240" w:lineRule="auto"/>
        <w:ind w:hanging="862"/>
        <w:jc w:val="both"/>
        <w:outlineLvl w:val="3"/>
        <w:rPr>
          <w:rStyle w:val="21"/>
          <w:rFonts w:ascii="Times New Roman" w:hAnsi="Times New Roman" w:cs="Times New Roman"/>
          <w:sz w:val="28"/>
          <w:szCs w:val="28"/>
        </w:rPr>
      </w:pPr>
      <w:r>
        <w:rPr>
          <w:rFonts w:ascii="Times New Roman" w:hAnsi="Times New Roman"/>
          <w:bCs/>
          <w:sz w:val="28"/>
          <w:szCs w:val="28"/>
          <w:lang w:eastAsia="ru-RU"/>
        </w:rPr>
        <w:t xml:space="preserve">Цикл вебинаров по методическому сопровождению перехода ДОО на ОП ДО в соответствии с ФОП ДО (региональный уровень) </w:t>
      </w:r>
    </w:p>
    <w:p w14:paraId="756EE68A">
      <w:pPr>
        <w:pStyle w:val="14"/>
        <w:spacing w:before="113"/>
        <w:ind w:firstLine="567"/>
        <w:rPr>
          <w:rFonts w:ascii="Times New Roman" w:hAnsi="Times New Roman" w:cs="Times New Roman"/>
          <w:color w:val="auto"/>
          <w:sz w:val="28"/>
          <w:szCs w:val="28"/>
        </w:rPr>
      </w:pPr>
      <w:r>
        <w:rPr>
          <w:rFonts w:ascii="Times New Roman" w:hAnsi="Times New Roman" w:cs="Times New Roman"/>
          <w:color w:val="auto"/>
          <w:sz w:val="28"/>
          <w:szCs w:val="28"/>
        </w:rPr>
        <w:t>В 2023 году приняли на работу 2 педагогов на должности воспитателей. Это позволило «закрыть» имеющиеся вакантные должности в штатном расписании, перераспределить нагрузку педагогов и понизить средний возраст работников.</w:t>
      </w:r>
    </w:p>
    <w:p w14:paraId="3C188D18">
      <w:pPr>
        <w:pStyle w:val="14"/>
        <w:rPr>
          <w:rStyle w:val="21"/>
          <w:rFonts w:ascii="Times New Roman" w:hAnsi="Times New Roman" w:cs="Times New Roman"/>
          <w:i w:val="0"/>
          <w:color w:val="auto"/>
          <w:sz w:val="28"/>
          <w:szCs w:val="28"/>
        </w:rPr>
      </w:pPr>
      <w:r>
        <w:rPr>
          <w:rStyle w:val="21"/>
          <w:rFonts w:ascii="Times New Roman" w:hAnsi="Times New Roman" w:cs="Times New Roman"/>
          <w:i w:val="0"/>
          <w:color w:val="auto"/>
          <w:sz w:val="28"/>
          <w:szCs w:val="28"/>
        </w:rPr>
        <w:t>Для успешной адаптации специалистов им назначили наставников из числа опытных педагогов. Разработаны программы наставничества в рамках региональной целевой модели наставничества.</w:t>
      </w:r>
    </w:p>
    <w:p w14:paraId="492AC09B">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21F35A08">
      <w:pPr>
        <w:pStyle w:val="14"/>
        <w:ind w:firstLine="284"/>
        <w:rPr>
          <w:rFonts w:ascii="Times New Roman" w:hAnsi="Times New Roman" w:cs="Times New Roman"/>
          <w:sz w:val="28"/>
          <w:szCs w:val="28"/>
        </w:rPr>
      </w:pPr>
      <w:r>
        <w:rPr>
          <w:rFonts w:ascii="Times New Roman" w:hAnsi="Times New Roman" w:cs="Times New Roman"/>
          <w:sz w:val="28"/>
          <w:szCs w:val="28"/>
        </w:rPr>
        <w:t>В 2023 году педагоги ДОУ приняли участие:</w:t>
      </w:r>
    </w:p>
    <w:p w14:paraId="711401A1">
      <w:pPr>
        <w:pStyle w:val="26"/>
        <w:numPr>
          <w:ilvl w:val="0"/>
          <w:numId w:val="16"/>
        </w:numPr>
        <w:spacing w:after="0" w:line="240" w:lineRule="auto"/>
        <w:ind w:left="284" w:hanging="284"/>
        <w:jc w:val="both"/>
        <w:rPr>
          <w:rFonts w:ascii="Times New Roman" w:hAnsi="Times New Roman"/>
          <w:sz w:val="28"/>
          <w:szCs w:val="28"/>
        </w:rPr>
      </w:pPr>
      <w:r>
        <w:rPr>
          <w:rFonts w:ascii="Times New Roman" w:hAnsi="Times New Roman"/>
          <w:sz w:val="28"/>
          <w:szCs w:val="28"/>
          <w:lang w:val="en-US"/>
        </w:rPr>
        <w:t>XIII</w:t>
      </w:r>
      <w:r>
        <w:rPr>
          <w:rFonts w:ascii="Times New Roman" w:hAnsi="Times New Roman"/>
          <w:sz w:val="28"/>
          <w:szCs w:val="28"/>
        </w:rPr>
        <w:t xml:space="preserve"> муниципальная Ярмарка педагогогических идей «Воспитание как общенациональный приоритет: современные ответы на вызовы времени» - 3 педагога</w:t>
      </w:r>
    </w:p>
    <w:p w14:paraId="56701579">
      <w:pPr>
        <w:pStyle w:val="26"/>
        <w:numPr>
          <w:ilvl w:val="0"/>
          <w:numId w:val="16"/>
        </w:numPr>
        <w:spacing w:after="0" w:line="240" w:lineRule="auto"/>
        <w:ind w:left="284" w:hanging="284"/>
        <w:jc w:val="both"/>
        <w:rPr>
          <w:rFonts w:ascii="Times New Roman" w:hAnsi="Times New Roman"/>
          <w:sz w:val="28"/>
          <w:szCs w:val="28"/>
        </w:rPr>
      </w:pPr>
      <w:r>
        <w:rPr>
          <w:rFonts w:ascii="Times New Roman" w:hAnsi="Times New Roman"/>
          <w:sz w:val="28"/>
          <w:szCs w:val="28"/>
        </w:rPr>
        <w:t>Выступления на МО –10 педагогов</w:t>
      </w:r>
    </w:p>
    <w:p w14:paraId="2C4E0B70">
      <w:pPr>
        <w:pStyle w:val="26"/>
        <w:numPr>
          <w:ilvl w:val="0"/>
          <w:numId w:val="16"/>
        </w:numPr>
        <w:spacing w:after="0" w:line="240" w:lineRule="auto"/>
        <w:ind w:left="284" w:hanging="284"/>
        <w:jc w:val="both"/>
        <w:rPr>
          <w:rFonts w:ascii="Times New Roman" w:hAnsi="Times New Roman"/>
          <w:sz w:val="28"/>
          <w:szCs w:val="28"/>
        </w:rPr>
      </w:pPr>
      <w:r>
        <w:rPr>
          <w:rFonts w:ascii="Times New Roman" w:hAnsi="Times New Roman"/>
          <w:sz w:val="28"/>
          <w:szCs w:val="28"/>
        </w:rPr>
        <w:t>Муниципальный семинар «МИР ГОЛОВОЛОМОК» для развития интеллектуальных возможностей детей в условиях ДОО и семьи» - 7 педагогов</w:t>
      </w:r>
    </w:p>
    <w:p w14:paraId="0AB9E447">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Федеральный уровень </w:t>
      </w:r>
    </w:p>
    <w:p w14:paraId="090995A3">
      <w:pPr>
        <w:pStyle w:val="26"/>
        <w:numPr>
          <w:ilvl w:val="0"/>
          <w:numId w:val="17"/>
        </w:numPr>
        <w:spacing w:after="0" w:line="240" w:lineRule="auto"/>
        <w:ind w:left="284" w:hanging="284"/>
        <w:jc w:val="both"/>
        <w:rPr>
          <w:rFonts w:ascii="Times New Roman" w:hAnsi="Times New Roman"/>
          <w:sz w:val="28"/>
          <w:szCs w:val="28"/>
        </w:rPr>
      </w:pPr>
      <w:r>
        <w:rPr>
          <w:rFonts w:ascii="Times New Roman" w:hAnsi="Times New Roman"/>
          <w:sz w:val="28"/>
          <w:szCs w:val="28"/>
        </w:rPr>
        <w:t>Совместная деятельность для детей и родителей Квест-игра «Сказочный МИР ГОЛОВОЛОМОК» - 4 педагога</w:t>
      </w:r>
    </w:p>
    <w:p w14:paraId="27C37428">
      <w:pPr>
        <w:pStyle w:val="26"/>
        <w:spacing w:after="0" w:line="240" w:lineRule="auto"/>
        <w:ind w:left="284"/>
        <w:jc w:val="both"/>
        <w:rPr>
          <w:rFonts w:ascii="Times New Roman" w:hAnsi="Times New Roman"/>
          <w:sz w:val="28"/>
          <w:szCs w:val="28"/>
        </w:rPr>
      </w:pPr>
      <w:r>
        <w:rPr>
          <w:rFonts w:ascii="Times New Roman" w:hAnsi="Times New Roman"/>
          <w:sz w:val="28"/>
          <w:szCs w:val="28"/>
        </w:rPr>
        <w:t>Представили собственный педагогический опыт на официальных сайтах 3 педагога, из них:</w:t>
      </w:r>
    </w:p>
    <w:p w14:paraId="0DCC5C4A">
      <w:pPr>
        <w:pStyle w:val="26"/>
        <w:numPr>
          <w:ilvl w:val="0"/>
          <w:numId w:val="17"/>
        </w:num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В журнале «Дошкольная педагогика» №10 декабрь 2022г </w:t>
      </w:r>
    </w:p>
    <w:p w14:paraId="7DB95E75">
      <w:pPr>
        <w:pStyle w:val="26"/>
        <w:numPr>
          <w:ilvl w:val="0"/>
          <w:numId w:val="17"/>
        </w:num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На сайте «Воспитатели России» </w:t>
      </w:r>
    </w:p>
    <w:p w14:paraId="5CB59A7E">
      <w:pPr>
        <w:pStyle w:val="26"/>
        <w:numPr>
          <w:ilvl w:val="0"/>
          <w:numId w:val="17"/>
        </w:num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на сайте ДОУ</w:t>
      </w:r>
    </w:p>
    <w:p w14:paraId="237BDC16">
      <w:pPr>
        <w:pStyle w:val="26"/>
        <w:numPr>
          <w:ilvl w:val="0"/>
          <w:numId w:val="17"/>
        </w:num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на диске МУ ДПО «ИМЦ» </w:t>
      </w:r>
    </w:p>
    <w:p w14:paraId="7ABDDFE4">
      <w:pPr>
        <w:pStyle w:val="26"/>
        <w:numPr>
          <w:ilvl w:val="0"/>
          <w:numId w:val="17"/>
        </w:num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профессиональном сайте «МААМ» </w:t>
      </w:r>
    </w:p>
    <w:p w14:paraId="65DF52F1">
      <w:pPr>
        <w:pStyle w:val="26"/>
        <w:numPr>
          <w:ilvl w:val="0"/>
          <w:numId w:val="17"/>
        </w:num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 на персональном сайте </w:t>
      </w:r>
    </w:p>
    <w:p w14:paraId="12CE6162">
      <w:pPr>
        <w:pStyle w:val="26"/>
        <w:numPr>
          <w:ilvl w:val="0"/>
          <w:numId w:val="17"/>
        </w:numPr>
        <w:tabs>
          <w:tab w:val="left" w:pos="284"/>
        </w:tabs>
        <w:spacing w:after="0" w:line="240" w:lineRule="auto"/>
        <w:ind w:left="284" w:hanging="284"/>
        <w:jc w:val="both"/>
        <w:rPr>
          <w:rFonts w:ascii="Times New Roman" w:hAnsi="Times New Roman"/>
          <w:sz w:val="26"/>
          <w:szCs w:val="26"/>
        </w:rPr>
      </w:pPr>
      <w:r>
        <w:rPr>
          <w:rFonts w:ascii="Times New Roman" w:hAnsi="Times New Roman"/>
          <w:sz w:val="28"/>
          <w:szCs w:val="28"/>
        </w:rPr>
        <w:t xml:space="preserve">- профессиональном сайте «Мультиурок» </w:t>
      </w:r>
    </w:p>
    <w:p w14:paraId="502670DF">
      <w:pPr>
        <w:tabs>
          <w:tab w:val="left" w:pos="171"/>
        </w:tabs>
        <w:spacing w:after="0" w:line="240" w:lineRule="auto"/>
        <w:jc w:val="both"/>
        <w:rPr>
          <w:rFonts w:ascii="Times New Roman" w:hAnsi="Times New Roman"/>
          <w:i/>
          <w:sz w:val="28"/>
          <w:szCs w:val="28"/>
        </w:rPr>
      </w:pPr>
      <w:r>
        <w:rPr>
          <w:rFonts w:ascii="Times New Roman" w:hAnsi="Times New Roman"/>
          <w:i/>
          <w:sz w:val="28"/>
          <w:szCs w:val="28"/>
        </w:rPr>
        <w:t>Участие педагогов в деятельности экспертных групп по аттестации педагогических работников, жюри профессиональных конкурсов</w:t>
      </w:r>
    </w:p>
    <w:p w14:paraId="5DA53E94">
      <w:pPr>
        <w:tabs>
          <w:tab w:val="left" w:pos="171"/>
        </w:tabs>
        <w:spacing w:after="0" w:line="240" w:lineRule="auto"/>
        <w:jc w:val="both"/>
        <w:rPr>
          <w:rFonts w:ascii="Times New Roman" w:hAnsi="Times New Roman"/>
          <w:sz w:val="28"/>
          <w:szCs w:val="28"/>
          <w:u w:val="single"/>
        </w:rPr>
      </w:pPr>
      <w:r>
        <w:rPr>
          <w:rFonts w:ascii="Times New Roman" w:hAnsi="Times New Roman"/>
          <w:sz w:val="28"/>
          <w:szCs w:val="28"/>
          <w:u w:val="single"/>
        </w:rPr>
        <w:t>На муниципальном уровне:</w:t>
      </w:r>
    </w:p>
    <w:p w14:paraId="45580D15">
      <w:pPr>
        <w:tabs>
          <w:tab w:val="left" w:pos="171"/>
        </w:tabs>
        <w:spacing w:after="0" w:line="240" w:lineRule="auto"/>
        <w:jc w:val="both"/>
        <w:rPr>
          <w:rFonts w:ascii="Times New Roman" w:hAnsi="Times New Roman"/>
          <w:sz w:val="28"/>
          <w:szCs w:val="28"/>
        </w:rPr>
      </w:pPr>
      <w:r>
        <w:rPr>
          <w:rFonts w:ascii="Times New Roman" w:hAnsi="Times New Roman"/>
          <w:sz w:val="28"/>
          <w:szCs w:val="28"/>
        </w:rPr>
        <w:t>Член жюри конкурса чтецов «Вершины мужества» 1 чел.</w:t>
      </w:r>
    </w:p>
    <w:p w14:paraId="1E755F17">
      <w:pPr>
        <w:tabs>
          <w:tab w:val="left" w:pos="171"/>
        </w:tabs>
        <w:spacing w:after="0" w:line="240" w:lineRule="auto"/>
        <w:jc w:val="both"/>
        <w:rPr>
          <w:rFonts w:ascii="Times New Roman" w:hAnsi="Times New Roman"/>
          <w:sz w:val="28"/>
          <w:szCs w:val="28"/>
        </w:rPr>
      </w:pPr>
      <w:r>
        <w:rPr>
          <w:rFonts w:ascii="Times New Roman" w:hAnsi="Times New Roman"/>
          <w:sz w:val="28"/>
          <w:szCs w:val="28"/>
        </w:rPr>
        <w:t>Судейство муниципального фестиваля «К ГТО готов» 1 чел.</w:t>
      </w:r>
    </w:p>
    <w:p w14:paraId="1AAB4F41">
      <w:pPr>
        <w:tabs>
          <w:tab w:val="left" w:pos="171"/>
        </w:tabs>
        <w:spacing w:after="0" w:line="240" w:lineRule="auto"/>
        <w:jc w:val="both"/>
        <w:rPr>
          <w:rFonts w:ascii="Times New Roman" w:hAnsi="Times New Roman"/>
          <w:sz w:val="28"/>
          <w:szCs w:val="28"/>
          <w:u w:val="single"/>
        </w:rPr>
      </w:pPr>
      <w:r>
        <w:rPr>
          <w:rFonts w:ascii="Times New Roman" w:hAnsi="Times New Roman"/>
          <w:sz w:val="28"/>
          <w:szCs w:val="28"/>
          <w:u w:val="single"/>
        </w:rPr>
        <w:t>На региональном уровне:</w:t>
      </w:r>
    </w:p>
    <w:p w14:paraId="798040A3">
      <w:pPr>
        <w:tabs>
          <w:tab w:val="left" w:pos="171"/>
        </w:tabs>
        <w:spacing w:after="0" w:line="240" w:lineRule="auto"/>
        <w:jc w:val="both"/>
        <w:rPr>
          <w:rFonts w:ascii="Times New Roman" w:hAnsi="Times New Roman"/>
          <w:sz w:val="28"/>
          <w:szCs w:val="28"/>
        </w:rPr>
      </w:pPr>
      <w:r>
        <w:rPr>
          <w:rFonts w:ascii="Times New Roman" w:hAnsi="Times New Roman"/>
          <w:sz w:val="28"/>
          <w:szCs w:val="28"/>
        </w:rPr>
        <w:t>Член общественного жюри регионального этапа Всероссийского конкурса «Воспитатель года России в 2023 г.» 2 чел.</w:t>
      </w:r>
    </w:p>
    <w:p w14:paraId="4085115E">
      <w:pPr>
        <w:tabs>
          <w:tab w:val="left" w:pos="171"/>
        </w:tabs>
        <w:spacing w:after="0" w:line="240" w:lineRule="auto"/>
        <w:jc w:val="both"/>
        <w:rPr>
          <w:rFonts w:ascii="Times New Roman" w:hAnsi="Times New Roman"/>
          <w:sz w:val="28"/>
          <w:szCs w:val="28"/>
        </w:rPr>
      </w:pPr>
      <w:r>
        <w:rPr>
          <w:rFonts w:ascii="Times New Roman" w:hAnsi="Times New Roman"/>
          <w:sz w:val="28"/>
          <w:szCs w:val="28"/>
        </w:rPr>
        <w:t>Член общественного жюри регионального этапа Всероссийского профессионального конкурса «Педагогический дебют -2023» 1 чел.</w:t>
      </w:r>
    </w:p>
    <w:p w14:paraId="7C897DD6">
      <w:pPr>
        <w:tabs>
          <w:tab w:val="left" w:pos="171"/>
        </w:tabs>
        <w:spacing w:after="0" w:line="240" w:lineRule="auto"/>
        <w:jc w:val="both"/>
        <w:rPr>
          <w:rFonts w:ascii="Times New Roman" w:hAnsi="Times New Roman"/>
          <w:sz w:val="28"/>
          <w:szCs w:val="28"/>
        </w:rPr>
      </w:pPr>
      <w:r>
        <w:rPr>
          <w:rFonts w:ascii="Times New Roman" w:hAnsi="Times New Roman"/>
          <w:sz w:val="28"/>
          <w:szCs w:val="28"/>
        </w:rPr>
        <w:t>Работа в аттестационной комиссии:</w:t>
      </w:r>
    </w:p>
    <w:p w14:paraId="2A205365">
      <w:pPr>
        <w:pStyle w:val="26"/>
        <w:tabs>
          <w:tab w:val="left" w:pos="171"/>
        </w:tabs>
        <w:spacing w:after="0" w:line="240" w:lineRule="auto"/>
        <w:jc w:val="both"/>
        <w:rPr>
          <w:rFonts w:ascii="Times New Roman" w:hAnsi="Times New Roman"/>
          <w:sz w:val="28"/>
          <w:szCs w:val="28"/>
        </w:rPr>
      </w:pPr>
      <w:r>
        <w:rPr>
          <w:rFonts w:ascii="Times New Roman" w:hAnsi="Times New Roman"/>
          <w:sz w:val="28"/>
          <w:szCs w:val="28"/>
        </w:rPr>
        <w:t>Дементьева Г.Н (3 заочные экспертизы)</w:t>
      </w:r>
    </w:p>
    <w:p w14:paraId="0D52FE4F">
      <w:pPr>
        <w:tabs>
          <w:tab w:val="left" w:pos="284"/>
        </w:tabs>
        <w:spacing w:after="0" w:line="240" w:lineRule="auto"/>
        <w:jc w:val="both"/>
        <w:rPr>
          <w:rFonts w:ascii="Times New Roman" w:hAnsi="Times New Roman"/>
          <w:sz w:val="26"/>
          <w:szCs w:val="26"/>
        </w:rPr>
      </w:pPr>
    </w:p>
    <w:p w14:paraId="58FF23BD">
      <w:pPr>
        <w:pStyle w:val="17"/>
        <w:rPr>
          <w:rFonts w:ascii="Times New Roman" w:hAnsi="Times New Roman" w:cs="Times New Roman"/>
          <w:sz w:val="28"/>
          <w:szCs w:val="28"/>
        </w:rPr>
      </w:pPr>
      <w:r>
        <w:rPr>
          <w:rFonts w:ascii="Times New Roman" w:hAnsi="Times New Roman" w:cs="Times New Roman"/>
          <w:sz w:val="28"/>
          <w:szCs w:val="28"/>
        </w:rPr>
        <w:t>VI. Оценка учебно-методического и библиотечно-информационного обеспечения</w:t>
      </w:r>
    </w:p>
    <w:p w14:paraId="7B684D71">
      <w:pPr>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В ДОУ библиотека является составной частью методической службы.</w:t>
      </w:r>
    </w:p>
    <w:p w14:paraId="00E2E479">
      <w:pPr>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14:paraId="6B20F42A">
      <w:pPr>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2023 году ДОУ пополнил учебно-методический комплект к примерной общеобразовательной программой дошкольного образования в соответствии с ФГОС. Приобрели игры и игровые пособия: </w:t>
      </w:r>
    </w:p>
    <w:p w14:paraId="36E2DCA7">
      <w:pPr>
        <w:pStyle w:val="26"/>
        <w:numPr>
          <w:ilvl w:val="0"/>
          <w:numId w:val="18"/>
        </w:numPr>
        <w:tabs>
          <w:tab w:val="left" w:pos="567"/>
        </w:tabs>
        <w:spacing w:after="160" w:line="259" w:lineRule="auto"/>
        <w:ind w:left="0" w:firstLine="0"/>
        <w:jc w:val="both"/>
        <w:rPr>
          <w:rFonts w:ascii="Times New Roman" w:hAnsi="Times New Roman"/>
          <w:sz w:val="28"/>
          <w:szCs w:val="28"/>
        </w:rPr>
      </w:pPr>
      <w:r>
        <w:rPr>
          <w:rFonts w:ascii="Times New Roman" w:hAnsi="Times New Roman"/>
          <w:sz w:val="28"/>
          <w:szCs w:val="28"/>
        </w:rPr>
        <w:t>Игровой набор «МИР ГОЛОВОЛОМОК» для детей с ОВЗ.</w:t>
      </w:r>
    </w:p>
    <w:p w14:paraId="24469F02">
      <w:pPr>
        <w:pStyle w:val="26"/>
        <w:numPr>
          <w:ilvl w:val="0"/>
          <w:numId w:val="18"/>
        </w:numPr>
        <w:tabs>
          <w:tab w:val="left" w:pos="567"/>
        </w:tabs>
        <w:spacing w:after="0" w:line="256" w:lineRule="auto"/>
        <w:ind w:hanging="720"/>
        <w:rPr>
          <w:rFonts w:ascii="Times New Roman" w:hAnsi="Times New Roman"/>
          <w:sz w:val="28"/>
          <w:szCs w:val="28"/>
        </w:rPr>
      </w:pPr>
      <w:r>
        <w:rPr>
          <w:rFonts w:ascii="Times New Roman" w:hAnsi="Times New Roman"/>
          <w:sz w:val="28"/>
          <w:szCs w:val="28"/>
        </w:rPr>
        <w:t>Шнуровка «Пуговицы»</w:t>
      </w:r>
    </w:p>
    <w:p w14:paraId="08BA7112">
      <w:pPr>
        <w:pStyle w:val="26"/>
        <w:numPr>
          <w:ilvl w:val="0"/>
          <w:numId w:val="18"/>
        </w:numPr>
        <w:tabs>
          <w:tab w:val="left" w:pos="567"/>
        </w:tabs>
        <w:spacing w:after="0" w:line="256" w:lineRule="auto"/>
        <w:ind w:hanging="720"/>
        <w:rPr>
          <w:rFonts w:ascii="Times New Roman" w:hAnsi="Times New Roman"/>
          <w:sz w:val="28"/>
          <w:szCs w:val="28"/>
        </w:rPr>
      </w:pPr>
      <w:r>
        <w:rPr>
          <w:rFonts w:ascii="Times New Roman" w:hAnsi="Times New Roman"/>
          <w:sz w:val="28"/>
          <w:szCs w:val="28"/>
        </w:rPr>
        <w:t>Звенья счетные кампании СТЕМ Играй Развивайся Учись</w:t>
      </w:r>
    </w:p>
    <w:p w14:paraId="79D2E1BF">
      <w:pPr>
        <w:pStyle w:val="26"/>
        <w:numPr>
          <w:ilvl w:val="0"/>
          <w:numId w:val="18"/>
        </w:numPr>
        <w:tabs>
          <w:tab w:val="left" w:pos="567"/>
        </w:tabs>
        <w:spacing w:after="0" w:line="256" w:lineRule="auto"/>
        <w:ind w:hanging="720"/>
        <w:rPr>
          <w:rFonts w:ascii="Times New Roman" w:hAnsi="Times New Roman"/>
          <w:sz w:val="28"/>
          <w:szCs w:val="28"/>
        </w:rPr>
      </w:pPr>
      <w:r>
        <w:rPr>
          <w:rFonts w:ascii="Times New Roman" w:hAnsi="Times New Roman"/>
          <w:sz w:val="28"/>
          <w:szCs w:val="28"/>
        </w:rPr>
        <w:t>Игровой набор «Мир головоломок» - пуговицы.</w:t>
      </w:r>
    </w:p>
    <w:p w14:paraId="44D446DE">
      <w:pPr>
        <w:pStyle w:val="26"/>
        <w:numPr>
          <w:ilvl w:val="0"/>
          <w:numId w:val="18"/>
        </w:numPr>
        <w:tabs>
          <w:tab w:val="left" w:pos="567"/>
        </w:tabs>
        <w:spacing w:after="0" w:line="256" w:lineRule="auto"/>
        <w:ind w:hanging="720"/>
        <w:rPr>
          <w:rFonts w:ascii="Times New Roman" w:hAnsi="Times New Roman"/>
          <w:sz w:val="28"/>
          <w:szCs w:val="28"/>
        </w:rPr>
      </w:pPr>
      <w:r>
        <w:rPr>
          <w:rFonts w:ascii="Times New Roman" w:hAnsi="Times New Roman"/>
          <w:sz w:val="28"/>
          <w:szCs w:val="28"/>
        </w:rPr>
        <w:t>Камушки радужные 4 набора</w:t>
      </w:r>
    </w:p>
    <w:p w14:paraId="12A7CF89">
      <w:pPr>
        <w:pStyle w:val="26"/>
        <w:numPr>
          <w:ilvl w:val="0"/>
          <w:numId w:val="18"/>
        </w:numPr>
        <w:tabs>
          <w:tab w:val="left" w:pos="567"/>
        </w:tabs>
        <w:spacing w:after="0" w:line="256" w:lineRule="auto"/>
        <w:ind w:hanging="720"/>
        <w:rPr>
          <w:rFonts w:ascii="Times New Roman" w:hAnsi="Times New Roman"/>
          <w:sz w:val="28"/>
          <w:szCs w:val="28"/>
        </w:rPr>
      </w:pPr>
      <w:r>
        <w:rPr>
          <w:rFonts w:ascii="Times New Roman" w:hAnsi="Times New Roman"/>
          <w:sz w:val="28"/>
          <w:szCs w:val="28"/>
        </w:rPr>
        <w:t>Глобус надувной большой.</w:t>
      </w:r>
    </w:p>
    <w:p w14:paraId="2BA2DDE9">
      <w:pPr>
        <w:spacing w:after="0" w:line="240" w:lineRule="auto"/>
        <w:ind w:right="180"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Информационное обеспечение детского сада за 2023 год:</w:t>
      </w:r>
    </w:p>
    <w:p w14:paraId="6E122B80">
      <w:pPr>
        <w:spacing w:after="0" w:line="240" w:lineRule="auto"/>
        <w:ind w:right="1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программное обеспечение обновлено на 4 машинах,</w:t>
      </w:r>
    </w:p>
    <w:p w14:paraId="003CED1E">
      <w:pPr>
        <w:spacing w:after="0" w:line="240" w:lineRule="auto"/>
        <w:ind w:right="18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антивирусная защита установлена на все имеющиеся машины, что позволяет работать с текстовыми редакторами, интернет-ресурсами, фото-, видеоматериалами, графическими редакторами.</w:t>
      </w:r>
    </w:p>
    <w:p w14:paraId="5E925B79">
      <w:pPr>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В ДОУ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68CA049B">
      <w:pPr>
        <w:pStyle w:val="17"/>
        <w:rPr>
          <w:rFonts w:ascii="Times New Roman" w:hAnsi="Times New Roman" w:cs="Times New Roman"/>
          <w:sz w:val="28"/>
          <w:szCs w:val="28"/>
        </w:rPr>
      </w:pPr>
      <w:r>
        <w:rPr>
          <w:rFonts w:ascii="Times New Roman" w:hAnsi="Times New Roman" w:cs="Times New Roman"/>
          <w:sz w:val="28"/>
          <w:szCs w:val="28"/>
        </w:rPr>
        <w:t>VII. Оценка материально-технической базы</w:t>
      </w:r>
    </w:p>
    <w:p w14:paraId="1308BBC0">
      <w:pPr>
        <w:spacing w:after="0" w:line="240" w:lineRule="auto"/>
        <w:ind w:firstLine="4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В ДОУ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14:paraId="664756D0">
      <w:pPr>
        <w:spacing w:after="0" w:line="240" w:lineRule="auto"/>
        <w:ind w:left="780" w:right="180" w:hanging="36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18"/>
          <w:szCs w:val="18"/>
          <w:lang w:eastAsia="ru-RU"/>
        </w:rPr>
        <w:t xml:space="preserve">       </w:t>
      </w:r>
      <w:r>
        <w:rPr>
          <w:rFonts w:ascii="Times New Roman" w:hAnsi="Times New Roman" w:eastAsia="Times New Roman" w:cs="Times New Roman"/>
          <w:color w:val="000000"/>
          <w:sz w:val="28"/>
          <w:szCs w:val="28"/>
          <w:lang w:eastAsia="ru-RU"/>
        </w:rPr>
        <w:t>групповые помещения – 5;</w:t>
      </w:r>
    </w:p>
    <w:p w14:paraId="1CB4A399">
      <w:pPr>
        <w:spacing w:after="0" w:line="240" w:lineRule="auto"/>
        <w:ind w:left="780" w:right="180" w:hanging="36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18"/>
          <w:szCs w:val="18"/>
          <w:lang w:eastAsia="ru-RU"/>
        </w:rPr>
        <w:t xml:space="preserve">       </w:t>
      </w:r>
      <w:r>
        <w:rPr>
          <w:rFonts w:ascii="Times New Roman" w:hAnsi="Times New Roman" w:eastAsia="Times New Roman" w:cs="Times New Roman"/>
          <w:color w:val="000000"/>
          <w:sz w:val="28"/>
          <w:szCs w:val="28"/>
          <w:lang w:eastAsia="ru-RU"/>
        </w:rPr>
        <w:t>кабинет заведующего – 1;</w:t>
      </w:r>
    </w:p>
    <w:p w14:paraId="43BC9230">
      <w:pPr>
        <w:spacing w:after="0" w:line="240" w:lineRule="auto"/>
        <w:ind w:left="780" w:right="180" w:hanging="36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18"/>
          <w:szCs w:val="18"/>
          <w:lang w:eastAsia="ru-RU"/>
        </w:rPr>
        <w:t xml:space="preserve">       </w:t>
      </w:r>
      <w:r>
        <w:rPr>
          <w:rFonts w:ascii="Times New Roman" w:hAnsi="Times New Roman" w:eastAsia="Times New Roman" w:cs="Times New Roman"/>
          <w:color w:val="000000"/>
          <w:sz w:val="28"/>
          <w:szCs w:val="28"/>
          <w:lang w:eastAsia="ru-RU"/>
        </w:rPr>
        <w:t>методический кабинет – 1;</w:t>
      </w:r>
    </w:p>
    <w:p w14:paraId="4ECC115A">
      <w:pPr>
        <w:spacing w:after="0" w:line="240" w:lineRule="auto"/>
        <w:ind w:left="780" w:right="180" w:hanging="36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18"/>
          <w:szCs w:val="18"/>
          <w:lang w:eastAsia="ru-RU"/>
        </w:rPr>
        <w:t xml:space="preserve">       </w:t>
      </w:r>
      <w:r>
        <w:rPr>
          <w:rFonts w:ascii="Times New Roman" w:hAnsi="Times New Roman" w:eastAsia="Times New Roman" w:cs="Times New Roman"/>
          <w:color w:val="000000"/>
          <w:sz w:val="28"/>
          <w:szCs w:val="28"/>
          <w:lang w:eastAsia="ru-RU"/>
        </w:rPr>
        <w:t>музыкальный зал – 1;</w:t>
      </w:r>
    </w:p>
    <w:p w14:paraId="710FA4E4">
      <w:pPr>
        <w:spacing w:after="0" w:line="240" w:lineRule="auto"/>
        <w:ind w:left="780" w:right="180" w:hanging="36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18"/>
          <w:szCs w:val="18"/>
          <w:lang w:eastAsia="ru-RU"/>
        </w:rPr>
        <w:t xml:space="preserve">       </w:t>
      </w:r>
      <w:r>
        <w:rPr>
          <w:rFonts w:ascii="Times New Roman" w:hAnsi="Times New Roman" w:eastAsia="Times New Roman" w:cs="Times New Roman"/>
          <w:color w:val="000000"/>
          <w:sz w:val="28"/>
          <w:szCs w:val="28"/>
          <w:lang w:eastAsia="ru-RU"/>
        </w:rPr>
        <w:t>физкультурный зал – 1;</w:t>
      </w:r>
    </w:p>
    <w:p w14:paraId="0CB61DA8">
      <w:pPr>
        <w:spacing w:after="0" w:line="240" w:lineRule="auto"/>
        <w:ind w:left="780" w:right="180" w:hanging="36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18"/>
          <w:szCs w:val="18"/>
          <w:lang w:eastAsia="ru-RU"/>
        </w:rPr>
        <w:t xml:space="preserve">       </w:t>
      </w:r>
      <w:r>
        <w:rPr>
          <w:rFonts w:ascii="Times New Roman" w:hAnsi="Times New Roman" w:eastAsia="Times New Roman" w:cs="Times New Roman"/>
          <w:color w:val="000000"/>
          <w:sz w:val="28"/>
          <w:szCs w:val="28"/>
          <w:lang w:eastAsia="ru-RU"/>
        </w:rPr>
        <w:t>пищеблок – 1;</w:t>
      </w:r>
    </w:p>
    <w:p w14:paraId="5FE05DE9">
      <w:pPr>
        <w:spacing w:after="0" w:line="240" w:lineRule="auto"/>
        <w:ind w:left="780" w:right="180" w:hanging="36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18"/>
          <w:szCs w:val="18"/>
          <w:lang w:eastAsia="ru-RU"/>
        </w:rPr>
        <w:t xml:space="preserve">       </w:t>
      </w:r>
      <w:r>
        <w:rPr>
          <w:rFonts w:ascii="Times New Roman" w:hAnsi="Times New Roman" w:eastAsia="Times New Roman" w:cs="Times New Roman"/>
          <w:color w:val="000000"/>
          <w:sz w:val="28"/>
          <w:szCs w:val="28"/>
          <w:lang w:eastAsia="ru-RU"/>
        </w:rPr>
        <w:t>прачечная – 1;</w:t>
      </w:r>
    </w:p>
    <w:p w14:paraId="137A19A3">
      <w:pPr>
        <w:spacing w:after="0" w:line="240" w:lineRule="auto"/>
        <w:ind w:left="780" w:right="180" w:hanging="36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18"/>
          <w:szCs w:val="18"/>
          <w:lang w:eastAsia="ru-RU"/>
        </w:rPr>
        <w:t xml:space="preserve">       </w:t>
      </w:r>
      <w:r>
        <w:rPr>
          <w:rFonts w:ascii="Times New Roman" w:hAnsi="Times New Roman" w:eastAsia="Times New Roman" w:cs="Times New Roman"/>
          <w:color w:val="000000"/>
          <w:sz w:val="28"/>
          <w:szCs w:val="28"/>
          <w:lang w:eastAsia="ru-RU"/>
        </w:rPr>
        <w:t>медицинский кабинет – 1;</w:t>
      </w:r>
    </w:p>
    <w:p w14:paraId="4E586FDC">
      <w:pPr>
        <w:spacing w:after="0" w:line="240" w:lineRule="auto"/>
        <w:ind w:firstLine="720"/>
        <w:jc w:val="both"/>
        <w:rPr>
          <w:rStyle w:val="21"/>
          <w:rFonts w:ascii="Times New Roman" w:hAnsi="Times New Roman" w:eastAsia="Times New Roman" w:cs="Times New Roman"/>
          <w:i w:val="0"/>
          <w:iCs w:val="0"/>
          <w:sz w:val="24"/>
          <w:szCs w:val="24"/>
          <w:lang w:eastAsia="ru-RU"/>
        </w:rPr>
      </w:pPr>
      <w:r>
        <w:rPr>
          <w:rFonts w:ascii="Times New Roman" w:hAnsi="Times New Roman" w:eastAsia="Times New Roman" w:cs="Times New Roman"/>
          <w:color w:val="000000"/>
          <w:sz w:val="28"/>
          <w:szCs w:val="28"/>
          <w:lang w:eastAsia="ru-RU"/>
        </w:rPr>
        <w:t>При создании предметно-развивающей среды воспитатели учитывают возрастные, индивидуальные особенности детей своей группы. </w:t>
      </w:r>
      <w:r>
        <w:rPr>
          <w:rStyle w:val="21"/>
          <w:rFonts w:ascii="Times New Roman" w:hAnsi="Times New Roman" w:cs="Times New Roman"/>
          <w:i w:val="0"/>
          <w:sz w:val="26"/>
          <w:szCs w:val="26"/>
        </w:rPr>
        <w:t>Оборудованы групповые комнаты, включающие игровую, познавательную, обеденную зоны.</w:t>
      </w:r>
    </w:p>
    <w:p w14:paraId="72E1059D">
      <w:pPr>
        <w:pStyle w:val="1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2023 году в детском саду проведены работы по текущему ремонту помещений:</w:t>
      </w:r>
    </w:p>
    <w:p w14:paraId="6C8B34FD">
      <w:pPr>
        <w:pStyle w:val="1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установлены вторые входные двери в тамбуре группы Ладушки,</w:t>
      </w:r>
    </w:p>
    <w:p w14:paraId="7A1D2C2F">
      <w:pPr>
        <w:pStyle w:val="1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произведена замена входных дверей на пищеблок,</w:t>
      </w:r>
    </w:p>
    <w:p w14:paraId="37FEB94C">
      <w:pPr>
        <w:pStyle w:val="1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произведен ремонт входов в здание ДОУ,</w:t>
      </w:r>
    </w:p>
    <w:p w14:paraId="5287E252">
      <w:pPr>
        <w:pStyle w:val="1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подготовлена проектно-сметная документация на ремонт цоколя и отмостки здания детского сада</w:t>
      </w:r>
    </w:p>
    <w:p w14:paraId="048F64E1">
      <w:pPr>
        <w:pStyle w:val="14"/>
        <w:rPr>
          <w:rStyle w:val="21"/>
          <w:rFonts w:ascii="Times New Roman" w:hAnsi="Times New Roman" w:cs="Times New Roman"/>
          <w:sz w:val="26"/>
          <w:szCs w:val="26"/>
        </w:rPr>
      </w:pPr>
      <w:r>
        <w:rPr>
          <w:rFonts w:ascii="Times New Roman" w:hAnsi="Times New Roman" w:eastAsia="Times New Roman" w:cs="Times New Roman"/>
          <w:sz w:val="28"/>
          <w:szCs w:val="28"/>
          <w:lang w:eastAsia="ru-RU"/>
        </w:rPr>
        <w:t>установлен контроль доступа на территорию детского сада</w:t>
      </w:r>
      <w:r>
        <w:rPr>
          <w:rStyle w:val="21"/>
          <w:rFonts w:ascii="Times New Roman" w:hAnsi="Times New Roman" w:cs="Times New Roman"/>
          <w:sz w:val="26"/>
          <w:szCs w:val="26"/>
        </w:rPr>
        <w:t>.</w:t>
      </w:r>
    </w:p>
    <w:p w14:paraId="75A51BF6">
      <w:pPr>
        <w:pStyle w:val="14"/>
        <w:ind w:firstLine="708"/>
        <w:rPr>
          <w:rStyle w:val="21"/>
          <w:rFonts w:ascii="Times New Roman" w:hAnsi="Times New Roman" w:cs="Times New Roman"/>
          <w:i w:val="0"/>
          <w:sz w:val="26"/>
          <w:szCs w:val="26"/>
        </w:rPr>
      </w:pPr>
      <w:r>
        <w:rPr>
          <w:rStyle w:val="21"/>
          <w:rFonts w:ascii="Times New Roman" w:hAnsi="Times New Roman" w:cs="Times New Roman"/>
          <w:i w:val="0"/>
          <w:sz w:val="26"/>
          <w:szCs w:val="26"/>
        </w:rPr>
        <w:t>Материально-техническое состояние ДОУ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37EBC3F6">
      <w:pPr>
        <w:pStyle w:val="14"/>
        <w:ind w:firstLine="708"/>
        <w:rPr>
          <w:rStyle w:val="21"/>
          <w:rFonts w:ascii="Times New Roman" w:hAnsi="Times New Roman" w:cs="Times New Roman"/>
          <w:i w:val="0"/>
          <w:sz w:val="26"/>
          <w:szCs w:val="26"/>
        </w:rPr>
      </w:pPr>
      <w:r>
        <w:rPr>
          <w:rFonts w:ascii="Times New Roman" w:hAnsi="Times New Roman" w:eastAsia="Times New Roman" w:cs="Times New Roman"/>
          <w:sz w:val="28"/>
          <w:szCs w:val="28"/>
          <w:lang w:eastAsia="ru-RU"/>
        </w:rPr>
        <w:t>В 2024 году по-прежнему необходимо провести ремонт проводки в группе “Ладушки”, при наличии финансирования необходим ремонт цоколя, а также замена ограждения территории ДОУ.</w:t>
      </w:r>
    </w:p>
    <w:p w14:paraId="42CA37FE">
      <w:pPr>
        <w:shd w:val="clear" w:color="auto" w:fill="FFFFFF"/>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основании письма Департамента государственной политики и управления в сфере общего образования Министерства просвещения Российской Федерации от 19 декабря 2022 г.N03-2110 «Рекомендации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rFonts w:ascii="Times New Roman" w:hAnsi="Times New Roman" w:cs="Times New Roman"/>
          <w:bCs/>
          <w:sz w:val="28"/>
          <w:szCs w:val="28"/>
        </w:rPr>
        <w:t xml:space="preserve"> педагогам было предложено заполнить бланки с </w:t>
      </w:r>
      <w:r>
        <w:rPr>
          <w:rFonts w:ascii="Times New Roman" w:hAnsi="Times New Roman" w:eastAsia="Times New Roman" w:cs="Times New Roman"/>
          <w:sz w:val="28"/>
          <w:szCs w:val="28"/>
          <w:lang w:eastAsia="ru-RU"/>
        </w:rPr>
        <w:t>перечнем материалов и оборудования, необходимых для формирования инвариантной и вариативной частей инфраструктуры ДОО. Анализ заполненных бланков показал, что в общем по детскому саду наполняемость РППС составляет 52% от рекомендованного перечня. По возрастным группам: «Ладушки» - 60%, «Колобок» - 45%, «Смешарики» - 49%, «Гномики» - 48%, спортивное оборудование – 67%, наполняемость кабинета психолога – 35%.  Вариативная часть представлена комплектами для конструирования и организации опытно-экспериментальной деятельности, физкультурным оборудованием и составляет 65 наименований. Наибольшее количество отмечено в возрастной группе 4-5 лет (30), наименьшее – в возрастной группе 3-4 года (7)</w:t>
      </w:r>
    </w:p>
    <w:p w14:paraId="158DDF78">
      <w:pPr>
        <w:pStyle w:val="26"/>
        <w:numPr>
          <w:ilvl w:val="0"/>
          <w:numId w:val="19"/>
        </w:numPr>
        <w:shd w:val="clear" w:color="auto" w:fill="FFFFFF"/>
        <w:spacing w:after="0" w:line="240" w:lineRule="auto"/>
        <w:ind w:left="0" w:firstLine="284"/>
        <w:jc w:val="both"/>
        <w:rPr>
          <w:rFonts w:ascii="Times New Roman" w:hAnsi="Times New Roman"/>
          <w:color w:val="1A1A1A"/>
          <w:sz w:val="28"/>
          <w:szCs w:val="28"/>
          <w:lang w:eastAsia="ru-RU"/>
        </w:rPr>
      </w:pPr>
      <w:r>
        <w:rPr>
          <w:rFonts w:ascii="Times New Roman" w:hAnsi="Times New Roman"/>
          <w:sz w:val="28"/>
          <w:szCs w:val="28"/>
        </w:rPr>
        <w:t>С целью анализа РППС групповых комнат по теме «Реализация программы воспитания: патриотическое направление» был проведен конкурс на лучший центр патриотического воспитания.</w:t>
      </w:r>
      <w:r>
        <w:rPr>
          <w:rFonts w:ascii="Times New Roman" w:hAnsi="Times New Roman"/>
          <w:color w:val="1A1A1A"/>
          <w:sz w:val="28"/>
          <w:szCs w:val="28"/>
          <w:lang w:eastAsia="ru-RU"/>
        </w:rPr>
        <w:t xml:space="preserve"> В конкурсе участвовало 5 педагогов. Анализ результатов конкурса показал, что наибольшее количество баллов получили показатели: «соответствие возрастным особенностям детей», «нравственный и педагогический потенциал экспонатов», наличие в центрах элементов государственной символики и детской художественной литературы по фольклору. Наименьшее количество баллов отмечается по показателям: «наличие атрибутов к сюжетно-ролевым играм», наличие календаря народных и государственных праздников и соответствующих материалов (иллюстраций, фото)».</w:t>
      </w:r>
    </w:p>
    <w:p w14:paraId="256D6942">
      <w:pPr>
        <w:pStyle w:val="26"/>
        <w:numPr>
          <w:ilvl w:val="0"/>
          <w:numId w:val="19"/>
        </w:numPr>
        <w:tabs>
          <w:tab w:val="left" w:pos="960"/>
        </w:tabs>
        <w:spacing w:after="0" w:line="240" w:lineRule="auto"/>
        <w:ind w:left="0" w:firstLine="284"/>
        <w:jc w:val="both"/>
        <w:rPr>
          <w:rFonts w:ascii="Times New Roman" w:hAnsi="Times New Roman"/>
          <w:sz w:val="28"/>
          <w:szCs w:val="28"/>
        </w:rPr>
      </w:pPr>
      <w:r>
        <w:rPr>
          <w:rFonts w:ascii="Times New Roman" w:hAnsi="Times New Roman"/>
          <w:sz w:val="28"/>
          <w:szCs w:val="28"/>
        </w:rPr>
        <w:t>Оперативный контроль по развитию речи дошкольников включал в себя анализ календарно-тематического планирования, анализ РППС, посещение занятий, анализ открытых занятий. Результаты анализа показали:</w:t>
      </w:r>
    </w:p>
    <w:p w14:paraId="1FC7B983">
      <w:pPr>
        <w:pStyle w:val="26"/>
        <w:numPr>
          <w:ilvl w:val="0"/>
          <w:numId w:val="20"/>
        </w:numPr>
        <w:tabs>
          <w:tab w:val="left" w:pos="960"/>
        </w:tabs>
        <w:spacing w:after="0" w:line="240" w:lineRule="auto"/>
        <w:ind w:left="0" w:firstLine="360"/>
        <w:jc w:val="both"/>
        <w:rPr>
          <w:rFonts w:ascii="Times New Roman" w:hAnsi="Times New Roman"/>
          <w:sz w:val="28"/>
          <w:szCs w:val="28"/>
        </w:rPr>
      </w:pPr>
      <w:r>
        <w:rPr>
          <w:rFonts w:ascii="Times New Roman" w:hAnsi="Times New Roman"/>
          <w:sz w:val="28"/>
          <w:szCs w:val="28"/>
        </w:rPr>
        <w:t>все педагоги прописывают в календарно-тематическом планировании задачи по развитию речи, прописаны цели нод по развитию речи, не прослеживается индивидуальная работа с детьми;</w:t>
      </w:r>
    </w:p>
    <w:p w14:paraId="51554D20">
      <w:pPr>
        <w:pStyle w:val="26"/>
        <w:numPr>
          <w:ilvl w:val="0"/>
          <w:numId w:val="20"/>
        </w:numPr>
        <w:tabs>
          <w:tab w:val="left" w:pos="96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во всех группах детского сада имеются доступные для детей книжные уголки с наличием произведений, соответствующих возрастным особенностям детей группы, но сменяемость материала проводится не регулярно, </w:t>
      </w:r>
    </w:p>
    <w:p w14:paraId="5E33C176">
      <w:pPr>
        <w:pStyle w:val="26"/>
        <w:numPr>
          <w:ilvl w:val="0"/>
          <w:numId w:val="20"/>
        </w:numPr>
        <w:tabs>
          <w:tab w:val="left" w:pos="960"/>
        </w:tabs>
        <w:spacing w:after="0" w:line="240" w:lineRule="auto"/>
        <w:ind w:left="0" w:firstLine="360"/>
        <w:jc w:val="both"/>
        <w:rPr>
          <w:rFonts w:ascii="Times New Roman" w:hAnsi="Times New Roman"/>
          <w:sz w:val="28"/>
          <w:szCs w:val="28"/>
        </w:rPr>
      </w:pPr>
      <w:r>
        <w:rPr>
          <w:rFonts w:ascii="Times New Roman" w:hAnsi="Times New Roman"/>
          <w:sz w:val="28"/>
          <w:szCs w:val="28"/>
        </w:rPr>
        <w:t>в каждой группе имеются картотеки по развитию речи дошкольников, пальчиковые игры, артикуляционные гимнастики, но не прослеживается когда и как они используются.</w:t>
      </w:r>
    </w:p>
    <w:p w14:paraId="593406CE">
      <w:pPr>
        <w:pStyle w:val="26"/>
        <w:numPr>
          <w:ilvl w:val="0"/>
          <w:numId w:val="20"/>
        </w:numPr>
        <w:tabs>
          <w:tab w:val="left" w:pos="960"/>
        </w:tabs>
        <w:spacing w:after="0" w:line="240" w:lineRule="auto"/>
        <w:ind w:left="0" w:firstLine="360"/>
        <w:jc w:val="both"/>
        <w:rPr>
          <w:rFonts w:ascii="Times New Roman" w:hAnsi="Times New Roman"/>
          <w:sz w:val="28"/>
          <w:szCs w:val="28"/>
        </w:rPr>
      </w:pPr>
      <w:r>
        <w:rPr>
          <w:rFonts w:ascii="Times New Roman" w:hAnsi="Times New Roman"/>
          <w:sz w:val="28"/>
          <w:szCs w:val="28"/>
        </w:rPr>
        <w:t>занятия по развитию речи проводятся согласно расписанию;</w:t>
      </w:r>
    </w:p>
    <w:p w14:paraId="35593D35">
      <w:pPr>
        <w:pStyle w:val="26"/>
        <w:numPr>
          <w:ilvl w:val="0"/>
          <w:numId w:val="20"/>
        </w:numPr>
        <w:tabs>
          <w:tab w:val="left" w:pos="960"/>
        </w:tabs>
        <w:spacing w:after="0" w:line="240" w:lineRule="auto"/>
        <w:ind w:left="0" w:firstLine="360"/>
        <w:jc w:val="both"/>
        <w:rPr>
          <w:rFonts w:ascii="Times New Roman" w:hAnsi="Times New Roman"/>
          <w:sz w:val="28"/>
          <w:szCs w:val="28"/>
        </w:rPr>
      </w:pPr>
      <w:r>
        <w:rPr>
          <w:rFonts w:ascii="Times New Roman" w:hAnsi="Times New Roman"/>
          <w:sz w:val="28"/>
          <w:szCs w:val="28"/>
        </w:rPr>
        <w:t>на занятиях речь педагога преобладает над речью воспитанников;</w:t>
      </w:r>
    </w:p>
    <w:p w14:paraId="0E29F6B9">
      <w:pPr>
        <w:spacing w:after="0"/>
        <w:ind w:firstLine="360"/>
        <w:jc w:val="both"/>
        <w:rPr>
          <w:rFonts w:ascii="Times New Roman" w:hAnsi="Times New Roman" w:cs="Times New Roman"/>
          <w:sz w:val="28"/>
          <w:szCs w:val="28"/>
        </w:rPr>
      </w:pPr>
      <w:r>
        <w:rPr>
          <w:rFonts w:ascii="Times New Roman" w:hAnsi="Times New Roman" w:cs="Times New Roman"/>
          <w:sz w:val="28"/>
          <w:szCs w:val="28"/>
        </w:rPr>
        <w:t>Выводы: провести индивидуальные беседы по использованию книжного уголка, педагогам пронумеровать картотеки, прописывать их использование в планах воспитательно-образовательной работы, запланировать проведение оперативного контроля в следующем учебном году.</w:t>
      </w:r>
    </w:p>
    <w:p w14:paraId="64D148EC">
      <w:pPr>
        <w:pStyle w:val="17"/>
        <w:rPr>
          <w:rFonts w:ascii="Times New Roman" w:hAnsi="Times New Roman" w:cs="Times New Roman"/>
          <w:sz w:val="26"/>
          <w:szCs w:val="26"/>
        </w:rPr>
      </w:pPr>
      <w:r>
        <w:rPr>
          <w:rFonts w:ascii="Times New Roman" w:hAnsi="Times New Roman" w:cs="Times New Roman"/>
          <w:sz w:val="26"/>
          <w:szCs w:val="26"/>
        </w:rPr>
        <w:t>VIII. Оценка функционирования внутренней системы оценки качества образования</w:t>
      </w:r>
    </w:p>
    <w:p w14:paraId="7106C594">
      <w:pPr>
        <w:pStyle w:val="14"/>
        <w:ind w:firstLine="708"/>
        <w:rPr>
          <w:rStyle w:val="21"/>
          <w:rFonts w:ascii="Times New Roman" w:hAnsi="Times New Roman" w:cs="Times New Roman"/>
          <w:i w:val="0"/>
          <w:sz w:val="26"/>
          <w:szCs w:val="26"/>
        </w:rPr>
      </w:pPr>
      <w:r>
        <w:rPr>
          <w:rStyle w:val="21"/>
          <w:rFonts w:ascii="Times New Roman" w:hAnsi="Times New Roman" w:cs="Times New Roman"/>
          <w:i w:val="0"/>
          <w:sz w:val="26"/>
          <w:szCs w:val="26"/>
        </w:rPr>
        <w:t>В ДОУ утверждено положение о внутренней системе оценки качества образования от 21.12.2023. Мониторинг качества образовательной деятельности в 2023 году показал хорошую работу педагогического коллектива по всем показателям.</w:t>
      </w:r>
    </w:p>
    <w:p w14:paraId="3A124C9C">
      <w:pPr>
        <w:pStyle w:val="7"/>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число мероприятий внутреннего контроля входят тематический, оперативный, сравнительный, фронтальный и производственный виды контроля. Контроль проводится в ходе наблюдения, тестирования, анкетирования и др. Участники образовательных отношений информируются о функционировании внутренней системы оценки качества образования в дошкольном образовательном учреждении. План работы организации по обеспечению функционирования внутренней системы оценки качества образования в 2022-2023 уч. году выполнен.</w:t>
      </w:r>
    </w:p>
    <w:p w14:paraId="6A08A3EE">
      <w:pPr>
        <w:shd w:val="clear" w:color="auto" w:fill="FFFFFF"/>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В детском саду активно ведется производственный контроль: по организации питания, соблюдению санэпидрежима, соблюдению противопожарных требований, требований безопасности.</w:t>
      </w:r>
    </w:p>
    <w:p w14:paraId="7CDEAF6E">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Состояние здоровья воспитанников отслеживается в ходе ежемесячного мониторинга заболеваемости и посещаемости детского сада, ежегодной диспансеризации, проводимой ГУЗ ЯО “Гаврилов-Ямская поликлиника”. Так за 2023 год обследовано детей всего 85 человек, выявлено:</w:t>
      </w:r>
    </w:p>
    <w:p w14:paraId="49E70FEA">
      <w:pPr>
        <w:spacing w:after="0" w:line="240" w:lineRule="auto"/>
        <w:ind w:firstLine="72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21% детей - нуждаются в лечении у стоматолога;</w:t>
      </w:r>
    </w:p>
    <w:p w14:paraId="5FE2A2C3">
      <w:pPr>
        <w:spacing w:after="0" w:line="240" w:lineRule="auto"/>
        <w:ind w:firstLine="72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10 человек - с нарушением осанки и плоскостопием, поэтому имеется необходимость с в организации работы оздоровительной группы по профилактике нарушений осанки и плоскостопия.</w:t>
      </w:r>
    </w:p>
    <w:p w14:paraId="528AE0DE">
      <w:pPr>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более 10% от общего количества составляют случаи нарушения зрения, избыточного веса</w:t>
      </w:r>
    </w:p>
    <w:p w14:paraId="49E96C9D">
      <w:pPr>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Остальные случаи единичны.</w:t>
      </w:r>
    </w:p>
    <w:p w14:paraId="63776BAC">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8"/>
          <w:szCs w:val="28"/>
          <w:lang w:eastAsia="ru-RU"/>
        </w:rPr>
        <w:t>Посещаемость в 2022 году составила 78%, что на 4% выше уровня прошлого года, причины пропусков детей как правило касаются медотводов, а также случаев декретного отпуска родителей. Заболеваемость в целом по детскому саду составила 13%.</w:t>
      </w:r>
    </w:p>
    <w:p w14:paraId="2F057E12">
      <w:pPr>
        <w:pStyle w:val="14"/>
        <w:ind w:firstLine="708"/>
        <w:rPr>
          <w:rStyle w:val="21"/>
          <w:rFonts w:ascii="Times New Roman" w:hAnsi="Times New Roman" w:cs="Times New Roman"/>
          <w:i w:val="0"/>
          <w:sz w:val="28"/>
          <w:szCs w:val="28"/>
        </w:rPr>
      </w:pPr>
      <w:r>
        <w:rPr>
          <w:rFonts w:ascii="Times New Roman" w:hAnsi="Times New Roman" w:eastAsia="Times New Roman" w:cs="Times New Roman"/>
          <w:sz w:val="28"/>
          <w:szCs w:val="28"/>
          <w:lang w:eastAsia="ru-RU"/>
        </w:rPr>
        <w:t>В ДОУ используется внешняя оценка качества образовательной деятельности. В 2023 году проводилось анкетирование родителей на предмет их удовлетворенности работой детского сада</w:t>
      </w:r>
    </w:p>
    <w:p w14:paraId="57E90577">
      <w:pPr>
        <w:pStyle w:val="14"/>
        <w:ind w:firstLine="644"/>
        <w:rPr>
          <w:rStyle w:val="21"/>
          <w:rFonts w:ascii="Times New Roman" w:hAnsi="Times New Roman" w:cs="Times New Roman"/>
          <w:sz w:val="26"/>
          <w:szCs w:val="26"/>
          <w:highlight w:val="yellow"/>
        </w:rPr>
      </w:pPr>
      <w:r>
        <w:rPr>
          <w:rFonts w:ascii="Times New Roman" w:hAnsi="Times New Roman" w:eastAsia="Times New Roman" w:cs="Times New Roman"/>
          <w:sz w:val="28"/>
          <w:szCs w:val="28"/>
          <w:lang w:eastAsia="ru-RU"/>
        </w:rPr>
        <w:t>Вопросы направлены на оценку условий, способствующих развитию ребенка, его благополучию в детском саду. В опросе приняло участие 71 семья, что составляет 84% от общего количества.</w:t>
      </w:r>
    </w:p>
    <w:p w14:paraId="31ADAE23">
      <w:pPr>
        <w:pStyle w:val="18"/>
        <w:numPr>
          <w:ilvl w:val="0"/>
          <w:numId w:val="21"/>
        </w:numPr>
        <w:rPr>
          <w:rStyle w:val="21"/>
          <w:rFonts w:ascii="Times New Roman" w:hAnsi="Times New Roman" w:cs="Times New Roman"/>
          <w:i w:val="0"/>
          <w:sz w:val="28"/>
          <w:szCs w:val="28"/>
        </w:rPr>
      </w:pPr>
      <w:r>
        <w:rPr>
          <w:rStyle w:val="21"/>
          <w:rFonts w:ascii="Times New Roman" w:hAnsi="Times New Roman" w:cs="Times New Roman"/>
          <w:i w:val="0"/>
          <w:sz w:val="28"/>
          <w:szCs w:val="28"/>
        </w:rPr>
        <w:t>доля получателей услуг, положительно оценивающих доброжелательность и вежливость работников организации – 93%</w:t>
      </w:r>
    </w:p>
    <w:p w14:paraId="617F8491">
      <w:pPr>
        <w:pStyle w:val="18"/>
        <w:numPr>
          <w:ilvl w:val="0"/>
          <w:numId w:val="21"/>
        </w:numPr>
        <w:rPr>
          <w:rStyle w:val="21"/>
          <w:rFonts w:ascii="Times New Roman" w:hAnsi="Times New Roman" w:cs="Times New Roman"/>
          <w:i w:val="0"/>
          <w:sz w:val="28"/>
          <w:szCs w:val="28"/>
        </w:rPr>
      </w:pPr>
      <w:r>
        <w:rPr>
          <w:rStyle w:val="21"/>
          <w:rFonts w:ascii="Times New Roman" w:hAnsi="Times New Roman" w:cs="Times New Roman"/>
          <w:i w:val="0"/>
          <w:sz w:val="28"/>
          <w:szCs w:val="28"/>
        </w:rPr>
        <w:t>доля получателей услуг, удовлетворенных компетентностью работников организации, – 95%</w:t>
      </w:r>
    </w:p>
    <w:p w14:paraId="1769CF08">
      <w:pPr>
        <w:pStyle w:val="18"/>
        <w:numPr>
          <w:ilvl w:val="0"/>
          <w:numId w:val="21"/>
        </w:numPr>
        <w:rPr>
          <w:rStyle w:val="21"/>
          <w:rFonts w:ascii="Times New Roman" w:hAnsi="Times New Roman" w:cs="Times New Roman"/>
          <w:i w:val="0"/>
          <w:sz w:val="28"/>
          <w:szCs w:val="28"/>
        </w:rPr>
      </w:pPr>
      <w:r>
        <w:rPr>
          <w:rStyle w:val="21"/>
          <w:rFonts w:ascii="Times New Roman" w:hAnsi="Times New Roman" w:cs="Times New Roman"/>
          <w:i w:val="0"/>
          <w:sz w:val="28"/>
          <w:szCs w:val="28"/>
        </w:rPr>
        <w:t>доля получателей услуг, удовлетворенных материально-техническим обеспечением организации, – 95%</w:t>
      </w:r>
    </w:p>
    <w:p w14:paraId="28354CEF">
      <w:pPr>
        <w:pStyle w:val="18"/>
        <w:numPr>
          <w:ilvl w:val="0"/>
          <w:numId w:val="21"/>
        </w:numPr>
        <w:rPr>
          <w:rStyle w:val="21"/>
          <w:rFonts w:ascii="Times New Roman" w:hAnsi="Times New Roman" w:cs="Times New Roman"/>
          <w:i w:val="0"/>
          <w:sz w:val="28"/>
          <w:szCs w:val="28"/>
        </w:rPr>
      </w:pPr>
      <w:r>
        <w:rPr>
          <w:rStyle w:val="21"/>
          <w:rFonts w:ascii="Times New Roman" w:hAnsi="Times New Roman" w:cs="Times New Roman"/>
          <w:i w:val="0"/>
          <w:sz w:val="28"/>
          <w:szCs w:val="28"/>
        </w:rPr>
        <w:t>доля получателей услуг, удовлетворенных качеством предоставляемых образовательных услуг, – 95%</w:t>
      </w:r>
    </w:p>
    <w:p w14:paraId="4937755D">
      <w:pPr>
        <w:pStyle w:val="18"/>
        <w:numPr>
          <w:ilvl w:val="0"/>
          <w:numId w:val="21"/>
        </w:numPr>
        <w:rPr>
          <w:rStyle w:val="21"/>
          <w:rFonts w:ascii="Times New Roman" w:hAnsi="Times New Roman" w:cs="Times New Roman"/>
          <w:i w:val="0"/>
          <w:sz w:val="28"/>
          <w:szCs w:val="28"/>
        </w:rPr>
      </w:pPr>
      <w:r>
        <w:rPr>
          <w:rStyle w:val="21"/>
          <w:rFonts w:ascii="Times New Roman" w:hAnsi="Times New Roman" w:cs="Times New Roman"/>
          <w:i w:val="0"/>
          <w:sz w:val="28"/>
          <w:szCs w:val="28"/>
        </w:rPr>
        <w:t>доля получателей услуг, которые готовы рекомендовать организацию родственникам и знакомым, – 95%.</w:t>
      </w:r>
    </w:p>
    <w:p w14:paraId="1B046E7A">
      <w:pPr>
        <w:pStyle w:val="14"/>
        <w:ind w:firstLine="644"/>
        <w:rPr>
          <w:rStyle w:val="21"/>
          <w:rFonts w:ascii="Times New Roman" w:hAnsi="Times New Roman" w:cs="Times New Roman"/>
          <w:i w:val="0"/>
          <w:sz w:val="28"/>
          <w:szCs w:val="28"/>
        </w:rPr>
      </w:pPr>
      <w:r>
        <w:rPr>
          <w:rStyle w:val="21"/>
          <w:rFonts w:ascii="Times New Roman" w:hAnsi="Times New Roman" w:cs="Times New Roman"/>
          <w:i w:val="0"/>
          <w:sz w:val="28"/>
          <w:szCs w:val="28"/>
        </w:rPr>
        <w:t>Анкетирование родителей показало высокую степень удовлетворенности качеством предоставляемых услуг.</w:t>
      </w:r>
    </w:p>
    <w:p w14:paraId="78C5A44C">
      <w:pPr>
        <w:pStyle w:val="14"/>
        <w:ind w:firstLine="644"/>
        <w:rPr>
          <w:rStyle w:val="21"/>
          <w:rFonts w:ascii="Times New Roman" w:hAnsi="Times New Roman" w:cs="Times New Roman"/>
          <w:i w:val="0"/>
          <w:sz w:val="28"/>
          <w:szCs w:val="28"/>
        </w:rPr>
      </w:pPr>
    </w:p>
    <w:p w14:paraId="57E280C6">
      <w:pPr>
        <w:pStyle w:val="14"/>
        <w:spacing w:before="57"/>
        <w:rPr>
          <w:rStyle w:val="23"/>
          <w:rFonts w:ascii="Times New Roman" w:hAnsi="Times New Roman" w:cs="Times New Roman"/>
          <w:sz w:val="26"/>
          <w:szCs w:val="26"/>
        </w:rPr>
      </w:pPr>
    </w:p>
    <w:p w14:paraId="27836CE3">
      <w:pPr>
        <w:pStyle w:val="14"/>
        <w:spacing w:before="57"/>
        <w:rPr>
          <w:rStyle w:val="23"/>
          <w:rFonts w:ascii="Times New Roman" w:hAnsi="Times New Roman" w:cs="Times New Roman"/>
          <w:sz w:val="26"/>
          <w:szCs w:val="26"/>
        </w:rPr>
      </w:pPr>
    </w:p>
    <w:p w14:paraId="2740C0BF">
      <w:pPr>
        <w:pStyle w:val="14"/>
        <w:spacing w:before="57"/>
        <w:rPr>
          <w:rStyle w:val="23"/>
          <w:rFonts w:ascii="Times New Roman" w:hAnsi="Times New Roman" w:cs="Times New Roman"/>
          <w:sz w:val="26"/>
          <w:szCs w:val="26"/>
        </w:rPr>
      </w:pPr>
    </w:p>
    <w:p w14:paraId="2BA48F52">
      <w:pPr>
        <w:pStyle w:val="14"/>
        <w:spacing w:before="57"/>
        <w:rPr>
          <w:rStyle w:val="23"/>
          <w:rFonts w:ascii="Times New Roman" w:hAnsi="Times New Roman" w:cs="Times New Roman"/>
          <w:sz w:val="28"/>
          <w:szCs w:val="28"/>
        </w:rPr>
      </w:pPr>
      <w:r>
        <w:rPr>
          <w:rStyle w:val="23"/>
          <w:rFonts w:ascii="Times New Roman" w:hAnsi="Times New Roman" w:cs="Times New Roman"/>
          <w:sz w:val="28"/>
          <w:szCs w:val="28"/>
        </w:rPr>
        <w:t>Результаты анализа показателей деятельности организации</w:t>
      </w:r>
    </w:p>
    <w:p w14:paraId="46B5CBC5">
      <w:pPr>
        <w:pStyle w:val="14"/>
        <w:rPr>
          <w:rFonts w:ascii="Times New Roman" w:hAnsi="Times New Roman" w:cs="Times New Roman"/>
          <w:sz w:val="28"/>
          <w:szCs w:val="28"/>
        </w:rPr>
      </w:pPr>
      <w:r>
        <w:rPr>
          <w:rFonts w:ascii="Times New Roman" w:hAnsi="Times New Roman" w:cs="Times New Roman"/>
          <w:sz w:val="28"/>
          <w:szCs w:val="28"/>
        </w:rPr>
        <w:t>Данные приведены по состоянию на 30.12.2023.</w:t>
      </w:r>
    </w:p>
    <w:tbl>
      <w:tblPr>
        <w:tblStyle w:val="9"/>
        <w:tblW w:w="957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7229"/>
        <w:gridCol w:w="1383"/>
      </w:tblGrid>
      <w:tr w14:paraId="44F14F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 w:hRule="atLeast"/>
        </w:trPr>
        <w:tc>
          <w:tcPr>
            <w:tcW w:w="959" w:type="dxa"/>
          </w:tcPr>
          <w:p w14:paraId="555D39FA">
            <w:pPr>
              <w:jc w:val="center"/>
              <w:rPr>
                <w:sz w:val="28"/>
                <w:szCs w:val="28"/>
              </w:rPr>
            </w:pPr>
            <w:r>
              <w:rPr>
                <w:sz w:val="28"/>
                <w:szCs w:val="28"/>
              </w:rPr>
              <w:t>№ п/п</w:t>
            </w:r>
          </w:p>
        </w:tc>
        <w:tc>
          <w:tcPr>
            <w:tcW w:w="7229" w:type="dxa"/>
          </w:tcPr>
          <w:p w14:paraId="51AC63DC">
            <w:pPr>
              <w:jc w:val="center"/>
              <w:rPr>
                <w:rFonts w:ascii="Times New Roman" w:hAnsi="Times New Roman" w:cs="Times New Roman"/>
                <w:sz w:val="32"/>
                <w:szCs w:val="32"/>
              </w:rPr>
            </w:pPr>
            <w:r>
              <w:rPr>
                <w:rFonts w:ascii="Times New Roman" w:hAnsi="Times New Roman" w:cs="Times New Roman"/>
                <w:sz w:val="32"/>
                <w:szCs w:val="32"/>
              </w:rPr>
              <w:t>Показатели</w:t>
            </w:r>
          </w:p>
        </w:tc>
        <w:tc>
          <w:tcPr>
            <w:tcW w:w="1383" w:type="dxa"/>
          </w:tcPr>
          <w:p w14:paraId="70760545">
            <w:pPr>
              <w:jc w:val="center"/>
            </w:pPr>
            <w:r>
              <w:t>Единица измерения</w:t>
            </w:r>
          </w:p>
        </w:tc>
      </w:tr>
      <w:tr w14:paraId="78C070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629E4D31">
            <w:pPr>
              <w:jc w:val="center"/>
            </w:pPr>
            <w:r>
              <w:t>1.</w:t>
            </w:r>
          </w:p>
        </w:tc>
        <w:tc>
          <w:tcPr>
            <w:tcW w:w="7229" w:type="dxa"/>
          </w:tcPr>
          <w:p w14:paraId="6F3F7AE7">
            <w:pPr>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1383" w:type="dxa"/>
          </w:tcPr>
          <w:p w14:paraId="594B6615">
            <w:pPr>
              <w:rPr>
                <w:rFonts w:ascii="Times New Roman" w:hAnsi="Times New Roman" w:cs="Times New Roman"/>
                <w:sz w:val="24"/>
                <w:szCs w:val="24"/>
              </w:rPr>
            </w:pPr>
          </w:p>
        </w:tc>
      </w:tr>
      <w:tr w14:paraId="041B8C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681FDB68">
            <w:pPr>
              <w:jc w:val="center"/>
            </w:pPr>
            <w:r>
              <w:t>1.1</w:t>
            </w:r>
          </w:p>
        </w:tc>
        <w:tc>
          <w:tcPr>
            <w:tcW w:w="7229" w:type="dxa"/>
          </w:tcPr>
          <w:p w14:paraId="1F4D03A7">
            <w:pPr>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383" w:type="dxa"/>
          </w:tcPr>
          <w:p w14:paraId="76D37D71">
            <w:pPr>
              <w:jc w:val="center"/>
              <w:rPr>
                <w:rFonts w:ascii="Times New Roman" w:hAnsi="Times New Roman" w:cs="Times New Roman"/>
                <w:sz w:val="24"/>
                <w:szCs w:val="24"/>
              </w:rPr>
            </w:pPr>
            <w:r>
              <w:rPr>
                <w:rFonts w:hint="default" w:ascii="Times New Roman" w:hAnsi="Times New Roman" w:cs="Times New Roman"/>
                <w:sz w:val="24"/>
                <w:szCs w:val="24"/>
                <w:lang w:val="ru-RU"/>
              </w:rPr>
              <w:t>76</w:t>
            </w:r>
            <w:r>
              <w:rPr>
                <w:rFonts w:ascii="Times New Roman" w:hAnsi="Times New Roman" w:cs="Times New Roman"/>
                <w:sz w:val="24"/>
                <w:szCs w:val="24"/>
              </w:rPr>
              <w:t xml:space="preserve"> человек</w:t>
            </w:r>
          </w:p>
        </w:tc>
      </w:tr>
      <w:tr w14:paraId="11ACBF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99B1FAC">
            <w:pPr>
              <w:jc w:val="center"/>
            </w:pPr>
            <w:r>
              <w:t>1.1.1</w:t>
            </w:r>
          </w:p>
        </w:tc>
        <w:tc>
          <w:tcPr>
            <w:tcW w:w="7229" w:type="dxa"/>
          </w:tcPr>
          <w:p w14:paraId="585C8C77">
            <w:pPr>
              <w:rPr>
                <w:rFonts w:ascii="Times New Roman" w:hAnsi="Times New Roman" w:cs="Times New Roman"/>
                <w:sz w:val="24"/>
                <w:szCs w:val="24"/>
              </w:rPr>
            </w:pPr>
            <w:r>
              <w:rPr>
                <w:rFonts w:ascii="Times New Roman" w:hAnsi="Times New Roman" w:cs="Times New Roman"/>
                <w:sz w:val="24"/>
                <w:szCs w:val="24"/>
              </w:rPr>
              <w:t>В режиме полного дня (8-12 часов)</w:t>
            </w:r>
          </w:p>
        </w:tc>
        <w:tc>
          <w:tcPr>
            <w:tcW w:w="1383" w:type="dxa"/>
          </w:tcPr>
          <w:p w14:paraId="06553F05">
            <w:pPr>
              <w:jc w:val="center"/>
              <w:rPr>
                <w:rFonts w:ascii="Times New Roman" w:hAnsi="Times New Roman" w:cs="Times New Roman"/>
                <w:sz w:val="24"/>
                <w:szCs w:val="24"/>
              </w:rPr>
            </w:pPr>
            <w:r>
              <w:rPr>
                <w:rFonts w:hint="default" w:ascii="Times New Roman" w:hAnsi="Times New Roman" w:cs="Times New Roman"/>
                <w:sz w:val="24"/>
                <w:szCs w:val="24"/>
                <w:lang w:val="ru-RU"/>
              </w:rPr>
              <w:t>76</w:t>
            </w:r>
            <w:r>
              <w:rPr>
                <w:rFonts w:ascii="Times New Roman" w:hAnsi="Times New Roman" w:cs="Times New Roman"/>
                <w:sz w:val="24"/>
                <w:szCs w:val="24"/>
              </w:rPr>
              <w:t>человек</w:t>
            </w:r>
          </w:p>
        </w:tc>
      </w:tr>
      <w:tr w14:paraId="40A591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453466B">
            <w:pPr>
              <w:jc w:val="center"/>
            </w:pPr>
            <w:r>
              <w:t>1.1.2</w:t>
            </w:r>
          </w:p>
        </w:tc>
        <w:tc>
          <w:tcPr>
            <w:tcW w:w="7229" w:type="dxa"/>
          </w:tcPr>
          <w:p w14:paraId="02C89570">
            <w:pPr>
              <w:rPr>
                <w:rFonts w:ascii="Times New Roman" w:hAnsi="Times New Roman" w:cs="Times New Roman"/>
                <w:sz w:val="24"/>
                <w:szCs w:val="24"/>
              </w:rPr>
            </w:pPr>
            <w:r>
              <w:rPr>
                <w:rFonts w:ascii="Times New Roman" w:hAnsi="Times New Roman" w:cs="Times New Roman"/>
                <w:sz w:val="24"/>
                <w:szCs w:val="24"/>
              </w:rPr>
              <w:t>В режиме кратковременного пребывания (3-5 часов)</w:t>
            </w:r>
          </w:p>
        </w:tc>
        <w:tc>
          <w:tcPr>
            <w:tcW w:w="1383" w:type="dxa"/>
          </w:tcPr>
          <w:p w14:paraId="13609133">
            <w:pPr>
              <w:jc w:val="center"/>
              <w:rPr>
                <w:rFonts w:ascii="Times New Roman" w:hAnsi="Times New Roman" w:cs="Times New Roman"/>
                <w:sz w:val="24"/>
                <w:szCs w:val="24"/>
              </w:rPr>
            </w:pPr>
            <w:r>
              <w:rPr>
                <w:rFonts w:ascii="Times New Roman" w:hAnsi="Times New Roman" w:cs="Times New Roman"/>
                <w:sz w:val="24"/>
                <w:szCs w:val="24"/>
              </w:rPr>
              <w:t>нет</w:t>
            </w:r>
          </w:p>
        </w:tc>
      </w:tr>
      <w:tr w14:paraId="2773AD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3121B569">
            <w:pPr>
              <w:jc w:val="center"/>
            </w:pPr>
            <w:r>
              <w:t>1.1.3</w:t>
            </w:r>
          </w:p>
        </w:tc>
        <w:tc>
          <w:tcPr>
            <w:tcW w:w="7229" w:type="dxa"/>
          </w:tcPr>
          <w:p w14:paraId="4C318A18">
            <w:pPr>
              <w:rPr>
                <w:rFonts w:ascii="Times New Roman" w:hAnsi="Times New Roman" w:cs="Times New Roman"/>
                <w:sz w:val="24"/>
                <w:szCs w:val="24"/>
              </w:rPr>
            </w:pPr>
            <w:r>
              <w:rPr>
                <w:rFonts w:ascii="Times New Roman" w:hAnsi="Times New Roman" w:cs="Times New Roman"/>
                <w:sz w:val="24"/>
                <w:szCs w:val="24"/>
              </w:rPr>
              <w:t>В семейной дошкольной группе</w:t>
            </w:r>
          </w:p>
        </w:tc>
        <w:tc>
          <w:tcPr>
            <w:tcW w:w="1383" w:type="dxa"/>
          </w:tcPr>
          <w:p w14:paraId="17C9CAB1">
            <w:pPr>
              <w:jc w:val="center"/>
              <w:rPr>
                <w:rFonts w:ascii="Times New Roman" w:hAnsi="Times New Roman" w:cs="Times New Roman"/>
                <w:sz w:val="24"/>
                <w:szCs w:val="24"/>
              </w:rPr>
            </w:pPr>
            <w:r>
              <w:rPr>
                <w:rFonts w:ascii="Times New Roman" w:hAnsi="Times New Roman" w:cs="Times New Roman"/>
                <w:sz w:val="24"/>
                <w:szCs w:val="24"/>
              </w:rPr>
              <w:t>нет</w:t>
            </w:r>
          </w:p>
        </w:tc>
      </w:tr>
      <w:tr w14:paraId="6E55DE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FDDA523">
            <w:pPr>
              <w:jc w:val="center"/>
            </w:pPr>
            <w:r>
              <w:t>1.1.4</w:t>
            </w:r>
          </w:p>
        </w:tc>
        <w:tc>
          <w:tcPr>
            <w:tcW w:w="7229" w:type="dxa"/>
          </w:tcPr>
          <w:p w14:paraId="048F187B">
            <w:pPr>
              <w:rPr>
                <w:rFonts w:ascii="Times New Roman" w:hAnsi="Times New Roman" w:cs="Times New Roman"/>
                <w:sz w:val="24"/>
                <w:szCs w:val="24"/>
              </w:rPr>
            </w:pPr>
            <w:r>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383" w:type="dxa"/>
          </w:tcPr>
          <w:p w14:paraId="3BB7B586">
            <w:pPr>
              <w:jc w:val="center"/>
              <w:rPr>
                <w:rFonts w:ascii="Times New Roman" w:hAnsi="Times New Roman" w:cs="Times New Roman"/>
                <w:sz w:val="24"/>
                <w:szCs w:val="24"/>
              </w:rPr>
            </w:pPr>
            <w:r>
              <w:rPr>
                <w:rFonts w:ascii="Times New Roman" w:hAnsi="Times New Roman" w:cs="Times New Roman"/>
                <w:sz w:val="24"/>
                <w:szCs w:val="24"/>
              </w:rPr>
              <w:t>нет</w:t>
            </w:r>
          </w:p>
        </w:tc>
      </w:tr>
      <w:tr w14:paraId="2498D9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1287DA8">
            <w:pPr>
              <w:jc w:val="center"/>
            </w:pPr>
            <w:r>
              <w:t>1.2</w:t>
            </w:r>
          </w:p>
        </w:tc>
        <w:tc>
          <w:tcPr>
            <w:tcW w:w="7229" w:type="dxa"/>
          </w:tcPr>
          <w:p w14:paraId="6B4E0C6F">
            <w:pPr>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в возрасте до 3 лет</w:t>
            </w:r>
          </w:p>
        </w:tc>
        <w:tc>
          <w:tcPr>
            <w:tcW w:w="1383" w:type="dxa"/>
          </w:tcPr>
          <w:p w14:paraId="4B7DA128">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22</w:t>
            </w:r>
          </w:p>
          <w:p w14:paraId="24AA6E93">
            <w:pPr>
              <w:jc w:val="center"/>
              <w:rPr>
                <w:rFonts w:hint="default" w:ascii="Times New Roman" w:hAnsi="Times New Roman" w:cs="Times New Roman"/>
                <w:sz w:val="24"/>
                <w:szCs w:val="24"/>
                <w:lang w:val="ru-RU"/>
              </w:rPr>
            </w:pPr>
            <w:r>
              <w:rPr>
                <w:rFonts w:ascii="Times New Roman" w:hAnsi="Times New Roman" w:cs="Times New Roman"/>
                <w:sz w:val="24"/>
                <w:szCs w:val="24"/>
              </w:rPr>
              <w:t>человек</w:t>
            </w:r>
            <w:r>
              <w:rPr>
                <w:rFonts w:ascii="Times New Roman" w:hAnsi="Times New Roman" w:cs="Times New Roman"/>
                <w:sz w:val="24"/>
                <w:szCs w:val="24"/>
                <w:lang w:val="ru-RU"/>
              </w:rPr>
              <w:t>а</w:t>
            </w:r>
          </w:p>
        </w:tc>
      </w:tr>
      <w:tr w14:paraId="284775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B1CE727">
            <w:pPr>
              <w:jc w:val="center"/>
            </w:pPr>
            <w:r>
              <w:t>1.3</w:t>
            </w:r>
          </w:p>
        </w:tc>
        <w:tc>
          <w:tcPr>
            <w:tcW w:w="7229" w:type="dxa"/>
          </w:tcPr>
          <w:p w14:paraId="632EBE29">
            <w:pPr>
              <w:rPr>
                <w:rFonts w:ascii="Times New Roman" w:hAnsi="Times New Roman" w:cs="Times New Roman"/>
                <w:sz w:val="24"/>
                <w:szCs w:val="24"/>
              </w:rPr>
            </w:pPr>
            <w:r>
              <w:rPr>
                <w:rFonts w:ascii="Times New Roman" w:hAnsi="Times New Roman" w:cs="Times New Roman"/>
                <w:sz w:val="24"/>
                <w:szCs w:val="24"/>
              </w:rPr>
              <w:t>Общая численность воспитанников в возрасте от 3 до 8 лет</w:t>
            </w:r>
          </w:p>
        </w:tc>
        <w:tc>
          <w:tcPr>
            <w:tcW w:w="1383" w:type="dxa"/>
          </w:tcPr>
          <w:p w14:paraId="505FEA2E">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54</w:t>
            </w:r>
            <w:r>
              <w:rPr>
                <w:rFonts w:ascii="Times New Roman" w:hAnsi="Times New Roman" w:cs="Times New Roman"/>
                <w:sz w:val="24"/>
                <w:szCs w:val="24"/>
              </w:rPr>
              <w:t>человек</w:t>
            </w:r>
            <w:r>
              <w:rPr>
                <w:rFonts w:ascii="Times New Roman" w:hAnsi="Times New Roman" w:cs="Times New Roman"/>
                <w:sz w:val="24"/>
                <w:szCs w:val="24"/>
                <w:lang w:val="ru-RU"/>
              </w:rPr>
              <w:t>а</w:t>
            </w:r>
          </w:p>
        </w:tc>
      </w:tr>
      <w:tr w14:paraId="3F6308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43383AB5">
            <w:pPr>
              <w:jc w:val="center"/>
            </w:pPr>
            <w:r>
              <w:t>1.4</w:t>
            </w:r>
          </w:p>
        </w:tc>
        <w:tc>
          <w:tcPr>
            <w:tcW w:w="7229" w:type="dxa"/>
          </w:tcPr>
          <w:p w14:paraId="3DA1D03E">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383" w:type="dxa"/>
          </w:tcPr>
          <w:p w14:paraId="542F53D6">
            <w:pPr>
              <w:jc w:val="center"/>
              <w:rPr>
                <w:rFonts w:ascii="Times New Roman" w:hAnsi="Times New Roman" w:cs="Times New Roman"/>
                <w:sz w:val="24"/>
                <w:szCs w:val="24"/>
              </w:rPr>
            </w:pPr>
            <w:r>
              <w:rPr>
                <w:rFonts w:ascii="Times New Roman" w:hAnsi="Times New Roman" w:cs="Times New Roman"/>
                <w:sz w:val="24"/>
                <w:szCs w:val="24"/>
              </w:rPr>
              <w:t>человек/%</w:t>
            </w:r>
          </w:p>
          <w:p w14:paraId="238B6929">
            <w:pPr>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76</w:t>
            </w:r>
            <w:r>
              <w:rPr>
                <w:rFonts w:ascii="Times New Roman" w:hAnsi="Times New Roman" w:cs="Times New Roman"/>
                <w:sz w:val="24"/>
                <w:szCs w:val="24"/>
              </w:rPr>
              <w:t>/100%</w:t>
            </w:r>
            <w:r>
              <w:rPr>
                <w:rFonts w:hint="default" w:ascii="Times New Roman" w:hAnsi="Times New Roman" w:cs="Times New Roman"/>
                <w:sz w:val="24"/>
                <w:szCs w:val="24"/>
                <w:lang w:val="ru-RU"/>
              </w:rPr>
              <w:t xml:space="preserve"> (0,76)</w:t>
            </w:r>
          </w:p>
        </w:tc>
      </w:tr>
      <w:tr w14:paraId="5A6E9B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3C744183">
            <w:pPr>
              <w:jc w:val="center"/>
            </w:pPr>
            <w:r>
              <w:t>1.4.1</w:t>
            </w:r>
          </w:p>
        </w:tc>
        <w:tc>
          <w:tcPr>
            <w:tcW w:w="7229" w:type="dxa"/>
          </w:tcPr>
          <w:p w14:paraId="1A5713EE">
            <w:pPr>
              <w:rPr>
                <w:rFonts w:ascii="Times New Roman" w:hAnsi="Times New Roman" w:cs="Times New Roman"/>
                <w:sz w:val="24"/>
                <w:szCs w:val="24"/>
              </w:rPr>
            </w:pPr>
            <w:r>
              <w:rPr>
                <w:rFonts w:ascii="Times New Roman" w:hAnsi="Times New Roman" w:cs="Times New Roman"/>
                <w:sz w:val="24"/>
                <w:szCs w:val="24"/>
              </w:rPr>
              <w:t>В режиме полного дня (8-12 часов)</w:t>
            </w:r>
          </w:p>
        </w:tc>
        <w:tc>
          <w:tcPr>
            <w:tcW w:w="1383" w:type="dxa"/>
          </w:tcPr>
          <w:p w14:paraId="08EEEC03">
            <w:pPr>
              <w:jc w:val="center"/>
              <w:rPr>
                <w:rFonts w:ascii="Times New Roman" w:hAnsi="Times New Roman" w:cs="Times New Roman"/>
                <w:sz w:val="24"/>
                <w:szCs w:val="24"/>
              </w:rPr>
            </w:pPr>
            <w:r>
              <w:rPr>
                <w:rFonts w:ascii="Times New Roman" w:hAnsi="Times New Roman" w:cs="Times New Roman"/>
                <w:sz w:val="24"/>
                <w:szCs w:val="24"/>
              </w:rPr>
              <w:t>человек/%</w:t>
            </w:r>
          </w:p>
          <w:p w14:paraId="2DC22382">
            <w:pPr>
              <w:jc w:val="center"/>
              <w:rPr>
                <w:rFonts w:ascii="Times New Roman" w:hAnsi="Times New Roman" w:cs="Times New Roman"/>
                <w:sz w:val="24"/>
                <w:szCs w:val="24"/>
              </w:rPr>
            </w:pPr>
            <w:r>
              <w:rPr>
                <w:rFonts w:hint="default" w:ascii="Times New Roman" w:hAnsi="Times New Roman" w:cs="Times New Roman"/>
                <w:sz w:val="24"/>
                <w:szCs w:val="24"/>
                <w:lang w:val="ru-RU"/>
              </w:rPr>
              <w:t>76</w:t>
            </w:r>
            <w:r>
              <w:rPr>
                <w:rFonts w:ascii="Times New Roman" w:hAnsi="Times New Roman" w:cs="Times New Roman"/>
                <w:sz w:val="24"/>
                <w:szCs w:val="24"/>
              </w:rPr>
              <w:t>/100%</w:t>
            </w:r>
          </w:p>
        </w:tc>
      </w:tr>
      <w:tr w14:paraId="27D095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5C9888EE">
            <w:pPr>
              <w:jc w:val="center"/>
            </w:pPr>
            <w:r>
              <w:t>1.4.2</w:t>
            </w:r>
          </w:p>
        </w:tc>
        <w:tc>
          <w:tcPr>
            <w:tcW w:w="7229" w:type="dxa"/>
          </w:tcPr>
          <w:p w14:paraId="46062552">
            <w:pPr>
              <w:rPr>
                <w:rFonts w:ascii="Times New Roman" w:hAnsi="Times New Roman" w:cs="Times New Roman"/>
                <w:sz w:val="24"/>
                <w:szCs w:val="24"/>
              </w:rPr>
            </w:pPr>
            <w:r>
              <w:rPr>
                <w:rFonts w:ascii="Times New Roman" w:hAnsi="Times New Roman" w:cs="Times New Roman"/>
                <w:sz w:val="24"/>
                <w:szCs w:val="24"/>
              </w:rPr>
              <w:t>В режиме продленного дня (12-14 часов)</w:t>
            </w:r>
          </w:p>
        </w:tc>
        <w:tc>
          <w:tcPr>
            <w:tcW w:w="1383" w:type="dxa"/>
          </w:tcPr>
          <w:p w14:paraId="4F32D396">
            <w:pPr>
              <w:jc w:val="center"/>
              <w:rPr>
                <w:rFonts w:ascii="Times New Roman" w:hAnsi="Times New Roman" w:cs="Times New Roman"/>
                <w:sz w:val="24"/>
                <w:szCs w:val="24"/>
              </w:rPr>
            </w:pPr>
            <w:r>
              <w:rPr>
                <w:rFonts w:ascii="Times New Roman" w:hAnsi="Times New Roman" w:cs="Times New Roman"/>
                <w:sz w:val="24"/>
                <w:szCs w:val="24"/>
              </w:rPr>
              <w:t>нет</w:t>
            </w:r>
          </w:p>
        </w:tc>
      </w:tr>
      <w:tr w14:paraId="7DE5CC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56724A0E">
            <w:pPr>
              <w:jc w:val="center"/>
            </w:pPr>
            <w:r>
              <w:t>1.4.3</w:t>
            </w:r>
          </w:p>
        </w:tc>
        <w:tc>
          <w:tcPr>
            <w:tcW w:w="7229" w:type="dxa"/>
          </w:tcPr>
          <w:p w14:paraId="2C681353">
            <w:pPr>
              <w:rPr>
                <w:rFonts w:ascii="Times New Roman" w:hAnsi="Times New Roman" w:cs="Times New Roman"/>
                <w:sz w:val="24"/>
                <w:szCs w:val="24"/>
              </w:rPr>
            </w:pPr>
            <w:r>
              <w:rPr>
                <w:rFonts w:ascii="Times New Roman" w:hAnsi="Times New Roman" w:cs="Times New Roman"/>
                <w:sz w:val="24"/>
                <w:szCs w:val="24"/>
              </w:rPr>
              <w:t>В режиме круглосуточного пребывания</w:t>
            </w:r>
          </w:p>
        </w:tc>
        <w:tc>
          <w:tcPr>
            <w:tcW w:w="1383" w:type="dxa"/>
          </w:tcPr>
          <w:p w14:paraId="77631605">
            <w:pPr>
              <w:jc w:val="center"/>
              <w:rPr>
                <w:rFonts w:ascii="Times New Roman" w:hAnsi="Times New Roman" w:cs="Times New Roman"/>
                <w:sz w:val="24"/>
                <w:szCs w:val="24"/>
              </w:rPr>
            </w:pPr>
            <w:r>
              <w:rPr>
                <w:rFonts w:ascii="Times New Roman" w:hAnsi="Times New Roman" w:cs="Times New Roman"/>
                <w:sz w:val="24"/>
                <w:szCs w:val="24"/>
              </w:rPr>
              <w:t>нет</w:t>
            </w:r>
          </w:p>
        </w:tc>
      </w:tr>
      <w:tr w14:paraId="78BF6A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68080FD1">
            <w:pPr>
              <w:jc w:val="center"/>
            </w:pPr>
            <w:r>
              <w:t>1.5</w:t>
            </w:r>
          </w:p>
        </w:tc>
        <w:tc>
          <w:tcPr>
            <w:tcW w:w="7229" w:type="dxa"/>
          </w:tcPr>
          <w:p w14:paraId="60B25C2B">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383" w:type="dxa"/>
          </w:tcPr>
          <w:p w14:paraId="6EC7B77E">
            <w:pPr>
              <w:jc w:val="center"/>
              <w:rPr>
                <w:rFonts w:ascii="Times New Roman" w:hAnsi="Times New Roman" w:cs="Times New Roman"/>
                <w:sz w:val="24"/>
                <w:szCs w:val="24"/>
              </w:rPr>
            </w:pPr>
            <w:r>
              <w:rPr>
                <w:rFonts w:ascii="Times New Roman" w:hAnsi="Times New Roman" w:cs="Times New Roman"/>
                <w:sz w:val="24"/>
                <w:szCs w:val="24"/>
              </w:rPr>
              <w:t>3/3,6%</w:t>
            </w:r>
          </w:p>
        </w:tc>
      </w:tr>
      <w:tr w14:paraId="636BE3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08CDCE5C">
            <w:pPr>
              <w:jc w:val="center"/>
            </w:pPr>
            <w:r>
              <w:t>1.5.1</w:t>
            </w:r>
          </w:p>
        </w:tc>
        <w:tc>
          <w:tcPr>
            <w:tcW w:w="7229" w:type="dxa"/>
          </w:tcPr>
          <w:p w14:paraId="6E66B558">
            <w:pPr>
              <w:rPr>
                <w:rFonts w:ascii="Times New Roman" w:hAnsi="Times New Roman" w:cs="Times New Roman"/>
                <w:sz w:val="24"/>
                <w:szCs w:val="24"/>
              </w:rPr>
            </w:pPr>
            <w:r>
              <w:rPr>
                <w:rFonts w:ascii="Times New Roman" w:hAnsi="Times New Roman" w:cs="Times New Roman"/>
                <w:sz w:val="24"/>
                <w:szCs w:val="24"/>
              </w:rPr>
              <w:t>По коррекции недостатков в физическом и (или) психическом развитии</w:t>
            </w:r>
          </w:p>
        </w:tc>
        <w:tc>
          <w:tcPr>
            <w:tcW w:w="1383" w:type="dxa"/>
          </w:tcPr>
          <w:p w14:paraId="1F4DF943">
            <w:pPr>
              <w:jc w:val="center"/>
              <w:rPr>
                <w:rFonts w:ascii="Times New Roman" w:hAnsi="Times New Roman" w:cs="Times New Roman"/>
                <w:sz w:val="24"/>
                <w:szCs w:val="24"/>
              </w:rPr>
            </w:pPr>
            <w:r>
              <w:rPr>
                <w:rFonts w:ascii="Times New Roman" w:hAnsi="Times New Roman" w:cs="Times New Roman"/>
                <w:sz w:val="24"/>
                <w:szCs w:val="24"/>
              </w:rPr>
              <w:t>3/3,6%</w:t>
            </w:r>
          </w:p>
        </w:tc>
      </w:tr>
      <w:tr w14:paraId="6F3228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7BCD299F">
            <w:pPr>
              <w:jc w:val="center"/>
            </w:pPr>
            <w:r>
              <w:t>1.5.2</w:t>
            </w:r>
          </w:p>
        </w:tc>
        <w:tc>
          <w:tcPr>
            <w:tcW w:w="7229" w:type="dxa"/>
          </w:tcPr>
          <w:p w14:paraId="46D1ABA9">
            <w:pPr>
              <w:rPr>
                <w:rFonts w:ascii="Times New Roman" w:hAnsi="Times New Roman" w:cs="Times New Roman"/>
                <w:sz w:val="24"/>
                <w:szCs w:val="24"/>
              </w:rPr>
            </w:pPr>
            <w:r>
              <w:rPr>
                <w:rFonts w:ascii="Times New Roman" w:hAnsi="Times New Roman" w:cs="Times New Roman"/>
                <w:sz w:val="24"/>
                <w:szCs w:val="24"/>
              </w:rPr>
              <w:t>По освоению образовательной программы дошкольного образования</w:t>
            </w:r>
          </w:p>
        </w:tc>
        <w:tc>
          <w:tcPr>
            <w:tcW w:w="1383" w:type="dxa"/>
          </w:tcPr>
          <w:p w14:paraId="1E14E872">
            <w:pPr>
              <w:jc w:val="center"/>
              <w:rPr>
                <w:rFonts w:ascii="Times New Roman" w:hAnsi="Times New Roman" w:cs="Times New Roman"/>
                <w:sz w:val="24"/>
                <w:szCs w:val="24"/>
              </w:rPr>
            </w:pPr>
            <w:r>
              <w:rPr>
                <w:rFonts w:ascii="Times New Roman" w:hAnsi="Times New Roman" w:cs="Times New Roman"/>
                <w:sz w:val="24"/>
                <w:szCs w:val="24"/>
              </w:rPr>
              <w:t xml:space="preserve">3/3,6% </w:t>
            </w:r>
          </w:p>
        </w:tc>
      </w:tr>
      <w:tr w14:paraId="5802AB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6112DF29">
            <w:pPr>
              <w:jc w:val="center"/>
            </w:pPr>
            <w:r>
              <w:t>1.5.3</w:t>
            </w:r>
          </w:p>
        </w:tc>
        <w:tc>
          <w:tcPr>
            <w:tcW w:w="7229" w:type="dxa"/>
          </w:tcPr>
          <w:p w14:paraId="65127E53">
            <w:pPr>
              <w:rPr>
                <w:rFonts w:ascii="Times New Roman" w:hAnsi="Times New Roman" w:cs="Times New Roman"/>
                <w:sz w:val="24"/>
                <w:szCs w:val="24"/>
              </w:rPr>
            </w:pPr>
            <w:r>
              <w:rPr>
                <w:rFonts w:ascii="Times New Roman" w:hAnsi="Times New Roman" w:cs="Times New Roman"/>
                <w:sz w:val="24"/>
                <w:szCs w:val="24"/>
              </w:rPr>
              <w:t>По присмотру и уходу</w:t>
            </w:r>
          </w:p>
        </w:tc>
        <w:tc>
          <w:tcPr>
            <w:tcW w:w="1383" w:type="dxa"/>
          </w:tcPr>
          <w:p w14:paraId="236BAE1E">
            <w:pPr>
              <w:jc w:val="center"/>
              <w:rPr>
                <w:rFonts w:ascii="Times New Roman" w:hAnsi="Times New Roman" w:cs="Times New Roman"/>
                <w:sz w:val="24"/>
                <w:szCs w:val="24"/>
              </w:rPr>
            </w:pPr>
            <w:r>
              <w:rPr>
                <w:rFonts w:ascii="Times New Roman" w:hAnsi="Times New Roman" w:cs="Times New Roman"/>
                <w:sz w:val="24"/>
                <w:szCs w:val="24"/>
              </w:rPr>
              <w:t>3/3,6%</w:t>
            </w:r>
          </w:p>
        </w:tc>
      </w:tr>
      <w:tr w14:paraId="747362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035E17FB">
            <w:pPr>
              <w:jc w:val="center"/>
            </w:pPr>
            <w:r>
              <w:t>1.6</w:t>
            </w:r>
          </w:p>
        </w:tc>
        <w:tc>
          <w:tcPr>
            <w:tcW w:w="7229" w:type="dxa"/>
          </w:tcPr>
          <w:p w14:paraId="1EA8F3BF">
            <w:pPr>
              <w:rPr>
                <w:rFonts w:ascii="Times New Roman" w:hAnsi="Times New Roman" w:cs="Times New Roman"/>
                <w:sz w:val="24"/>
                <w:szCs w:val="24"/>
              </w:rPr>
            </w:pPr>
            <w:r>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383" w:type="dxa"/>
          </w:tcPr>
          <w:p w14:paraId="005E6EA8">
            <w:pPr>
              <w:rPr>
                <w:rFonts w:ascii="Times New Roman" w:hAnsi="Times New Roman" w:cs="Times New Roman"/>
                <w:sz w:val="24"/>
                <w:szCs w:val="24"/>
              </w:rPr>
            </w:pPr>
            <w:r>
              <w:rPr>
                <w:rFonts w:ascii="Times New Roman" w:hAnsi="Times New Roman" w:cs="Times New Roman"/>
                <w:sz w:val="24"/>
                <w:szCs w:val="24"/>
              </w:rPr>
              <w:t>5 дней</w:t>
            </w:r>
          </w:p>
        </w:tc>
      </w:tr>
      <w:tr w14:paraId="443A74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4DF8E1F">
            <w:pPr>
              <w:jc w:val="center"/>
            </w:pPr>
            <w:r>
              <w:t>1.7</w:t>
            </w:r>
          </w:p>
        </w:tc>
        <w:tc>
          <w:tcPr>
            <w:tcW w:w="7229" w:type="dxa"/>
          </w:tcPr>
          <w:p w14:paraId="2BB2F958">
            <w:pPr>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 в том числе:</w:t>
            </w:r>
          </w:p>
        </w:tc>
        <w:tc>
          <w:tcPr>
            <w:tcW w:w="1383" w:type="dxa"/>
          </w:tcPr>
          <w:p w14:paraId="7EDDBBDC">
            <w:pPr>
              <w:jc w:val="center"/>
              <w:rPr>
                <w:rFonts w:ascii="Times New Roman" w:hAnsi="Times New Roman" w:cs="Times New Roman"/>
                <w:sz w:val="24"/>
                <w:szCs w:val="24"/>
              </w:rPr>
            </w:pPr>
            <w:r>
              <w:rPr>
                <w:rFonts w:ascii="Times New Roman" w:hAnsi="Times New Roman" w:cs="Times New Roman"/>
                <w:sz w:val="24"/>
                <w:szCs w:val="24"/>
              </w:rPr>
              <w:t>11 человек</w:t>
            </w:r>
          </w:p>
        </w:tc>
      </w:tr>
      <w:tr w14:paraId="357DC4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08D89B9B">
            <w:pPr>
              <w:jc w:val="center"/>
            </w:pPr>
            <w:r>
              <w:t>1.7.1</w:t>
            </w:r>
          </w:p>
        </w:tc>
        <w:tc>
          <w:tcPr>
            <w:tcW w:w="7229" w:type="dxa"/>
          </w:tcPr>
          <w:p w14:paraId="3FA7AF94">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383" w:type="dxa"/>
          </w:tcPr>
          <w:p w14:paraId="7D6AB537">
            <w:pPr>
              <w:jc w:val="center"/>
              <w:rPr>
                <w:rFonts w:ascii="Times New Roman" w:hAnsi="Times New Roman" w:cs="Times New Roman"/>
                <w:sz w:val="24"/>
                <w:szCs w:val="24"/>
              </w:rPr>
            </w:pPr>
            <w:r>
              <w:rPr>
                <w:rFonts w:ascii="Times New Roman" w:hAnsi="Times New Roman" w:cs="Times New Roman"/>
                <w:sz w:val="24"/>
                <w:szCs w:val="24"/>
              </w:rPr>
              <w:t>человек/%</w:t>
            </w:r>
          </w:p>
          <w:p w14:paraId="31541CE7">
            <w:pPr>
              <w:jc w:val="center"/>
              <w:rPr>
                <w:rFonts w:ascii="Times New Roman" w:hAnsi="Times New Roman" w:cs="Times New Roman"/>
                <w:sz w:val="24"/>
                <w:szCs w:val="24"/>
              </w:rPr>
            </w:pPr>
            <w:r>
              <w:rPr>
                <w:rFonts w:ascii="Times New Roman" w:hAnsi="Times New Roman" w:cs="Times New Roman"/>
                <w:sz w:val="24"/>
                <w:szCs w:val="24"/>
              </w:rPr>
              <w:t>7/64%</w:t>
            </w:r>
          </w:p>
        </w:tc>
      </w:tr>
      <w:tr w14:paraId="0D173C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7ABEC3FC">
            <w:pPr>
              <w:jc w:val="center"/>
            </w:pPr>
            <w:r>
              <w:t>1.7.2</w:t>
            </w:r>
          </w:p>
        </w:tc>
        <w:tc>
          <w:tcPr>
            <w:tcW w:w="7229" w:type="dxa"/>
          </w:tcPr>
          <w:p w14:paraId="2D6EFA31">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383" w:type="dxa"/>
          </w:tcPr>
          <w:p w14:paraId="02592507">
            <w:pPr>
              <w:jc w:val="center"/>
              <w:rPr>
                <w:rFonts w:ascii="Times New Roman" w:hAnsi="Times New Roman" w:cs="Times New Roman"/>
                <w:sz w:val="24"/>
                <w:szCs w:val="24"/>
              </w:rPr>
            </w:pPr>
            <w:r>
              <w:rPr>
                <w:rFonts w:ascii="Times New Roman" w:hAnsi="Times New Roman" w:cs="Times New Roman"/>
                <w:sz w:val="24"/>
                <w:szCs w:val="24"/>
              </w:rPr>
              <w:t>человек/%</w:t>
            </w:r>
          </w:p>
          <w:p w14:paraId="23B76067">
            <w:pPr>
              <w:jc w:val="center"/>
              <w:rPr>
                <w:rFonts w:ascii="Times New Roman" w:hAnsi="Times New Roman" w:cs="Times New Roman"/>
                <w:sz w:val="24"/>
                <w:szCs w:val="24"/>
              </w:rPr>
            </w:pPr>
            <w:r>
              <w:rPr>
                <w:rFonts w:ascii="Times New Roman" w:hAnsi="Times New Roman" w:cs="Times New Roman"/>
                <w:sz w:val="24"/>
                <w:szCs w:val="24"/>
              </w:rPr>
              <w:t>7/64%</w:t>
            </w:r>
          </w:p>
        </w:tc>
      </w:tr>
      <w:tr w14:paraId="12576A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364DF8E7">
            <w:pPr>
              <w:jc w:val="center"/>
            </w:pPr>
            <w:r>
              <w:t>1.7.3</w:t>
            </w:r>
          </w:p>
        </w:tc>
        <w:tc>
          <w:tcPr>
            <w:tcW w:w="7229" w:type="dxa"/>
          </w:tcPr>
          <w:p w14:paraId="40BA97C2">
            <w:pPr>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w:t>
            </w:r>
          </w:p>
        </w:tc>
        <w:tc>
          <w:tcPr>
            <w:tcW w:w="1383" w:type="dxa"/>
          </w:tcPr>
          <w:p w14:paraId="5B88592A">
            <w:pPr>
              <w:jc w:val="center"/>
              <w:rPr>
                <w:rFonts w:ascii="Times New Roman" w:hAnsi="Times New Roman" w:cs="Times New Roman"/>
                <w:sz w:val="24"/>
                <w:szCs w:val="24"/>
              </w:rPr>
            </w:pPr>
            <w:r>
              <w:rPr>
                <w:rFonts w:ascii="Times New Roman" w:hAnsi="Times New Roman" w:cs="Times New Roman"/>
                <w:sz w:val="24"/>
                <w:szCs w:val="24"/>
              </w:rPr>
              <w:t>Человек/%</w:t>
            </w:r>
          </w:p>
          <w:p w14:paraId="0CF51DB4">
            <w:pPr>
              <w:jc w:val="center"/>
              <w:rPr>
                <w:rFonts w:ascii="Times New Roman" w:hAnsi="Times New Roman" w:cs="Times New Roman"/>
                <w:sz w:val="24"/>
                <w:szCs w:val="24"/>
              </w:rPr>
            </w:pPr>
            <w:r>
              <w:rPr>
                <w:rFonts w:ascii="Times New Roman" w:hAnsi="Times New Roman" w:cs="Times New Roman"/>
                <w:sz w:val="24"/>
                <w:szCs w:val="24"/>
              </w:rPr>
              <w:t>4/36%</w:t>
            </w:r>
          </w:p>
        </w:tc>
      </w:tr>
      <w:tr w14:paraId="17EBE4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66E4AF4C">
            <w:pPr>
              <w:jc w:val="center"/>
            </w:pPr>
            <w:r>
              <w:t>1.7.4</w:t>
            </w:r>
          </w:p>
        </w:tc>
        <w:tc>
          <w:tcPr>
            <w:tcW w:w="7229" w:type="dxa"/>
          </w:tcPr>
          <w:p w14:paraId="113822BE">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383" w:type="dxa"/>
          </w:tcPr>
          <w:p w14:paraId="62D42B9D">
            <w:pPr>
              <w:jc w:val="center"/>
              <w:rPr>
                <w:rFonts w:ascii="Times New Roman" w:hAnsi="Times New Roman" w:cs="Times New Roman"/>
                <w:sz w:val="24"/>
                <w:szCs w:val="24"/>
              </w:rPr>
            </w:pPr>
            <w:r>
              <w:rPr>
                <w:rFonts w:ascii="Times New Roman" w:hAnsi="Times New Roman" w:cs="Times New Roman"/>
                <w:sz w:val="24"/>
                <w:szCs w:val="24"/>
              </w:rPr>
              <w:t>человек/%</w:t>
            </w:r>
          </w:p>
          <w:p w14:paraId="185E1F26">
            <w:pPr>
              <w:jc w:val="center"/>
              <w:rPr>
                <w:rFonts w:ascii="Times New Roman" w:hAnsi="Times New Roman" w:cs="Times New Roman"/>
                <w:sz w:val="24"/>
                <w:szCs w:val="24"/>
              </w:rPr>
            </w:pPr>
            <w:r>
              <w:rPr>
                <w:rFonts w:ascii="Times New Roman" w:hAnsi="Times New Roman" w:cs="Times New Roman"/>
                <w:sz w:val="24"/>
                <w:szCs w:val="24"/>
              </w:rPr>
              <w:t>4/36%</w:t>
            </w:r>
          </w:p>
        </w:tc>
      </w:tr>
      <w:tr w14:paraId="36755D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EBEF97A">
            <w:pPr>
              <w:jc w:val="center"/>
            </w:pPr>
            <w:r>
              <w:t>1.8</w:t>
            </w:r>
          </w:p>
        </w:tc>
        <w:tc>
          <w:tcPr>
            <w:tcW w:w="7229" w:type="dxa"/>
          </w:tcPr>
          <w:p w14:paraId="351E753B">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83" w:type="dxa"/>
          </w:tcPr>
          <w:p w14:paraId="6E18D633">
            <w:pPr>
              <w:jc w:val="center"/>
              <w:rPr>
                <w:rFonts w:ascii="Times New Roman" w:hAnsi="Times New Roman" w:cs="Times New Roman"/>
                <w:sz w:val="24"/>
                <w:szCs w:val="24"/>
              </w:rPr>
            </w:pPr>
            <w:r>
              <w:rPr>
                <w:rFonts w:ascii="Times New Roman" w:hAnsi="Times New Roman" w:cs="Times New Roman"/>
                <w:sz w:val="24"/>
                <w:szCs w:val="24"/>
              </w:rPr>
              <w:t>Человек/%</w:t>
            </w:r>
          </w:p>
          <w:p w14:paraId="3E20BDEF">
            <w:pPr>
              <w:jc w:val="center"/>
              <w:rPr>
                <w:rFonts w:ascii="Times New Roman" w:hAnsi="Times New Roman" w:cs="Times New Roman"/>
                <w:sz w:val="24"/>
                <w:szCs w:val="24"/>
              </w:rPr>
            </w:pPr>
            <w:r>
              <w:rPr>
                <w:rFonts w:ascii="Times New Roman" w:hAnsi="Times New Roman" w:cs="Times New Roman"/>
                <w:sz w:val="24"/>
                <w:szCs w:val="24"/>
              </w:rPr>
              <w:t>9/81%</w:t>
            </w:r>
          </w:p>
        </w:tc>
      </w:tr>
      <w:tr w14:paraId="395304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5669CFA3">
            <w:pPr>
              <w:jc w:val="center"/>
            </w:pPr>
            <w:r>
              <w:t>1.8.1</w:t>
            </w:r>
          </w:p>
        </w:tc>
        <w:tc>
          <w:tcPr>
            <w:tcW w:w="7229" w:type="dxa"/>
          </w:tcPr>
          <w:p w14:paraId="202EEC98">
            <w:pPr>
              <w:rPr>
                <w:rFonts w:ascii="Times New Roman" w:hAnsi="Times New Roman" w:cs="Times New Roman"/>
                <w:sz w:val="24"/>
                <w:szCs w:val="24"/>
              </w:rPr>
            </w:pPr>
            <w:r>
              <w:rPr>
                <w:rFonts w:ascii="Times New Roman" w:hAnsi="Times New Roman" w:cs="Times New Roman"/>
                <w:sz w:val="24"/>
                <w:szCs w:val="24"/>
              </w:rPr>
              <w:t>Высшая</w:t>
            </w:r>
          </w:p>
        </w:tc>
        <w:tc>
          <w:tcPr>
            <w:tcW w:w="1383" w:type="dxa"/>
          </w:tcPr>
          <w:p w14:paraId="12C40699">
            <w:pPr>
              <w:jc w:val="center"/>
              <w:rPr>
                <w:rFonts w:ascii="Times New Roman" w:hAnsi="Times New Roman" w:cs="Times New Roman"/>
                <w:sz w:val="24"/>
                <w:szCs w:val="24"/>
              </w:rPr>
            </w:pPr>
            <w:r>
              <w:rPr>
                <w:rFonts w:ascii="Times New Roman" w:hAnsi="Times New Roman" w:cs="Times New Roman"/>
                <w:sz w:val="24"/>
                <w:szCs w:val="24"/>
              </w:rPr>
              <w:t>человек/%</w:t>
            </w:r>
          </w:p>
          <w:p w14:paraId="4B760FC5">
            <w:pPr>
              <w:jc w:val="center"/>
              <w:rPr>
                <w:rFonts w:ascii="Times New Roman" w:hAnsi="Times New Roman" w:cs="Times New Roman"/>
                <w:sz w:val="24"/>
                <w:szCs w:val="24"/>
              </w:rPr>
            </w:pPr>
            <w:r>
              <w:rPr>
                <w:rFonts w:ascii="Times New Roman" w:hAnsi="Times New Roman" w:cs="Times New Roman"/>
                <w:sz w:val="24"/>
                <w:szCs w:val="24"/>
              </w:rPr>
              <w:t>4/36%</w:t>
            </w:r>
          </w:p>
        </w:tc>
      </w:tr>
      <w:tr w14:paraId="1E0FE9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116EFF4">
            <w:pPr>
              <w:jc w:val="center"/>
            </w:pPr>
            <w:r>
              <w:t>1.8.2</w:t>
            </w:r>
          </w:p>
        </w:tc>
        <w:tc>
          <w:tcPr>
            <w:tcW w:w="7229" w:type="dxa"/>
          </w:tcPr>
          <w:p w14:paraId="4DF77FE6">
            <w:pPr>
              <w:rPr>
                <w:rFonts w:ascii="Times New Roman" w:hAnsi="Times New Roman" w:cs="Times New Roman"/>
                <w:sz w:val="24"/>
                <w:szCs w:val="24"/>
              </w:rPr>
            </w:pPr>
            <w:r>
              <w:rPr>
                <w:rFonts w:ascii="Times New Roman" w:hAnsi="Times New Roman" w:cs="Times New Roman"/>
                <w:sz w:val="24"/>
                <w:szCs w:val="24"/>
              </w:rPr>
              <w:t>Первая</w:t>
            </w:r>
          </w:p>
        </w:tc>
        <w:tc>
          <w:tcPr>
            <w:tcW w:w="1383" w:type="dxa"/>
          </w:tcPr>
          <w:p w14:paraId="0BB31ECA">
            <w:pPr>
              <w:jc w:val="center"/>
              <w:rPr>
                <w:rFonts w:ascii="Times New Roman" w:hAnsi="Times New Roman" w:cs="Times New Roman"/>
                <w:sz w:val="24"/>
                <w:szCs w:val="24"/>
              </w:rPr>
            </w:pPr>
            <w:r>
              <w:rPr>
                <w:rFonts w:ascii="Times New Roman" w:hAnsi="Times New Roman" w:cs="Times New Roman"/>
                <w:sz w:val="24"/>
                <w:szCs w:val="24"/>
              </w:rPr>
              <w:t>человек/%</w:t>
            </w:r>
          </w:p>
          <w:p w14:paraId="3192D805">
            <w:pPr>
              <w:jc w:val="center"/>
              <w:rPr>
                <w:rFonts w:ascii="Times New Roman" w:hAnsi="Times New Roman" w:cs="Times New Roman"/>
                <w:sz w:val="24"/>
                <w:szCs w:val="24"/>
              </w:rPr>
            </w:pPr>
            <w:r>
              <w:rPr>
                <w:rFonts w:ascii="Times New Roman" w:hAnsi="Times New Roman" w:cs="Times New Roman"/>
                <w:sz w:val="24"/>
                <w:szCs w:val="24"/>
              </w:rPr>
              <w:t>5/45%</w:t>
            </w:r>
          </w:p>
        </w:tc>
      </w:tr>
      <w:tr w14:paraId="2F6E58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7B0EB99">
            <w:pPr>
              <w:jc w:val="center"/>
            </w:pPr>
            <w:r>
              <w:t>1.9</w:t>
            </w:r>
          </w:p>
        </w:tc>
        <w:tc>
          <w:tcPr>
            <w:tcW w:w="7229" w:type="dxa"/>
          </w:tcPr>
          <w:p w14:paraId="2251B88C">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83" w:type="dxa"/>
          </w:tcPr>
          <w:p w14:paraId="4A5C95B8">
            <w:pPr>
              <w:jc w:val="center"/>
              <w:rPr>
                <w:rFonts w:ascii="Times New Roman" w:hAnsi="Times New Roman" w:cs="Times New Roman"/>
                <w:sz w:val="24"/>
                <w:szCs w:val="24"/>
              </w:rPr>
            </w:pPr>
            <w:r>
              <w:rPr>
                <w:rFonts w:ascii="Times New Roman" w:hAnsi="Times New Roman" w:cs="Times New Roman"/>
                <w:sz w:val="24"/>
                <w:szCs w:val="24"/>
              </w:rPr>
              <w:t>человек/%</w:t>
            </w:r>
          </w:p>
        </w:tc>
      </w:tr>
      <w:tr w14:paraId="7401C1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9B682FF">
            <w:pPr>
              <w:jc w:val="center"/>
            </w:pPr>
            <w:r>
              <w:t>1.9.1</w:t>
            </w:r>
          </w:p>
        </w:tc>
        <w:tc>
          <w:tcPr>
            <w:tcW w:w="7229" w:type="dxa"/>
          </w:tcPr>
          <w:p w14:paraId="72328CB4">
            <w:pPr>
              <w:rPr>
                <w:rFonts w:ascii="Times New Roman" w:hAnsi="Times New Roman" w:cs="Times New Roman"/>
                <w:sz w:val="24"/>
                <w:szCs w:val="24"/>
              </w:rPr>
            </w:pPr>
            <w:r>
              <w:rPr>
                <w:rFonts w:ascii="Times New Roman" w:hAnsi="Times New Roman" w:cs="Times New Roman"/>
                <w:sz w:val="24"/>
                <w:szCs w:val="24"/>
              </w:rPr>
              <w:t>До 5 лет</w:t>
            </w:r>
          </w:p>
        </w:tc>
        <w:tc>
          <w:tcPr>
            <w:tcW w:w="1383" w:type="dxa"/>
          </w:tcPr>
          <w:p w14:paraId="213BD06A">
            <w:pPr>
              <w:jc w:val="center"/>
              <w:rPr>
                <w:rFonts w:ascii="Times New Roman" w:hAnsi="Times New Roman" w:cs="Times New Roman"/>
                <w:sz w:val="24"/>
                <w:szCs w:val="24"/>
              </w:rPr>
            </w:pPr>
            <w:r>
              <w:rPr>
                <w:rFonts w:ascii="Times New Roman" w:hAnsi="Times New Roman" w:cs="Times New Roman"/>
                <w:sz w:val="24"/>
                <w:szCs w:val="24"/>
              </w:rPr>
              <w:t>человек/%</w:t>
            </w:r>
          </w:p>
          <w:p w14:paraId="16330349">
            <w:pPr>
              <w:jc w:val="center"/>
              <w:rPr>
                <w:rFonts w:ascii="Times New Roman" w:hAnsi="Times New Roman" w:cs="Times New Roman"/>
                <w:sz w:val="24"/>
                <w:szCs w:val="24"/>
              </w:rPr>
            </w:pPr>
            <w:r>
              <w:rPr>
                <w:rFonts w:ascii="Times New Roman" w:hAnsi="Times New Roman" w:cs="Times New Roman"/>
                <w:sz w:val="24"/>
                <w:szCs w:val="24"/>
              </w:rPr>
              <w:t>2/18%</w:t>
            </w:r>
          </w:p>
        </w:tc>
      </w:tr>
      <w:tr w14:paraId="05E470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1ECA4786">
            <w:pPr>
              <w:jc w:val="center"/>
            </w:pPr>
            <w:r>
              <w:t>1.9.2</w:t>
            </w:r>
          </w:p>
        </w:tc>
        <w:tc>
          <w:tcPr>
            <w:tcW w:w="7229" w:type="dxa"/>
          </w:tcPr>
          <w:p w14:paraId="31D5C3D8">
            <w:pPr>
              <w:rPr>
                <w:rFonts w:ascii="Times New Roman" w:hAnsi="Times New Roman" w:cs="Times New Roman"/>
                <w:sz w:val="24"/>
                <w:szCs w:val="24"/>
              </w:rPr>
            </w:pPr>
            <w:r>
              <w:rPr>
                <w:rFonts w:ascii="Times New Roman" w:hAnsi="Times New Roman" w:cs="Times New Roman"/>
                <w:sz w:val="24"/>
                <w:szCs w:val="24"/>
              </w:rPr>
              <w:t>Свыше 30 лет</w:t>
            </w:r>
          </w:p>
        </w:tc>
        <w:tc>
          <w:tcPr>
            <w:tcW w:w="1383" w:type="dxa"/>
          </w:tcPr>
          <w:p w14:paraId="0A07D820">
            <w:pPr>
              <w:jc w:val="center"/>
              <w:rPr>
                <w:rFonts w:ascii="Times New Roman" w:hAnsi="Times New Roman" w:cs="Times New Roman"/>
                <w:sz w:val="24"/>
                <w:szCs w:val="24"/>
              </w:rPr>
            </w:pPr>
            <w:r>
              <w:rPr>
                <w:rFonts w:ascii="Times New Roman" w:hAnsi="Times New Roman" w:cs="Times New Roman"/>
                <w:sz w:val="24"/>
                <w:szCs w:val="24"/>
              </w:rPr>
              <w:t>человек/%</w:t>
            </w:r>
          </w:p>
          <w:p w14:paraId="51ED02D1">
            <w:pPr>
              <w:jc w:val="center"/>
              <w:rPr>
                <w:rFonts w:ascii="Times New Roman" w:hAnsi="Times New Roman" w:cs="Times New Roman"/>
                <w:sz w:val="24"/>
                <w:szCs w:val="24"/>
              </w:rPr>
            </w:pPr>
            <w:r>
              <w:rPr>
                <w:rFonts w:ascii="Times New Roman" w:hAnsi="Times New Roman" w:cs="Times New Roman"/>
                <w:sz w:val="24"/>
                <w:szCs w:val="24"/>
              </w:rPr>
              <w:t>5/45%</w:t>
            </w:r>
          </w:p>
        </w:tc>
      </w:tr>
      <w:tr w14:paraId="5D5A80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06312F1E">
            <w:pPr>
              <w:jc w:val="center"/>
            </w:pPr>
            <w:r>
              <w:t>1.10</w:t>
            </w:r>
          </w:p>
        </w:tc>
        <w:tc>
          <w:tcPr>
            <w:tcW w:w="7229" w:type="dxa"/>
          </w:tcPr>
          <w:p w14:paraId="7775FF6D">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83" w:type="dxa"/>
          </w:tcPr>
          <w:p w14:paraId="1AD11D17">
            <w:pPr>
              <w:jc w:val="center"/>
              <w:rPr>
                <w:rFonts w:ascii="Times New Roman" w:hAnsi="Times New Roman" w:cs="Times New Roman"/>
                <w:sz w:val="24"/>
                <w:szCs w:val="24"/>
              </w:rPr>
            </w:pPr>
            <w:r>
              <w:rPr>
                <w:rFonts w:ascii="Times New Roman" w:hAnsi="Times New Roman" w:cs="Times New Roman"/>
                <w:sz w:val="24"/>
                <w:szCs w:val="24"/>
              </w:rPr>
              <w:t>человек/%</w:t>
            </w:r>
          </w:p>
          <w:p w14:paraId="25378E0E">
            <w:pPr>
              <w:jc w:val="center"/>
              <w:rPr>
                <w:rFonts w:ascii="Times New Roman" w:hAnsi="Times New Roman" w:cs="Times New Roman"/>
                <w:sz w:val="24"/>
                <w:szCs w:val="24"/>
              </w:rPr>
            </w:pPr>
            <w:r>
              <w:rPr>
                <w:rFonts w:ascii="Times New Roman" w:hAnsi="Times New Roman" w:cs="Times New Roman"/>
                <w:sz w:val="24"/>
                <w:szCs w:val="24"/>
              </w:rPr>
              <w:t>1/9%</w:t>
            </w:r>
          </w:p>
        </w:tc>
      </w:tr>
      <w:tr w14:paraId="496B0E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4D5764BB">
            <w:pPr>
              <w:jc w:val="center"/>
            </w:pPr>
            <w:r>
              <w:t>1.11</w:t>
            </w:r>
          </w:p>
        </w:tc>
        <w:tc>
          <w:tcPr>
            <w:tcW w:w="7229" w:type="dxa"/>
          </w:tcPr>
          <w:p w14:paraId="3E25F632">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83" w:type="dxa"/>
          </w:tcPr>
          <w:p w14:paraId="2AF83740">
            <w:pPr>
              <w:jc w:val="center"/>
              <w:rPr>
                <w:rFonts w:ascii="Times New Roman" w:hAnsi="Times New Roman" w:cs="Times New Roman"/>
                <w:sz w:val="24"/>
                <w:szCs w:val="24"/>
              </w:rPr>
            </w:pPr>
            <w:r>
              <w:rPr>
                <w:rFonts w:ascii="Times New Roman" w:hAnsi="Times New Roman" w:cs="Times New Roman"/>
                <w:sz w:val="24"/>
                <w:szCs w:val="24"/>
              </w:rPr>
              <w:t>человек/%</w:t>
            </w:r>
          </w:p>
          <w:p w14:paraId="457F7283">
            <w:pPr>
              <w:jc w:val="center"/>
              <w:rPr>
                <w:rFonts w:ascii="Times New Roman" w:hAnsi="Times New Roman" w:cs="Times New Roman"/>
                <w:sz w:val="24"/>
                <w:szCs w:val="24"/>
              </w:rPr>
            </w:pPr>
            <w:r>
              <w:rPr>
                <w:rFonts w:ascii="Times New Roman" w:hAnsi="Times New Roman" w:cs="Times New Roman"/>
                <w:sz w:val="24"/>
                <w:szCs w:val="24"/>
              </w:rPr>
              <w:t>5/45%</w:t>
            </w:r>
          </w:p>
        </w:tc>
      </w:tr>
      <w:tr w14:paraId="2A1B2F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748BF0E7">
            <w:pPr>
              <w:jc w:val="center"/>
            </w:pPr>
            <w:r>
              <w:t>1.12</w:t>
            </w:r>
          </w:p>
        </w:tc>
        <w:tc>
          <w:tcPr>
            <w:tcW w:w="7229" w:type="dxa"/>
          </w:tcPr>
          <w:p w14:paraId="67274D4B">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383" w:type="dxa"/>
          </w:tcPr>
          <w:p w14:paraId="7FEE5C37">
            <w:pPr>
              <w:jc w:val="center"/>
              <w:rPr>
                <w:rFonts w:ascii="Times New Roman" w:hAnsi="Times New Roman" w:cs="Times New Roman"/>
                <w:sz w:val="24"/>
                <w:szCs w:val="24"/>
              </w:rPr>
            </w:pPr>
            <w:r>
              <w:rPr>
                <w:rFonts w:ascii="Times New Roman" w:hAnsi="Times New Roman" w:cs="Times New Roman"/>
                <w:sz w:val="24"/>
                <w:szCs w:val="24"/>
              </w:rPr>
              <w:t>Человек/%</w:t>
            </w:r>
          </w:p>
          <w:p w14:paraId="2498A1A0">
            <w:pPr>
              <w:rPr>
                <w:rFonts w:ascii="Times New Roman" w:hAnsi="Times New Roman" w:cs="Times New Roman"/>
                <w:sz w:val="24"/>
                <w:szCs w:val="24"/>
              </w:rPr>
            </w:pPr>
            <w:r>
              <w:rPr>
                <w:rFonts w:ascii="Times New Roman" w:hAnsi="Times New Roman" w:cs="Times New Roman"/>
                <w:sz w:val="24"/>
                <w:szCs w:val="24"/>
              </w:rPr>
              <w:t>11/100%</w:t>
            </w:r>
          </w:p>
        </w:tc>
      </w:tr>
      <w:tr w14:paraId="19709D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39C6FEBF">
            <w:pPr>
              <w:jc w:val="center"/>
            </w:pPr>
            <w:r>
              <w:t>1.13</w:t>
            </w:r>
          </w:p>
        </w:tc>
        <w:tc>
          <w:tcPr>
            <w:tcW w:w="7229" w:type="dxa"/>
          </w:tcPr>
          <w:p w14:paraId="06318670">
            <w:pPr>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83" w:type="dxa"/>
          </w:tcPr>
          <w:p w14:paraId="7DA6ED21">
            <w:pPr>
              <w:jc w:val="center"/>
              <w:rPr>
                <w:rFonts w:ascii="Times New Roman" w:hAnsi="Times New Roman" w:cs="Times New Roman"/>
                <w:sz w:val="24"/>
                <w:szCs w:val="24"/>
              </w:rPr>
            </w:pPr>
            <w:r>
              <w:rPr>
                <w:rFonts w:ascii="Times New Roman" w:hAnsi="Times New Roman" w:cs="Times New Roman"/>
                <w:sz w:val="24"/>
                <w:szCs w:val="24"/>
              </w:rPr>
              <w:t>Человек/%</w:t>
            </w:r>
          </w:p>
          <w:p w14:paraId="0B04D4C4">
            <w:pPr>
              <w:jc w:val="center"/>
              <w:rPr>
                <w:rFonts w:ascii="Times New Roman" w:hAnsi="Times New Roman" w:cs="Times New Roman"/>
                <w:sz w:val="24"/>
                <w:szCs w:val="24"/>
              </w:rPr>
            </w:pPr>
            <w:r>
              <w:rPr>
                <w:rFonts w:ascii="Times New Roman" w:hAnsi="Times New Roman" w:cs="Times New Roman"/>
                <w:sz w:val="24"/>
                <w:szCs w:val="24"/>
              </w:rPr>
              <w:t>9/82%</w:t>
            </w:r>
          </w:p>
        </w:tc>
      </w:tr>
      <w:tr w14:paraId="3D53F0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0FFA56AF">
            <w:pPr>
              <w:jc w:val="center"/>
            </w:pPr>
            <w:r>
              <w:t>1.14</w:t>
            </w:r>
          </w:p>
        </w:tc>
        <w:tc>
          <w:tcPr>
            <w:tcW w:w="7229" w:type="dxa"/>
          </w:tcPr>
          <w:p w14:paraId="4E67300C">
            <w:pPr>
              <w:rPr>
                <w:rFonts w:ascii="Times New Roman" w:hAnsi="Times New Roman" w:cs="Times New Roman"/>
                <w:sz w:val="24"/>
                <w:szCs w:val="24"/>
              </w:rPr>
            </w:pPr>
            <w:r>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383" w:type="dxa"/>
          </w:tcPr>
          <w:p w14:paraId="25008BEC">
            <w:pPr>
              <w:jc w:val="center"/>
              <w:rPr>
                <w:rFonts w:ascii="Times New Roman" w:hAnsi="Times New Roman" w:cs="Times New Roman"/>
                <w:sz w:val="24"/>
                <w:szCs w:val="24"/>
              </w:rPr>
            </w:pPr>
            <w:r>
              <w:rPr>
                <w:rFonts w:ascii="Times New Roman" w:hAnsi="Times New Roman" w:cs="Times New Roman"/>
                <w:sz w:val="24"/>
                <w:szCs w:val="24"/>
              </w:rPr>
              <w:t>человек/человек</w:t>
            </w:r>
          </w:p>
          <w:p w14:paraId="41E7810F">
            <w:pPr>
              <w:jc w:val="center"/>
              <w:rPr>
                <w:rFonts w:ascii="Times New Roman" w:hAnsi="Times New Roman" w:cs="Times New Roman"/>
                <w:sz w:val="24"/>
                <w:szCs w:val="24"/>
              </w:rPr>
            </w:pPr>
            <w:r>
              <w:rPr>
                <w:rFonts w:ascii="Times New Roman" w:hAnsi="Times New Roman" w:cs="Times New Roman"/>
                <w:sz w:val="24"/>
                <w:szCs w:val="24"/>
              </w:rPr>
              <w:t>11/86</w:t>
            </w:r>
          </w:p>
        </w:tc>
      </w:tr>
      <w:tr w14:paraId="26E81A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09A0B3C">
            <w:pPr>
              <w:jc w:val="center"/>
            </w:pPr>
            <w:r>
              <w:t>1.15</w:t>
            </w:r>
          </w:p>
        </w:tc>
        <w:tc>
          <w:tcPr>
            <w:tcW w:w="7229" w:type="dxa"/>
          </w:tcPr>
          <w:p w14:paraId="4289618D">
            <w:pPr>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следующих педагогических работников:</w:t>
            </w:r>
          </w:p>
        </w:tc>
        <w:tc>
          <w:tcPr>
            <w:tcW w:w="1383" w:type="dxa"/>
          </w:tcPr>
          <w:p w14:paraId="7C7EE791">
            <w:pPr>
              <w:jc w:val="center"/>
              <w:rPr>
                <w:rFonts w:ascii="Times New Roman" w:hAnsi="Times New Roman" w:cs="Times New Roman"/>
                <w:sz w:val="24"/>
                <w:szCs w:val="24"/>
              </w:rPr>
            </w:pPr>
          </w:p>
        </w:tc>
      </w:tr>
      <w:tr w14:paraId="741733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778F9851">
            <w:pPr>
              <w:jc w:val="center"/>
            </w:pPr>
            <w:r>
              <w:t>1.15.1</w:t>
            </w:r>
          </w:p>
        </w:tc>
        <w:tc>
          <w:tcPr>
            <w:tcW w:w="7229" w:type="dxa"/>
          </w:tcPr>
          <w:p w14:paraId="6F8D1885">
            <w:pPr>
              <w:rPr>
                <w:rFonts w:ascii="Times New Roman" w:hAnsi="Times New Roman" w:cs="Times New Roman"/>
                <w:sz w:val="24"/>
                <w:szCs w:val="24"/>
              </w:rPr>
            </w:pPr>
            <w:r>
              <w:rPr>
                <w:rFonts w:ascii="Times New Roman" w:hAnsi="Times New Roman" w:cs="Times New Roman"/>
                <w:sz w:val="24"/>
                <w:szCs w:val="24"/>
              </w:rPr>
              <w:t>Музыкального руководителя</w:t>
            </w:r>
          </w:p>
        </w:tc>
        <w:tc>
          <w:tcPr>
            <w:tcW w:w="1383" w:type="dxa"/>
          </w:tcPr>
          <w:p w14:paraId="2E709716">
            <w:pPr>
              <w:jc w:val="center"/>
              <w:rPr>
                <w:rFonts w:ascii="Times New Roman" w:hAnsi="Times New Roman" w:cs="Times New Roman"/>
                <w:sz w:val="24"/>
                <w:szCs w:val="24"/>
              </w:rPr>
            </w:pPr>
            <w:r>
              <w:rPr>
                <w:rFonts w:ascii="Times New Roman" w:hAnsi="Times New Roman" w:cs="Times New Roman"/>
                <w:sz w:val="24"/>
                <w:szCs w:val="24"/>
              </w:rPr>
              <w:t>да</w:t>
            </w:r>
          </w:p>
        </w:tc>
      </w:tr>
      <w:tr w14:paraId="634E41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181B269">
            <w:pPr>
              <w:jc w:val="center"/>
            </w:pPr>
            <w:r>
              <w:t>1.15.2</w:t>
            </w:r>
          </w:p>
        </w:tc>
        <w:tc>
          <w:tcPr>
            <w:tcW w:w="7229" w:type="dxa"/>
          </w:tcPr>
          <w:p w14:paraId="63E50BB2">
            <w:pPr>
              <w:rPr>
                <w:rFonts w:ascii="Times New Roman" w:hAnsi="Times New Roman" w:cs="Times New Roman"/>
                <w:sz w:val="24"/>
                <w:szCs w:val="24"/>
              </w:rPr>
            </w:pPr>
            <w:r>
              <w:rPr>
                <w:rFonts w:ascii="Times New Roman" w:hAnsi="Times New Roman" w:cs="Times New Roman"/>
                <w:sz w:val="24"/>
                <w:szCs w:val="24"/>
              </w:rPr>
              <w:t>Инструктора по физической культуре</w:t>
            </w:r>
          </w:p>
        </w:tc>
        <w:tc>
          <w:tcPr>
            <w:tcW w:w="1383" w:type="dxa"/>
          </w:tcPr>
          <w:p w14:paraId="67E9F286">
            <w:pPr>
              <w:jc w:val="center"/>
              <w:rPr>
                <w:rFonts w:ascii="Times New Roman" w:hAnsi="Times New Roman" w:cs="Times New Roman"/>
                <w:sz w:val="24"/>
                <w:szCs w:val="24"/>
              </w:rPr>
            </w:pPr>
            <w:r>
              <w:rPr>
                <w:rFonts w:ascii="Times New Roman" w:hAnsi="Times New Roman" w:cs="Times New Roman"/>
                <w:sz w:val="24"/>
                <w:szCs w:val="24"/>
              </w:rPr>
              <w:t>да</w:t>
            </w:r>
          </w:p>
        </w:tc>
      </w:tr>
      <w:tr w14:paraId="6506D3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3FA9F847">
            <w:pPr>
              <w:jc w:val="center"/>
            </w:pPr>
            <w:r>
              <w:t>1.15.3</w:t>
            </w:r>
          </w:p>
        </w:tc>
        <w:tc>
          <w:tcPr>
            <w:tcW w:w="7229" w:type="dxa"/>
          </w:tcPr>
          <w:p w14:paraId="505BD98D">
            <w:pPr>
              <w:rPr>
                <w:rFonts w:ascii="Times New Roman" w:hAnsi="Times New Roman" w:cs="Times New Roman"/>
                <w:sz w:val="24"/>
                <w:szCs w:val="24"/>
              </w:rPr>
            </w:pPr>
            <w:r>
              <w:rPr>
                <w:rFonts w:ascii="Times New Roman" w:hAnsi="Times New Roman" w:cs="Times New Roman"/>
                <w:sz w:val="24"/>
                <w:szCs w:val="24"/>
              </w:rPr>
              <w:t>Учителя-логопеда</w:t>
            </w:r>
          </w:p>
        </w:tc>
        <w:tc>
          <w:tcPr>
            <w:tcW w:w="1383" w:type="dxa"/>
          </w:tcPr>
          <w:p w14:paraId="30529C61">
            <w:pPr>
              <w:jc w:val="center"/>
              <w:rPr>
                <w:rFonts w:ascii="Times New Roman" w:hAnsi="Times New Roman" w:cs="Times New Roman"/>
                <w:sz w:val="24"/>
                <w:szCs w:val="24"/>
              </w:rPr>
            </w:pPr>
            <w:r>
              <w:rPr>
                <w:rFonts w:ascii="Times New Roman" w:hAnsi="Times New Roman" w:cs="Times New Roman"/>
                <w:sz w:val="24"/>
                <w:szCs w:val="24"/>
              </w:rPr>
              <w:t>да</w:t>
            </w:r>
          </w:p>
        </w:tc>
      </w:tr>
      <w:tr w14:paraId="6B979F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785E50FB">
            <w:pPr>
              <w:jc w:val="center"/>
            </w:pPr>
            <w:r>
              <w:t>1.15.4</w:t>
            </w:r>
          </w:p>
        </w:tc>
        <w:tc>
          <w:tcPr>
            <w:tcW w:w="7229" w:type="dxa"/>
          </w:tcPr>
          <w:p w14:paraId="7FF8D4BC">
            <w:pPr>
              <w:rPr>
                <w:rFonts w:ascii="Times New Roman" w:hAnsi="Times New Roman" w:cs="Times New Roman"/>
                <w:sz w:val="24"/>
                <w:szCs w:val="24"/>
              </w:rPr>
            </w:pPr>
            <w:r>
              <w:rPr>
                <w:rFonts w:ascii="Times New Roman" w:hAnsi="Times New Roman" w:cs="Times New Roman"/>
                <w:sz w:val="24"/>
                <w:szCs w:val="24"/>
              </w:rPr>
              <w:t>Логопеда</w:t>
            </w:r>
          </w:p>
        </w:tc>
        <w:tc>
          <w:tcPr>
            <w:tcW w:w="1383" w:type="dxa"/>
          </w:tcPr>
          <w:p w14:paraId="2988780E">
            <w:pPr>
              <w:jc w:val="center"/>
              <w:rPr>
                <w:rFonts w:ascii="Times New Roman" w:hAnsi="Times New Roman" w:cs="Times New Roman"/>
                <w:sz w:val="24"/>
                <w:szCs w:val="24"/>
              </w:rPr>
            </w:pPr>
            <w:r>
              <w:rPr>
                <w:rFonts w:ascii="Times New Roman" w:hAnsi="Times New Roman" w:cs="Times New Roman"/>
                <w:sz w:val="24"/>
                <w:szCs w:val="24"/>
              </w:rPr>
              <w:t>нет</w:t>
            </w:r>
          </w:p>
        </w:tc>
      </w:tr>
      <w:tr w14:paraId="1A40ED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DF0BD12">
            <w:pPr>
              <w:jc w:val="center"/>
            </w:pPr>
            <w:r>
              <w:t>1.15.5</w:t>
            </w:r>
          </w:p>
        </w:tc>
        <w:tc>
          <w:tcPr>
            <w:tcW w:w="7229" w:type="dxa"/>
          </w:tcPr>
          <w:p w14:paraId="55BB1C30">
            <w:pPr>
              <w:rPr>
                <w:rFonts w:ascii="Times New Roman" w:hAnsi="Times New Roman" w:cs="Times New Roman"/>
                <w:sz w:val="24"/>
                <w:szCs w:val="24"/>
              </w:rPr>
            </w:pPr>
            <w:r>
              <w:rPr>
                <w:rFonts w:ascii="Times New Roman" w:hAnsi="Times New Roman" w:cs="Times New Roman"/>
                <w:sz w:val="24"/>
                <w:szCs w:val="24"/>
              </w:rPr>
              <w:t>Учителя- дефектолога</w:t>
            </w:r>
          </w:p>
        </w:tc>
        <w:tc>
          <w:tcPr>
            <w:tcW w:w="1383" w:type="dxa"/>
          </w:tcPr>
          <w:p w14:paraId="5BE88C01">
            <w:pPr>
              <w:jc w:val="center"/>
              <w:rPr>
                <w:rFonts w:ascii="Times New Roman" w:hAnsi="Times New Roman" w:cs="Times New Roman"/>
                <w:sz w:val="24"/>
                <w:szCs w:val="24"/>
              </w:rPr>
            </w:pPr>
            <w:r>
              <w:rPr>
                <w:rFonts w:ascii="Times New Roman" w:hAnsi="Times New Roman" w:cs="Times New Roman"/>
                <w:sz w:val="24"/>
                <w:szCs w:val="24"/>
              </w:rPr>
              <w:t>нет</w:t>
            </w:r>
          </w:p>
        </w:tc>
      </w:tr>
      <w:tr w14:paraId="5B1175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7B5687E">
            <w:pPr>
              <w:jc w:val="center"/>
            </w:pPr>
            <w:r>
              <w:t>1.15.6</w:t>
            </w:r>
          </w:p>
        </w:tc>
        <w:tc>
          <w:tcPr>
            <w:tcW w:w="7229" w:type="dxa"/>
          </w:tcPr>
          <w:p w14:paraId="77816E65">
            <w:pPr>
              <w:rPr>
                <w:rFonts w:ascii="Times New Roman" w:hAnsi="Times New Roman" w:cs="Times New Roman"/>
                <w:sz w:val="24"/>
                <w:szCs w:val="24"/>
              </w:rPr>
            </w:pPr>
            <w:r>
              <w:rPr>
                <w:rFonts w:ascii="Times New Roman" w:hAnsi="Times New Roman" w:cs="Times New Roman"/>
                <w:sz w:val="24"/>
                <w:szCs w:val="24"/>
              </w:rPr>
              <w:t>Педагога-психолога</w:t>
            </w:r>
          </w:p>
        </w:tc>
        <w:tc>
          <w:tcPr>
            <w:tcW w:w="1383" w:type="dxa"/>
          </w:tcPr>
          <w:p w14:paraId="24F7E5BC">
            <w:pPr>
              <w:jc w:val="center"/>
              <w:rPr>
                <w:rFonts w:ascii="Times New Roman" w:hAnsi="Times New Roman" w:cs="Times New Roman"/>
                <w:sz w:val="24"/>
                <w:szCs w:val="24"/>
              </w:rPr>
            </w:pPr>
            <w:r>
              <w:rPr>
                <w:rFonts w:ascii="Times New Roman" w:hAnsi="Times New Roman" w:cs="Times New Roman"/>
                <w:sz w:val="24"/>
                <w:szCs w:val="24"/>
              </w:rPr>
              <w:t>да</w:t>
            </w:r>
          </w:p>
        </w:tc>
      </w:tr>
      <w:tr w14:paraId="1F48DB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0E7F201F">
            <w:pPr>
              <w:jc w:val="center"/>
            </w:pPr>
            <w:r>
              <w:t>2.</w:t>
            </w:r>
          </w:p>
        </w:tc>
        <w:tc>
          <w:tcPr>
            <w:tcW w:w="7229" w:type="dxa"/>
          </w:tcPr>
          <w:p w14:paraId="0DA9F884">
            <w:pPr>
              <w:rPr>
                <w:rFonts w:ascii="Times New Roman" w:hAnsi="Times New Roman" w:cs="Times New Roman"/>
                <w:sz w:val="24"/>
                <w:szCs w:val="24"/>
              </w:rPr>
            </w:pPr>
            <w:r>
              <w:rPr>
                <w:rFonts w:ascii="Times New Roman" w:hAnsi="Times New Roman" w:cs="Times New Roman"/>
                <w:sz w:val="24"/>
                <w:szCs w:val="24"/>
              </w:rPr>
              <w:t>Инфраструктура</w:t>
            </w:r>
          </w:p>
        </w:tc>
        <w:tc>
          <w:tcPr>
            <w:tcW w:w="1383" w:type="dxa"/>
          </w:tcPr>
          <w:p w14:paraId="6C979D31">
            <w:pPr>
              <w:jc w:val="center"/>
              <w:rPr>
                <w:rFonts w:ascii="Times New Roman" w:hAnsi="Times New Roman" w:cs="Times New Roman"/>
                <w:sz w:val="24"/>
                <w:szCs w:val="24"/>
              </w:rPr>
            </w:pPr>
          </w:p>
        </w:tc>
      </w:tr>
      <w:tr w14:paraId="0A1C0C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74B0C0E">
            <w:pPr>
              <w:jc w:val="center"/>
            </w:pPr>
            <w:r>
              <w:t>2.1</w:t>
            </w:r>
          </w:p>
        </w:tc>
        <w:tc>
          <w:tcPr>
            <w:tcW w:w="7229" w:type="dxa"/>
          </w:tcPr>
          <w:p w14:paraId="479E634D">
            <w:pPr>
              <w:rPr>
                <w:rFonts w:ascii="Times New Roman" w:hAnsi="Times New Roman" w:cs="Times New Roman"/>
                <w:sz w:val="24"/>
                <w:szCs w:val="24"/>
              </w:rPr>
            </w:pPr>
            <w:r>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383" w:type="dxa"/>
          </w:tcPr>
          <w:p w14:paraId="5F09D75C">
            <w:pPr>
              <w:jc w:val="center"/>
              <w:rPr>
                <w:rFonts w:ascii="Times New Roman" w:hAnsi="Times New Roman" w:cs="Times New Roman"/>
                <w:sz w:val="24"/>
                <w:szCs w:val="24"/>
              </w:rPr>
            </w:pPr>
            <w:r>
              <w:rPr>
                <w:rFonts w:ascii="Times New Roman" w:hAnsi="Times New Roman" w:cs="Times New Roman"/>
                <w:sz w:val="24"/>
                <w:szCs w:val="24"/>
              </w:rPr>
              <w:t>3,5 кв.м.</w:t>
            </w:r>
          </w:p>
        </w:tc>
      </w:tr>
      <w:tr w14:paraId="031237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77ECADC0">
            <w:pPr>
              <w:jc w:val="center"/>
            </w:pPr>
            <w:r>
              <w:t>2.2</w:t>
            </w:r>
          </w:p>
        </w:tc>
        <w:tc>
          <w:tcPr>
            <w:tcW w:w="7229" w:type="dxa"/>
          </w:tcPr>
          <w:p w14:paraId="5B678045">
            <w:pPr>
              <w:rPr>
                <w:rFonts w:ascii="Times New Roman" w:hAnsi="Times New Roman" w:cs="Times New Roman"/>
                <w:sz w:val="24"/>
                <w:szCs w:val="24"/>
              </w:rPr>
            </w:pPr>
            <w:r>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383" w:type="dxa"/>
          </w:tcPr>
          <w:p w14:paraId="7457D026">
            <w:pPr>
              <w:jc w:val="center"/>
              <w:rPr>
                <w:rFonts w:ascii="Times New Roman" w:hAnsi="Times New Roman" w:cs="Times New Roman"/>
                <w:sz w:val="24"/>
                <w:szCs w:val="24"/>
              </w:rPr>
            </w:pPr>
            <w:r>
              <w:rPr>
                <w:rFonts w:ascii="Times New Roman" w:hAnsi="Times New Roman" w:cs="Times New Roman"/>
                <w:sz w:val="24"/>
                <w:szCs w:val="24"/>
              </w:rPr>
              <w:t>106,2 кв.м.</w:t>
            </w:r>
          </w:p>
        </w:tc>
      </w:tr>
      <w:tr w14:paraId="4C020E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BE181E3">
            <w:pPr>
              <w:jc w:val="center"/>
            </w:pPr>
            <w:r>
              <w:t>2.3</w:t>
            </w:r>
          </w:p>
        </w:tc>
        <w:tc>
          <w:tcPr>
            <w:tcW w:w="7229" w:type="dxa"/>
          </w:tcPr>
          <w:p w14:paraId="2DD002E9">
            <w:pPr>
              <w:rPr>
                <w:rFonts w:ascii="Times New Roman" w:hAnsi="Times New Roman" w:cs="Times New Roman"/>
                <w:sz w:val="24"/>
                <w:szCs w:val="24"/>
              </w:rPr>
            </w:pPr>
            <w:r>
              <w:rPr>
                <w:rFonts w:ascii="Times New Roman" w:hAnsi="Times New Roman" w:cs="Times New Roman"/>
                <w:sz w:val="24"/>
                <w:szCs w:val="24"/>
              </w:rPr>
              <w:t>Наличие физкультурного зала</w:t>
            </w:r>
          </w:p>
        </w:tc>
        <w:tc>
          <w:tcPr>
            <w:tcW w:w="1383" w:type="dxa"/>
          </w:tcPr>
          <w:p w14:paraId="5608D722">
            <w:pPr>
              <w:jc w:val="center"/>
              <w:rPr>
                <w:rFonts w:ascii="Times New Roman" w:hAnsi="Times New Roman" w:cs="Times New Roman"/>
                <w:sz w:val="24"/>
                <w:szCs w:val="24"/>
              </w:rPr>
            </w:pPr>
            <w:r>
              <w:rPr>
                <w:rFonts w:ascii="Times New Roman" w:hAnsi="Times New Roman" w:cs="Times New Roman"/>
                <w:sz w:val="24"/>
                <w:szCs w:val="24"/>
              </w:rPr>
              <w:t>да</w:t>
            </w:r>
          </w:p>
        </w:tc>
      </w:tr>
      <w:tr w14:paraId="524664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2018F77D">
            <w:pPr>
              <w:jc w:val="center"/>
            </w:pPr>
            <w:r>
              <w:t>2.4</w:t>
            </w:r>
          </w:p>
        </w:tc>
        <w:tc>
          <w:tcPr>
            <w:tcW w:w="7229" w:type="dxa"/>
          </w:tcPr>
          <w:p w14:paraId="4426A669">
            <w:pPr>
              <w:rPr>
                <w:rFonts w:ascii="Times New Roman" w:hAnsi="Times New Roman" w:cs="Times New Roman"/>
                <w:sz w:val="24"/>
                <w:szCs w:val="24"/>
              </w:rPr>
            </w:pPr>
            <w:r>
              <w:rPr>
                <w:rFonts w:ascii="Times New Roman" w:hAnsi="Times New Roman" w:cs="Times New Roman"/>
                <w:sz w:val="24"/>
                <w:szCs w:val="24"/>
              </w:rPr>
              <w:t>Наличие музыкального зала</w:t>
            </w:r>
          </w:p>
        </w:tc>
        <w:tc>
          <w:tcPr>
            <w:tcW w:w="1383" w:type="dxa"/>
          </w:tcPr>
          <w:p w14:paraId="6C402E6D">
            <w:pPr>
              <w:jc w:val="center"/>
              <w:rPr>
                <w:rFonts w:ascii="Times New Roman" w:hAnsi="Times New Roman" w:cs="Times New Roman"/>
                <w:sz w:val="24"/>
                <w:szCs w:val="24"/>
              </w:rPr>
            </w:pPr>
            <w:r>
              <w:rPr>
                <w:rFonts w:ascii="Times New Roman" w:hAnsi="Times New Roman" w:cs="Times New Roman"/>
                <w:sz w:val="24"/>
                <w:szCs w:val="24"/>
              </w:rPr>
              <w:t>да</w:t>
            </w:r>
          </w:p>
        </w:tc>
      </w:tr>
      <w:tr w14:paraId="253CD9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14:paraId="62A9DC6B">
            <w:pPr>
              <w:jc w:val="center"/>
            </w:pPr>
            <w:r>
              <w:t>2.5</w:t>
            </w:r>
          </w:p>
        </w:tc>
        <w:tc>
          <w:tcPr>
            <w:tcW w:w="7229" w:type="dxa"/>
          </w:tcPr>
          <w:p w14:paraId="18A2DBA7">
            <w:pPr>
              <w:rPr>
                <w:rFonts w:ascii="Times New Roman" w:hAnsi="Times New Roman" w:cs="Times New Roman"/>
                <w:sz w:val="24"/>
                <w:szCs w:val="24"/>
              </w:rPr>
            </w:pPr>
            <w:r>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383" w:type="dxa"/>
          </w:tcPr>
          <w:p w14:paraId="6E901BC0">
            <w:pPr>
              <w:jc w:val="center"/>
              <w:rPr>
                <w:rFonts w:ascii="Times New Roman" w:hAnsi="Times New Roman" w:cs="Times New Roman"/>
                <w:sz w:val="24"/>
                <w:szCs w:val="24"/>
              </w:rPr>
            </w:pPr>
            <w:r>
              <w:rPr>
                <w:rFonts w:ascii="Times New Roman" w:hAnsi="Times New Roman" w:cs="Times New Roman"/>
                <w:sz w:val="24"/>
                <w:szCs w:val="24"/>
              </w:rPr>
              <w:t>да</w:t>
            </w:r>
          </w:p>
        </w:tc>
      </w:tr>
    </w:tbl>
    <w:p w14:paraId="354BC609">
      <w:pPr>
        <w:pStyle w:val="14"/>
        <w:rPr>
          <w:rFonts w:ascii="Times New Roman" w:hAnsi="Times New Roman" w:cs="Times New Roman"/>
          <w:sz w:val="26"/>
          <w:szCs w:val="26"/>
        </w:rPr>
      </w:pPr>
    </w:p>
    <w:p w14:paraId="63BDAEE1">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и ФОП ДО.</w:t>
      </w:r>
    </w:p>
    <w:p w14:paraId="53D916BB">
      <w:pPr>
        <w:pStyle w:val="14"/>
        <w:ind w:firstLine="708"/>
        <w:rPr>
          <w:rStyle w:val="21"/>
          <w:rFonts w:ascii="Times New Roman" w:hAnsi="Times New Roman" w:cs="Times New Roman"/>
          <w:i w:val="0"/>
          <w:sz w:val="28"/>
          <w:szCs w:val="28"/>
        </w:rPr>
      </w:pPr>
      <w:r>
        <w:rPr>
          <w:rStyle w:val="21"/>
          <w:rFonts w:ascii="Times New Roman" w:hAnsi="Times New Roman" w:cs="Times New Roman"/>
          <w:i w:val="0"/>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14:paraId="7EE0D2DF">
      <w:pPr>
        <w:rPr>
          <w:rFonts w:ascii="Times New Roman" w:hAnsi="Times New Roman" w:cs="Times New Roman"/>
          <w:sz w:val="26"/>
          <w:szCs w:val="26"/>
        </w:rPr>
      </w:pPr>
    </w:p>
    <w:p w14:paraId="077D5A9C">
      <w:pPr>
        <w:tabs>
          <w:tab w:val="left" w:pos="5220"/>
        </w:tabs>
        <w:rPr>
          <w:rFonts w:ascii="Times New Roman" w:hAnsi="Times New Roman" w:cs="Times New Roman"/>
          <w:sz w:val="26"/>
          <w:szCs w:val="26"/>
        </w:rPr>
      </w:pPr>
      <w:r>
        <w:rPr>
          <w:rFonts w:ascii="Times New Roman" w:hAnsi="Times New Roman" w:cs="Times New Roman"/>
          <w:sz w:val="26"/>
          <w:szCs w:val="26"/>
        </w:rPr>
        <w:tab/>
      </w:r>
    </w:p>
    <w:sectPr>
      <w:headerReference r:id="rId5" w:type="default"/>
      <w:footerReference r:id="rId6"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enturySchlbkCyr">
    <w:altName w:val="Segoe Print"/>
    <w:panose1 w:val="00000000000000000000"/>
    <w:charset w:val="00"/>
    <w:family w:val="modern"/>
    <w:pitch w:val="default"/>
    <w:sig w:usb0="00000000" w:usb1="00000000" w:usb2="00000000" w:usb3="00000000" w:csb0="00000001" w:csb1="00000000"/>
  </w:font>
  <w:font w:name="Whitney Book">
    <w:altName w:val="Segoe Print"/>
    <w:panose1 w:val="00000000000000000000"/>
    <w:charset w:val="00"/>
    <w:family w:val="modern"/>
    <w:pitch w:val="default"/>
    <w:sig w:usb0="00000000" w:usb1="00000000" w:usb2="00000000" w:usb3="00000000" w:csb0="0000009F" w:csb1="00000000"/>
  </w:font>
  <w:font w:name="Whitney Bold">
    <w:altName w:val="Segoe Print"/>
    <w:panose1 w:val="00000000000000000000"/>
    <w:charset w:val="00"/>
    <w:family w:val="modern"/>
    <w:pitch w:val="default"/>
    <w:sig w:usb0="00000000" w:usb1="00000000" w:usb2="00000000" w:usb3="00000000" w:csb0="0000009F" w:csb1="00000000"/>
  </w:font>
  <w:font w:name="Minion Pro">
    <w:altName w:val="Cambria Math"/>
    <w:panose1 w:val="00000000000000000000"/>
    <w:charset w:val="00"/>
    <w:family w:val="roman"/>
    <w:pitch w:val="default"/>
    <w:sig w:usb0="00000000" w:usb1="00000000" w:usb2="00000000" w:usb3="00000000" w:csb0="0000019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Gungsuh">
    <w:altName w:val="Times New Roman"/>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2CE2F">
    <w:pPr>
      <w:pStyle w:val="7"/>
    </w:pPr>
    <w:r>
      <w:rPr>
        <w:lang w:eastAsia="ru-RU"/>
      </w:rPr>
      <w:drawing>
        <wp:inline distT="0" distB="0" distL="0" distR="0">
          <wp:extent cx="4400550" cy="371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00550" cy="3714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56C3">
    <w:pPr>
      <w:pStyle w:val="6"/>
    </w:pPr>
    <w:r>
      <w:rPr>
        <w:lang w:eastAsia="ru-RU"/>
      </w:rPr>
      <w:drawing>
        <wp:inline distT="0" distB="0" distL="0" distR="0">
          <wp:extent cx="4400550" cy="37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00550" cy="371475"/>
                  </a:xfrm>
                  <a:prstGeom prst="rect">
                    <a:avLst/>
                  </a:prstGeom>
                </pic:spPr>
              </pic:pic>
            </a:graphicData>
          </a:graphic>
        </wp:inline>
      </w:drawing>
    </w:r>
    <w:r>
      <w:tab/>
    </w:r>
  </w:p>
  <w:p w14:paraId="380DDD58">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C05A2"/>
    <w:multiLevelType w:val="multilevel"/>
    <w:tmpl w:val="03AC05A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4D62870"/>
    <w:multiLevelType w:val="multilevel"/>
    <w:tmpl w:val="04D62870"/>
    <w:lvl w:ilvl="0" w:tentative="0">
      <w:start w:val="1"/>
      <w:numFmt w:val="bullet"/>
      <w:lvlText w:val=""/>
      <w:lvlJc w:val="left"/>
      <w:pPr>
        <w:ind w:left="1428" w:hanging="360"/>
      </w:pPr>
      <w:rPr>
        <w:rFonts w:hint="default" w:ascii="Wingdings" w:hAnsi="Wingdings"/>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
    <w:nsid w:val="0EA74D7E"/>
    <w:multiLevelType w:val="multilevel"/>
    <w:tmpl w:val="0EA74D7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4CF7C03"/>
    <w:multiLevelType w:val="multilevel"/>
    <w:tmpl w:val="14CF7C03"/>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
    <w:nsid w:val="188565AD"/>
    <w:multiLevelType w:val="multilevel"/>
    <w:tmpl w:val="188565AD"/>
    <w:lvl w:ilvl="0" w:tentative="0">
      <w:start w:val="1"/>
      <w:numFmt w:val="bullet"/>
      <w:lvlText w:val=""/>
      <w:lvlJc w:val="left"/>
      <w:pPr>
        <w:ind w:left="1429" w:hanging="360"/>
      </w:pPr>
      <w:rPr>
        <w:rFonts w:hint="default" w:ascii="Wingdings" w:hAnsi="Wingdings"/>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1FBE6260"/>
    <w:multiLevelType w:val="multilevel"/>
    <w:tmpl w:val="1FBE6260"/>
    <w:lvl w:ilvl="0" w:tentative="0">
      <w:start w:val="1"/>
      <w:numFmt w:val="bullet"/>
      <w:lvlText w:val=""/>
      <w:lvlJc w:val="left"/>
      <w:pPr>
        <w:ind w:left="522" w:hanging="360"/>
      </w:pPr>
      <w:rPr>
        <w:rFonts w:hint="default" w:ascii="Symbol" w:hAnsi="Symbol"/>
      </w:rPr>
    </w:lvl>
    <w:lvl w:ilvl="1" w:tentative="0">
      <w:start w:val="1"/>
      <w:numFmt w:val="bullet"/>
      <w:lvlText w:val="o"/>
      <w:lvlJc w:val="left"/>
      <w:pPr>
        <w:ind w:left="1242" w:hanging="360"/>
      </w:pPr>
      <w:rPr>
        <w:rFonts w:hint="default" w:ascii="Courier New" w:hAnsi="Courier New" w:cs="Courier New"/>
      </w:rPr>
    </w:lvl>
    <w:lvl w:ilvl="2" w:tentative="0">
      <w:start w:val="1"/>
      <w:numFmt w:val="bullet"/>
      <w:lvlText w:val=""/>
      <w:lvlJc w:val="left"/>
      <w:pPr>
        <w:ind w:left="1962" w:hanging="360"/>
      </w:pPr>
      <w:rPr>
        <w:rFonts w:hint="default" w:ascii="Wingdings" w:hAnsi="Wingdings"/>
      </w:rPr>
    </w:lvl>
    <w:lvl w:ilvl="3" w:tentative="0">
      <w:start w:val="1"/>
      <w:numFmt w:val="bullet"/>
      <w:lvlText w:val=""/>
      <w:lvlJc w:val="left"/>
      <w:pPr>
        <w:ind w:left="2682" w:hanging="360"/>
      </w:pPr>
      <w:rPr>
        <w:rFonts w:hint="default" w:ascii="Symbol" w:hAnsi="Symbol"/>
      </w:rPr>
    </w:lvl>
    <w:lvl w:ilvl="4" w:tentative="0">
      <w:start w:val="1"/>
      <w:numFmt w:val="bullet"/>
      <w:lvlText w:val="o"/>
      <w:lvlJc w:val="left"/>
      <w:pPr>
        <w:ind w:left="3402" w:hanging="360"/>
      </w:pPr>
      <w:rPr>
        <w:rFonts w:hint="default" w:ascii="Courier New" w:hAnsi="Courier New" w:cs="Courier New"/>
      </w:rPr>
    </w:lvl>
    <w:lvl w:ilvl="5" w:tentative="0">
      <w:start w:val="1"/>
      <w:numFmt w:val="bullet"/>
      <w:lvlText w:val=""/>
      <w:lvlJc w:val="left"/>
      <w:pPr>
        <w:ind w:left="4122" w:hanging="360"/>
      </w:pPr>
      <w:rPr>
        <w:rFonts w:hint="default" w:ascii="Wingdings" w:hAnsi="Wingdings"/>
      </w:rPr>
    </w:lvl>
    <w:lvl w:ilvl="6" w:tentative="0">
      <w:start w:val="1"/>
      <w:numFmt w:val="bullet"/>
      <w:lvlText w:val=""/>
      <w:lvlJc w:val="left"/>
      <w:pPr>
        <w:ind w:left="4842" w:hanging="360"/>
      </w:pPr>
      <w:rPr>
        <w:rFonts w:hint="default" w:ascii="Symbol" w:hAnsi="Symbol"/>
      </w:rPr>
    </w:lvl>
    <w:lvl w:ilvl="7" w:tentative="0">
      <w:start w:val="1"/>
      <w:numFmt w:val="bullet"/>
      <w:lvlText w:val="o"/>
      <w:lvlJc w:val="left"/>
      <w:pPr>
        <w:ind w:left="5562" w:hanging="360"/>
      </w:pPr>
      <w:rPr>
        <w:rFonts w:hint="default" w:ascii="Courier New" w:hAnsi="Courier New" w:cs="Courier New"/>
      </w:rPr>
    </w:lvl>
    <w:lvl w:ilvl="8" w:tentative="0">
      <w:start w:val="1"/>
      <w:numFmt w:val="bullet"/>
      <w:lvlText w:val=""/>
      <w:lvlJc w:val="left"/>
      <w:pPr>
        <w:ind w:left="6282" w:hanging="360"/>
      </w:pPr>
      <w:rPr>
        <w:rFonts w:hint="default" w:ascii="Wingdings" w:hAnsi="Wingdings"/>
      </w:rPr>
    </w:lvl>
  </w:abstractNum>
  <w:abstractNum w:abstractNumId="6">
    <w:nsid w:val="221117D3"/>
    <w:multiLevelType w:val="multilevel"/>
    <w:tmpl w:val="221117D3"/>
    <w:lvl w:ilvl="0" w:tentative="0">
      <w:start w:val="1"/>
      <w:numFmt w:val="bullet"/>
      <w:lvlText w:val=""/>
      <w:lvlJc w:val="left"/>
      <w:pPr>
        <w:ind w:left="787" w:hanging="360"/>
      </w:pPr>
      <w:rPr>
        <w:rFonts w:hint="default" w:ascii="Wingdings" w:hAnsi="Wingdings"/>
      </w:rPr>
    </w:lvl>
    <w:lvl w:ilvl="1" w:tentative="0">
      <w:start w:val="1"/>
      <w:numFmt w:val="bullet"/>
      <w:lvlText w:val="o"/>
      <w:lvlJc w:val="left"/>
      <w:pPr>
        <w:ind w:left="1507" w:hanging="360"/>
      </w:pPr>
      <w:rPr>
        <w:rFonts w:hint="default" w:ascii="Courier New" w:hAnsi="Courier New" w:cs="Courier New"/>
      </w:rPr>
    </w:lvl>
    <w:lvl w:ilvl="2" w:tentative="0">
      <w:start w:val="1"/>
      <w:numFmt w:val="bullet"/>
      <w:lvlText w:val=""/>
      <w:lvlJc w:val="left"/>
      <w:pPr>
        <w:ind w:left="2227" w:hanging="360"/>
      </w:pPr>
      <w:rPr>
        <w:rFonts w:hint="default" w:ascii="Wingdings" w:hAnsi="Wingdings"/>
      </w:rPr>
    </w:lvl>
    <w:lvl w:ilvl="3" w:tentative="0">
      <w:start w:val="1"/>
      <w:numFmt w:val="bullet"/>
      <w:lvlText w:val=""/>
      <w:lvlJc w:val="left"/>
      <w:pPr>
        <w:ind w:left="2947" w:hanging="360"/>
      </w:pPr>
      <w:rPr>
        <w:rFonts w:hint="default" w:ascii="Symbol" w:hAnsi="Symbol"/>
      </w:rPr>
    </w:lvl>
    <w:lvl w:ilvl="4" w:tentative="0">
      <w:start w:val="1"/>
      <w:numFmt w:val="bullet"/>
      <w:lvlText w:val="o"/>
      <w:lvlJc w:val="left"/>
      <w:pPr>
        <w:ind w:left="3667" w:hanging="360"/>
      </w:pPr>
      <w:rPr>
        <w:rFonts w:hint="default" w:ascii="Courier New" w:hAnsi="Courier New" w:cs="Courier New"/>
      </w:rPr>
    </w:lvl>
    <w:lvl w:ilvl="5" w:tentative="0">
      <w:start w:val="1"/>
      <w:numFmt w:val="bullet"/>
      <w:lvlText w:val=""/>
      <w:lvlJc w:val="left"/>
      <w:pPr>
        <w:ind w:left="4387" w:hanging="360"/>
      </w:pPr>
      <w:rPr>
        <w:rFonts w:hint="default" w:ascii="Wingdings" w:hAnsi="Wingdings"/>
      </w:rPr>
    </w:lvl>
    <w:lvl w:ilvl="6" w:tentative="0">
      <w:start w:val="1"/>
      <w:numFmt w:val="bullet"/>
      <w:lvlText w:val=""/>
      <w:lvlJc w:val="left"/>
      <w:pPr>
        <w:ind w:left="5107" w:hanging="360"/>
      </w:pPr>
      <w:rPr>
        <w:rFonts w:hint="default" w:ascii="Symbol" w:hAnsi="Symbol"/>
      </w:rPr>
    </w:lvl>
    <w:lvl w:ilvl="7" w:tentative="0">
      <w:start w:val="1"/>
      <w:numFmt w:val="bullet"/>
      <w:lvlText w:val="o"/>
      <w:lvlJc w:val="left"/>
      <w:pPr>
        <w:ind w:left="5827" w:hanging="360"/>
      </w:pPr>
      <w:rPr>
        <w:rFonts w:hint="default" w:ascii="Courier New" w:hAnsi="Courier New" w:cs="Courier New"/>
      </w:rPr>
    </w:lvl>
    <w:lvl w:ilvl="8" w:tentative="0">
      <w:start w:val="1"/>
      <w:numFmt w:val="bullet"/>
      <w:lvlText w:val=""/>
      <w:lvlJc w:val="left"/>
      <w:pPr>
        <w:ind w:left="6547" w:hanging="360"/>
      </w:pPr>
      <w:rPr>
        <w:rFonts w:hint="default" w:ascii="Wingdings" w:hAnsi="Wingdings"/>
      </w:rPr>
    </w:lvl>
  </w:abstractNum>
  <w:abstractNum w:abstractNumId="7">
    <w:nsid w:val="38C52557"/>
    <w:multiLevelType w:val="multilevel"/>
    <w:tmpl w:val="38C5255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CD4530E"/>
    <w:multiLevelType w:val="multilevel"/>
    <w:tmpl w:val="3CD4530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F5312B6"/>
    <w:multiLevelType w:val="multilevel"/>
    <w:tmpl w:val="3F5312B6"/>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456C77AC"/>
    <w:multiLevelType w:val="multilevel"/>
    <w:tmpl w:val="456C77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E02F19"/>
    <w:multiLevelType w:val="multilevel"/>
    <w:tmpl w:val="52E02F19"/>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599E4E94"/>
    <w:multiLevelType w:val="multilevel"/>
    <w:tmpl w:val="599E4E94"/>
    <w:lvl w:ilvl="0" w:tentative="0">
      <w:start w:val="1"/>
      <w:numFmt w:val="bullet"/>
      <w:lvlText w:val=""/>
      <w:lvlJc w:val="left"/>
      <w:pPr>
        <w:ind w:left="522" w:hanging="360"/>
      </w:pPr>
      <w:rPr>
        <w:rFonts w:hint="default" w:ascii="Symbol" w:hAnsi="Symbol"/>
      </w:rPr>
    </w:lvl>
    <w:lvl w:ilvl="1" w:tentative="0">
      <w:start w:val="1"/>
      <w:numFmt w:val="bullet"/>
      <w:lvlText w:val="o"/>
      <w:lvlJc w:val="left"/>
      <w:pPr>
        <w:ind w:left="1242" w:hanging="360"/>
      </w:pPr>
      <w:rPr>
        <w:rFonts w:hint="default" w:ascii="Courier New" w:hAnsi="Courier New" w:cs="Courier New"/>
      </w:rPr>
    </w:lvl>
    <w:lvl w:ilvl="2" w:tentative="0">
      <w:start w:val="1"/>
      <w:numFmt w:val="bullet"/>
      <w:lvlText w:val=""/>
      <w:lvlJc w:val="left"/>
      <w:pPr>
        <w:ind w:left="1962" w:hanging="360"/>
      </w:pPr>
      <w:rPr>
        <w:rFonts w:hint="default" w:ascii="Wingdings" w:hAnsi="Wingdings"/>
      </w:rPr>
    </w:lvl>
    <w:lvl w:ilvl="3" w:tentative="0">
      <w:start w:val="1"/>
      <w:numFmt w:val="bullet"/>
      <w:lvlText w:val=""/>
      <w:lvlJc w:val="left"/>
      <w:pPr>
        <w:ind w:left="2682" w:hanging="360"/>
      </w:pPr>
      <w:rPr>
        <w:rFonts w:hint="default" w:ascii="Symbol" w:hAnsi="Symbol"/>
      </w:rPr>
    </w:lvl>
    <w:lvl w:ilvl="4" w:tentative="0">
      <w:start w:val="1"/>
      <w:numFmt w:val="bullet"/>
      <w:lvlText w:val="o"/>
      <w:lvlJc w:val="left"/>
      <w:pPr>
        <w:ind w:left="3402" w:hanging="360"/>
      </w:pPr>
      <w:rPr>
        <w:rFonts w:hint="default" w:ascii="Courier New" w:hAnsi="Courier New" w:cs="Courier New"/>
      </w:rPr>
    </w:lvl>
    <w:lvl w:ilvl="5" w:tentative="0">
      <w:start w:val="1"/>
      <w:numFmt w:val="bullet"/>
      <w:lvlText w:val=""/>
      <w:lvlJc w:val="left"/>
      <w:pPr>
        <w:ind w:left="4122" w:hanging="360"/>
      </w:pPr>
      <w:rPr>
        <w:rFonts w:hint="default" w:ascii="Wingdings" w:hAnsi="Wingdings"/>
      </w:rPr>
    </w:lvl>
    <w:lvl w:ilvl="6" w:tentative="0">
      <w:start w:val="1"/>
      <w:numFmt w:val="bullet"/>
      <w:lvlText w:val=""/>
      <w:lvlJc w:val="left"/>
      <w:pPr>
        <w:ind w:left="4842" w:hanging="360"/>
      </w:pPr>
      <w:rPr>
        <w:rFonts w:hint="default" w:ascii="Symbol" w:hAnsi="Symbol"/>
      </w:rPr>
    </w:lvl>
    <w:lvl w:ilvl="7" w:tentative="0">
      <w:start w:val="1"/>
      <w:numFmt w:val="bullet"/>
      <w:lvlText w:val="o"/>
      <w:lvlJc w:val="left"/>
      <w:pPr>
        <w:ind w:left="5562" w:hanging="360"/>
      </w:pPr>
      <w:rPr>
        <w:rFonts w:hint="default" w:ascii="Courier New" w:hAnsi="Courier New" w:cs="Courier New"/>
      </w:rPr>
    </w:lvl>
    <w:lvl w:ilvl="8" w:tentative="0">
      <w:start w:val="1"/>
      <w:numFmt w:val="bullet"/>
      <w:lvlText w:val=""/>
      <w:lvlJc w:val="left"/>
      <w:pPr>
        <w:ind w:left="6282" w:hanging="360"/>
      </w:pPr>
      <w:rPr>
        <w:rFonts w:hint="default" w:ascii="Wingdings" w:hAnsi="Wingdings"/>
      </w:rPr>
    </w:lvl>
  </w:abstractNum>
  <w:abstractNum w:abstractNumId="13">
    <w:nsid w:val="61CC0832"/>
    <w:multiLevelType w:val="multilevel"/>
    <w:tmpl w:val="61CC0832"/>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47705EF"/>
    <w:multiLevelType w:val="multilevel"/>
    <w:tmpl w:val="647705EF"/>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5">
    <w:nsid w:val="6CC103B3"/>
    <w:multiLevelType w:val="multilevel"/>
    <w:tmpl w:val="6CC103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D58186B"/>
    <w:multiLevelType w:val="multilevel"/>
    <w:tmpl w:val="6D58186B"/>
    <w:lvl w:ilvl="0" w:tentative="0">
      <w:start w:val="1"/>
      <w:numFmt w:val="bullet"/>
      <w:lvlText w:val=""/>
      <w:lvlJc w:val="left"/>
      <w:pPr>
        <w:ind w:left="812" w:hanging="360"/>
      </w:pPr>
      <w:rPr>
        <w:rFonts w:hint="default" w:ascii="Symbol" w:hAnsi="Symbol"/>
      </w:rPr>
    </w:lvl>
    <w:lvl w:ilvl="1" w:tentative="0">
      <w:start w:val="1"/>
      <w:numFmt w:val="bullet"/>
      <w:lvlText w:val="o"/>
      <w:lvlJc w:val="left"/>
      <w:pPr>
        <w:ind w:left="1532" w:hanging="360"/>
      </w:pPr>
      <w:rPr>
        <w:rFonts w:hint="default" w:ascii="Courier New" w:hAnsi="Courier New" w:cs="Courier New"/>
      </w:rPr>
    </w:lvl>
    <w:lvl w:ilvl="2" w:tentative="0">
      <w:start w:val="1"/>
      <w:numFmt w:val="bullet"/>
      <w:lvlText w:val=""/>
      <w:lvlJc w:val="left"/>
      <w:pPr>
        <w:ind w:left="2252" w:hanging="360"/>
      </w:pPr>
      <w:rPr>
        <w:rFonts w:hint="default" w:ascii="Wingdings" w:hAnsi="Wingdings"/>
      </w:rPr>
    </w:lvl>
    <w:lvl w:ilvl="3" w:tentative="0">
      <w:start w:val="1"/>
      <w:numFmt w:val="bullet"/>
      <w:lvlText w:val=""/>
      <w:lvlJc w:val="left"/>
      <w:pPr>
        <w:ind w:left="2972" w:hanging="360"/>
      </w:pPr>
      <w:rPr>
        <w:rFonts w:hint="default" w:ascii="Symbol" w:hAnsi="Symbol"/>
      </w:rPr>
    </w:lvl>
    <w:lvl w:ilvl="4" w:tentative="0">
      <w:start w:val="1"/>
      <w:numFmt w:val="bullet"/>
      <w:lvlText w:val="o"/>
      <w:lvlJc w:val="left"/>
      <w:pPr>
        <w:ind w:left="3692" w:hanging="360"/>
      </w:pPr>
      <w:rPr>
        <w:rFonts w:hint="default" w:ascii="Courier New" w:hAnsi="Courier New" w:cs="Courier New"/>
      </w:rPr>
    </w:lvl>
    <w:lvl w:ilvl="5" w:tentative="0">
      <w:start w:val="1"/>
      <w:numFmt w:val="bullet"/>
      <w:lvlText w:val=""/>
      <w:lvlJc w:val="left"/>
      <w:pPr>
        <w:ind w:left="4412" w:hanging="360"/>
      </w:pPr>
      <w:rPr>
        <w:rFonts w:hint="default" w:ascii="Wingdings" w:hAnsi="Wingdings"/>
      </w:rPr>
    </w:lvl>
    <w:lvl w:ilvl="6" w:tentative="0">
      <w:start w:val="1"/>
      <w:numFmt w:val="bullet"/>
      <w:lvlText w:val=""/>
      <w:lvlJc w:val="left"/>
      <w:pPr>
        <w:ind w:left="5132" w:hanging="360"/>
      </w:pPr>
      <w:rPr>
        <w:rFonts w:hint="default" w:ascii="Symbol" w:hAnsi="Symbol"/>
      </w:rPr>
    </w:lvl>
    <w:lvl w:ilvl="7" w:tentative="0">
      <w:start w:val="1"/>
      <w:numFmt w:val="bullet"/>
      <w:lvlText w:val="o"/>
      <w:lvlJc w:val="left"/>
      <w:pPr>
        <w:ind w:left="5852" w:hanging="360"/>
      </w:pPr>
      <w:rPr>
        <w:rFonts w:hint="default" w:ascii="Courier New" w:hAnsi="Courier New" w:cs="Courier New"/>
      </w:rPr>
    </w:lvl>
    <w:lvl w:ilvl="8" w:tentative="0">
      <w:start w:val="1"/>
      <w:numFmt w:val="bullet"/>
      <w:lvlText w:val=""/>
      <w:lvlJc w:val="left"/>
      <w:pPr>
        <w:ind w:left="6572" w:hanging="360"/>
      </w:pPr>
      <w:rPr>
        <w:rFonts w:hint="default" w:ascii="Wingdings" w:hAnsi="Wingdings"/>
      </w:rPr>
    </w:lvl>
  </w:abstractNum>
  <w:abstractNum w:abstractNumId="17">
    <w:nsid w:val="6F433FFA"/>
    <w:multiLevelType w:val="multilevel"/>
    <w:tmpl w:val="6F433FFA"/>
    <w:lvl w:ilvl="0" w:tentative="0">
      <w:start w:val="1"/>
      <w:numFmt w:val="decimal"/>
      <w:lvlText w:val="%1."/>
      <w:lvlJc w:val="left"/>
      <w:pPr>
        <w:ind w:left="644"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252093E"/>
    <w:multiLevelType w:val="multilevel"/>
    <w:tmpl w:val="7252093E"/>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3444AB7"/>
    <w:multiLevelType w:val="multilevel"/>
    <w:tmpl w:val="73444AB7"/>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816379F"/>
    <w:multiLevelType w:val="multilevel"/>
    <w:tmpl w:val="7816379F"/>
    <w:lvl w:ilvl="0" w:tentative="0">
      <w:start w:val="1"/>
      <w:numFmt w:val="bullet"/>
      <w:lvlText w:val=""/>
      <w:lvlJc w:val="left"/>
      <w:pPr>
        <w:ind w:left="465" w:hanging="360"/>
      </w:pPr>
      <w:rPr>
        <w:rFonts w:hint="default" w:ascii="Symbol" w:hAnsi="Symbol"/>
      </w:rPr>
    </w:lvl>
    <w:lvl w:ilvl="1" w:tentative="0">
      <w:start w:val="1"/>
      <w:numFmt w:val="bullet"/>
      <w:lvlText w:val="o"/>
      <w:lvlJc w:val="left"/>
      <w:pPr>
        <w:ind w:left="1185" w:hanging="360"/>
      </w:pPr>
      <w:rPr>
        <w:rFonts w:hint="default" w:ascii="Courier New" w:hAnsi="Courier New" w:cs="Courier New"/>
      </w:rPr>
    </w:lvl>
    <w:lvl w:ilvl="2" w:tentative="0">
      <w:start w:val="1"/>
      <w:numFmt w:val="bullet"/>
      <w:lvlText w:val=""/>
      <w:lvlJc w:val="left"/>
      <w:pPr>
        <w:ind w:left="1905" w:hanging="360"/>
      </w:pPr>
      <w:rPr>
        <w:rFonts w:hint="default" w:ascii="Wingdings" w:hAnsi="Wingdings"/>
      </w:rPr>
    </w:lvl>
    <w:lvl w:ilvl="3" w:tentative="0">
      <w:start w:val="1"/>
      <w:numFmt w:val="bullet"/>
      <w:lvlText w:val=""/>
      <w:lvlJc w:val="left"/>
      <w:pPr>
        <w:ind w:left="2625" w:hanging="360"/>
      </w:pPr>
      <w:rPr>
        <w:rFonts w:hint="default" w:ascii="Symbol" w:hAnsi="Symbol"/>
      </w:rPr>
    </w:lvl>
    <w:lvl w:ilvl="4" w:tentative="0">
      <w:start w:val="1"/>
      <w:numFmt w:val="bullet"/>
      <w:lvlText w:val="o"/>
      <w:lvlJc w:val="left"/>
      <w:pPr>
        <w:ind w:left="3345" w:hanging="360"/>
      </w:pPr>
      <w:rPr>
        <w:rFonts w:hint="default" w:ascii="Courier New" w:hAnsi="Courier New" w:cs="Courier New"/>
      </w:rPr>
    </w:lvl>
    <w:lvl w:ilvl="5" w:tentative="0">
      <w:start w:val="1"/>
      <w:numFmt w:val="bullet"/>
      <w:lvlText w:val=""/>
      <w:lvlJc w:val="left"/>
      <w:pPr>
        <w:ind w:left="4065" w:hanging="360"/>
      </w:pPr>
      <w:rPr>
        <w:rFonts w:hint="default" w:ascii="Wingdings" w:hAnsi="Wingdings"/>
      </w:rPr>
    </w:lvl>
    <w:lvl w:ilvl="6" w:tentative="0">
      <w:start w:val="1"/>
      <w:numFmt w:val="bullet"/>
      <w:lvlText w:val=""/>
      <w:lvlJc w:val="left"/>
      <w:pPr>
        <w:ind w:left="4785" w:hanging="360"/>
      </w:pPr>
      <w:rPr>
        <w:rFonts w:hint="default" w:ascii="Symbol" w:hAnsi="Symbol"/>
      </w:rPr>
    </w:lvl>
    <w:lvl w:ilvl="7" w:tentative="0">
      <w:start w:val="1"/>
      <w:numFmt w:val="bullet"/>
      <w:lvlText w:val="o"/>
      <w:lvlJc w:val="left"/>
      <w:pPr>
        <w:ind w:left="5505" w:hanging="360"/>
      </w:pPr>
      <w:rPr>
        <w:rFonts w:hint="default" w:ascii="Courier New" w:hAnsi="Courier New" w:cs="Courier New"/>
      </w:rPr>
    </w:lvl>
    <w:lvl w:ilvl="8" w:tentative="0">
      <w:start w:val="1"/>
      <w:numFmt w:val="bullet"/>
      <w:lvlText w:val=""/>
      <w:lvlJc w:val="left"/>
      <w:pPr>
        <w:ind w:left="6225"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6"/>
  </w:num>
  <w:num w:numId="4">
    <w:abstractNumId w:val="11"/>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5"/>
  </w:num>
  <w:num w:numId="9">
    <w:abstractNumId w:val="20"/>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4"/>
  </w:num>
  <w:num w:numId="16">
    <w:abstractNumId w:val="14"/>
  </w:num>
  <w:num w:numId="17">
    <w:abstractNumId w:val="15"/>
  </w:num>
  <w:num w:numId="18">
    <w:abstractNumId w:val="8"/>
  </w:num>
  <w:num w:numId="19">
    <w:abstractNumId w:val="17"/>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36"/>
    <w:rsid w:val="000766E1"/>
    <w:rsid w:val="00120990"/>
    <w:rsid w:val="00171816"/>
    <w:rsid w:val="001E6601"/>
    <w:rsid w:val="001F452F"/>
    <w:rsid w:val="00202DAC"/>
    <w:rsid w:val="002107C9"/>
    <w:rsid w:val="00220828"/>
    <w:rsid w:val="002B164D"/>
    <w:rsid w:val="002B289E"/>
    <w:rsid w:val="002D52BF"/>
    <w:rsid w:val="0038453B"/>
    <w:rsid w:val="003C7634"/>
    <w:rsid w:val="003E56CA"/>
    <w:rsid w:val="0042176E"/>
    <w:rsid w:val="00470678"/>
    <w:rsid w:val="004C3C57"/>
    <w:rsid w:val="005C7653"/>
    <w:rsid w:val="005E2C32"/>
    <w:rsid w:val="005E3F54"/>
    <w:rsid w:val="00611B92"/>
    <w:rsid w:val="00620AE0"/>
    <w:rsid w:val="00665C31"/>
    <w:rsid w:val="006A6AB1"/>
    <w:rsid w:val="006A77EB"/>
    <w:rsid w:val="006E0140"/>
    <w:rsid w:val="006F5D48"/>
    <w:rsid w:val="00752FAD"/>
    <w:rsid w:val="007860D6"/>
    <w:rsid w:val="007A4390"/>
    <w:rsid w:val="007D1806"/>
    <w:rsid w:val="008179C9"/>
    <w:rsid w:val="008400BD"/>
    <w:rsid w:val="00892564"/>
    <w:rsid w:val="00922114"/>
    <w:rsid w:val="00960B36"/>
    <w:rsid w:val="00971670"/>
    <w:rsid w:val="009D5938"/>
    <w:rsid w:val="00A402C7"/>
    <w:rsid w:val="00A55166"/>
    <w:rsid w:val="00A709E4"/>
    <w:rsid w:val="00A74623"/>
    <w:rsid w:val="00AC4F0C"/>
    <w:rsid w:val="00AD547D"/>
    <w:rsid w:val="00B268A7"/>
    <w:rsid w:val="00B3008C"/>
    <w:rsid w:val="00B55DCF"/>
    <w:rsid w:val="00B57191"/>
    <w:rsid w:val="00B82B7D"/>
    <w:rsid w:val="00BB62F6"/>
    <w:rsid w:val="00BC3A9B"/>
    <w:rsid w:val="00BC6800"/>
    <w:rsid w:val="00C37AD8"/>
    <w:rsid w:val="00C52D9C"/>
    <w:rsid w:val="00C66679"/>
    <w:rsid w:val="00CB37C4"/>
    <w:rsid w:val="00CE5692"/>
    <w:rsid w:val="00CF6595"/>
    <w:rsid w:val="00D11FBE"/>
    <w:rsid w:val="00D50AAF"/>
    <w:rsid w:val="00DA2AE2"/>
    <w:rsid w:val="00DA47B6"/>
    <w:rsid w:val="00E070EA"/>
    <w:rsid w:val="00E11701"/>
    <w:rsid w:val="00E84FF3"/>
    <w:rsid w:val="00E966C5"/>
    <w:rsid w:val="00F203E0"/>
    <w:rsid w:val="00F46652"/>
    <w:rsid w:val="00F52E98"/>
    <w:rsid w:val="00FC54E0"/>
    <w:rsid w:val="00FD4BCA"/>
    <w:rsid w:val="00FF726C"/>
    <w:rsid w:val="1C61617F"/>
    <w:rsid w:val="608C4E8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Balloon Text"/>
    <w:basedOn w:val="1"/>
    <w:link w:val="31"/>
    <w:semiHidden/>
    <w:unhideWhenUsed/>
    <w:uiPriority w:val="99"/>
    <w:pPr>
      <w:spacing w:after="0" w:line="240" w:lineRule="auto"/>
    </w:pPr>
    <w:rPr>
      <w:rFonts w:ascii="Segoe UI" w:hAnsi="Segoe UI" w:cs="Segoe UI"/>
      <w:sz w:val="18"/>
      <w:szCs w:val="18"/>
    </w:rPr>
  </w:style>
  <w:style w:type="paragraph" w:styleId="6">
    <w:name w:val="header"/>
    <w:basedOn w:val="1"/>
    <w:link w:val="10"/>
    <w:unhideWhenUsed/>
    <w:uiPriority w:val="99"/>
    <w:pPr>
      <w:tabs>
        <w:tab w:val="center" w:pos="4677"/>
        <w:tab w:val="right" w:pos="9355"/>
      </w:tabs>
      <w:spacing w:after="0" w:line="240" w:lineRule="auto"/>
    </w:pPr>
  </w:style>
  <w:style w:type="paragraph" w:styleId="7">
    <w:name w:val="footer"/>
    <w:basedOn w:val="1"/>
    <w:link w:val="11"/>
    <w:unhideWhenUsed/>
    <w:uiPriority w:val="99"/>
    <w:pPr>
      <w:tabs>
        <w:tab w:val="center" w:pos="4677"/>
        <w:tab w:val="right" w:pos="9355"/>
      </w:tabs>
      <w:spacing w:after="0" w:line="240" w:lineRule="auto"/>
    </w:p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9">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Верхний колонтитул Знак"/>
    <w:basedOn w:val="2"/>
    <w:link w:val="6"/>
    <w:uiPriority w:val="99"/>
  </w:style>
  <w:style w:type="character" w:customStyle="1" w:styleId="11">
    <w:name w:val="Нижний колонтитул Знак"/>
    <w:basedOn w:val="2"/>
    <w:link w:val="7"/>
    <w:uiPriority w:val="99"/>
  </w:style>
  <w:style w:type="paragraph" w:customStyle="1" w:styleId="12">
    <w:name w:val="[Без стиля]"/>
    <w:uiPriority w:val="0"/>
    <w:pPr>
      <w:autoSpaceDE w:val="0"/>
      <w:autoSpaceDN w:val="0"/>
      <w:adjustRightInd w:val="0"/>
      <w:spacing w:after="0" w:line="288" w:lineRule="auto"/>
      <w:textAlignment w:val="center"/>
    </w:pPr>
    <w:rPr>
      <w:rFonts w:ascii="Times New Roman" w:hAnsi="Times New Roman" w:cs="Times New Roman" w:eastAsiaTheme="minorHAnsi"/>
      <w:color w:val="000000"/>
      <w:sz w:val="24"/>
      <w:szCs w:val="24"/>
      <w:lang w:val="en-US" w:eastAsia="en-US" w:bidi="ar-SA"/>
    </w:rPr>
  </w:style>
  <w:style w:type="paragraph" w:customStyle="1" w:styleId="13">
    <w:name w:val="07BODY-txt"/>
    <w:basedOn w:val="12"/>
    <w:uiPriority w:val="99"/>
    <w:pPr>
      <w:ind w:firstLine="283"/>
      <w:jc w:val="both"/>
    </w:pPr>
    <w:rPr>
      <w:rFonts w:ascii="CenturySchlbkCyr" w:hAnsi="CenturySchlbkCyr" w:cs="CenturySchlbkCyr"/>
      <w:spacing w:val="-2"/>
      <w:sz w:val="21"/>
      <w:szCs w:val="21"/>
      <w:lang w:val="ru-RU"/>
    </w:rPr>
  </w:style>
  <w:style w:type="paragraph" w:customStyle="1" w:styleId="14">
    <w:name w:val="17PRIL-txt"/>
    <w:basedOn w:val="13"/>
    <w:qFormat/>
    <w:uiPriority w:val="99"/>
    <w:pPr>
      <w:spacing w:line="280" w:lineRule="atLeast"/>
      <w:ind w:firstLine="0"/>
    </w:pPr>
    <w:rPr>
      <w:rFonts w:ascii="Whitney Book" w:hAnsi="Whitney Book" w:cs="Whitney Book"/>
      <w:spacing w:val="0"/>
      <w:sz w:val="18"/>
      <w:szCs w:val="18"/>
    </w:rPr>
  </w:style>
  <w:style w:type="paragraph" w:customStyle="1" w:styleId="15">
    <w:name w:val="17PRIL-header-1(PRIKAZ)"/>
    <w:basedOn w:val="14"/>
    <w:uiPriority w:val="99"/>
    <w:pPr>
      <w:spacing w:before="340" w:after="113"/>
      <w:jc w:val="center"/>
    </w:pPr>
    <w:rPr>
      <w:spacing w:val="18"/>
      <w:sz w:val="36"/>
      <w:szCs w:val="36"/>
    </w:rPr>
  </w:style>
  <w:style w:type="paragraph" w:customStyle="1" w:styleId="16">
    <w:name w:val="17PRIL-header-1"/>
    <w:basedOn w:val="15"/>
    <w:qFormat/>
    <w:uiPriority w:val="99"/>
    <w:pPr>
      <w:spacing w:before="227"/>
    </w:pPr>
    <w:rPr>
      <w:rFonts w:ascii="Whitney Bold" w:hAnsi="Whitney Bold" w:cs="Whitney Bold"/>
      <w:b/>
      <w:bCs/>
      <w:spacing w:val="0"/>
      <w:sz w:val="20"/>
      <w:szCs w:val="20"/>
    </w:rPr>
  </w:style>
  <w:style w:type="paragraph" w:customStyle="1" w:styleId="17">
    <w:name w:val="17PRIL-header-2"/>
    <w:basedOn w:val="14"/>
    <w:qFormat/>
    <w:uiPriority w:val="99"/>
    <w:pPr>
      <w:spacing w:before="340" w:after="113"/>
      <w:jc w:val="left"/>
    </w:pPr>
    <w:rPr>
      <w:rFonts w:ascii="Whitney Bold" w:hAnsi="Whitney Bold" w:cs="Whitney Bold"/>
      <w:b/>
      <w:bCs/>
      <w:sz w:val="20"/>
      <w:szCs w:val="20"/>
    </w:rPr>
  </w:style>
  <w:style w:type="paragraph" w:customStyle="1" w:styleId="18">
    <w:name w:val="17PRIL-bul"/>
    <w:basedOn w:val="13"/>
    <w:qFormat/>
    <w:uiPriority w:val="99"/>
    <w:pPr>
      <w:spacing w:line="280" w:lineRule="atLeast"/>
      <w:ind w:left="454" w:hanging="170"/>
    </w:pPr>
    <w:rPr>
      <w:rFonts w:ascii="Whitney Book" w:hAnsi="Whitney Book" w:cs="Whitney Book"/>
      <w:spacing w:val="0"/>
      <w:sz w:val="18"/>
      <w:szCs w:val="18"/>
    </w:rPr>
  </w:style>
  <w:style w:type="paragraph" w:customStyle="1" w:styleId="19">
    <w:name w:val="17PRIL-tabl-txt"/>
    <w:basedOn w:val="14"/>
    <w:qFormat/>
    <w:uiPriority w:val="99"/>
    <w:pPr>
      <w:spacing w:line="200" w:lineRule="atLeast"/>
      <w:jc w:val="left"/>
    </w:pPr>
    <w:rPr>
      <w:sz w:val="16"/>
      <w:szCs w:val="16"/>
    </w:rPr>
  </w:style>
  <w:style w:type="paragraph" w:customStyle="1" w:styleId="20">
    <w:name w:val="17PRIL-tabl-hroom"/>
    <w:basedOn w:val="14"/>
    <w:qFormat/>
    <w:uiPriority w:val="99"/>
    <w:pPr>
      <w:suppressAutoHyphens/>
      <w:spacing w:line="160" w:lineRule="atLeast"/>
      <w:jc w:val="left"/>
    </w:pPr>
    <w:rPr>
      <w:rFonts w:ascii="Whitney Bold" w:hAnsi="Whitney Bold" w:cs="Whitney Bold"/>
      <w:b/>
      <w:bCs/>
      <w:sz w:val="16"/>
      <w:szCs w:val="16"/>
    </w:rPr>
  </w:style>
  <w:style w:type="character" w:customStyle="1" w:styleId="21">
    <w:name w:val="propis"/>
    <w:qFormat/>
    <w:uiPriority w:val="99"/>
    <w:rPr>
      <w:rFonts w:ascii="CenturySchlbkCyr" w:hAnsi="CenturySchlbkCyr" w:cs="CenturySchlbkCyr"/>
      <w:i/>
      <w:iCs/>
      <w:sz w:val="22"/>
      <w:szCs w:val="22"/>
      <w:u w:val="none"/>
    </w:rPr>
  </w:style>
  <w:style w:type="character" w:customStyle="1" w:styleId="22">
    <w:name w:val="propis_bold"/>
    <w:basedOn w:val="21"/>
    <w:qFormat/>
    <w:uiPriority w:val="99"/>
    <w:rPr>
      <w:rFonts w:ascii="CenturySchlbkCyr" w:hAnsi="CenturySchlbkCyr" w:cs="CenturySchlbkCyr"/>
      <w:b/>
      <w:bCs/>
      <w:sz w:val="22"/>
      <w:szCs w:val="22"/>
      <w:u w:val="none"/>
    </w:rPr>
  </w:style>
  <w:style w:type="character" w:customStyle="1" w:styleId="23">
    <w:name w:val="Bold"/>
    <w:uiPriority w:val="99"/>
    <w:rPr>
      <w:b/>
      <w:bCs/>
    </w:rPr>
  </w:style>
  <w:style w:type="character" w:customStyle="1" w:styleId="24">
    <w:name w:val="AllCAPS"/>
    <w:qFormat/>
    <w:uiPriority w:val="99"/>
    <w:rPr>
      <w:caps/>
    </w:rPr>
  </w:style>
  <w:style w:type="character" w:customStyle="1" w:styleId="25">
    <w:name w:val="NoBREAK"/>
    <w:qFormat/>
    <w:uiPriority w:val="99"/>
  </w:style>
  <w:style w:type="paragraph" w:styleId="26">
    <w:name w:val="List Paragraph"/>
    <w:basedOn w:val="1"/>
    <w:qFormat/>
    <w:uiPriority w:val="34"/>
    <w:pPr>
      <w:ind w:left="720"/>
      <w:contextualSpacing/>
    </w:pPr>
    <w:rPr>
      <w:rFonts w:ascii="Calibri" w:hAnsi="Calibri" w:eastAsia="Times New Roman" w:cs="Times New Roman"/>
    </w:rPr>
  </w:style>
  <w:style w:type="paragraph" w:customStyle="1" w:styleId="27">
    <w:name w:val="List Paragraph1"/>
    <w:basedOn w:val="1"/>
    <w:uiPriority w:val="99"/>
    <w:pPr>
      <w:ind w:left="720"/>
      <w:contextualSpacing/>
    </w:pPr>
    <w:rPr>
      <w:rFonts w:ascii="Calibri" w:hAnsi="Calibri" w:eastAsia="Times New Roman" w:cs="Times New Roman"/>
    </w:rPr>
  </w:style>
  <w:style w:type="paragraph" w:customStyle="1" w:styleId="28">
    <w:name w:val="17PRIL-text"/>
    <w:basedOn w:val="1"/>
    <w:qFormat/>
    <w:uiPriority w:val="99"/>
    <w:pPr>
      <w:autoSpaceDE w:val="0"/>
      <w:autoSpaceDN w:val="0"/>
      <w:adjustRightInd w:val="0"/>
      <w:spacing w:after="0" w:line="255" w:lineRule="atLeast"/>
      <w:ind w:firstLine="255"/>
      <w:jc w:val="both"/>
    </w:pPr>
    <w:rPr>
      <w:rFonts w:ascii="Minion Pro" w:hAnsi="Minion Pro" w:eastAsia="Times New Roman" w:cs="Minion Pro"/>
      <w:color w:val="000000"/>
      <w:u w:color="000000"/>
      <w:lang w:eastAsia="ru-RU"/>
    </w:rPr>
  </w:style>
  <w:style w:type="paragraph" w:customStyle="1" w:styleId="29">
    <w:name w:val="17PRIL-bull-1"/>
    <w:basedOn w:val="28"/>
    <w:uiPriority w:val="99"/>
    <w:pPr>
      <w:ind w:left="510" w:hanging="198"/>
    </w:pPr>
  </w:style>
  <w:style w:type="paragraph" w:customStyle="1" w:styleId="30">
    <w:name w:val="17PRIL-bull-2"/>
    <w:basedOn w:val="29"/>
    <w:uiPriority w:val="99"/>
    <w:pPr>
      <w:ind w:left="765" w:hanging="255"/>
    </w:pPr>
  </w:style>
  <w:style w:type="character" w:customStyle="1" w:styleId="31">
    <w:name w:val="Текст выноски Знак"/>
    <w:basedOn w:val="2"/>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1053;&#1072;&#1090;&#1072;&#1083;&#1080;&#1103;\Documents\&#1087;&#1089;&#1080;&#1093;&#1086;&#1083;&#1086;&#1075;\&#1075;&#1086;&#1090;&#1086;&#1074;&#1085;&#1086;&#1089;&#1090;&#1100;%20&#1074;%20&#1096;&#1082;&#1086;&#1083;&#1077;\&#1076;&#1080;&#1072;&#1075;&#1088;&#1072;&#1084;&#1084;&#1099;%2023.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Уровень усвоения детьми </a:t>
            </a:r>
            <a:endParaRPr lang="ru-RU"/>
          </a:p>
          <a:p>
            <a:pPr>
              <a:defRPr lang="ru-RU" sz="1400" b="0" i="0" u="none" strike="noStrike" kern="1200" spc="0" baseline="0">
                <a:solidFill>
                  <a:schemeClr val="tx1">
                    <a:lumMod val="65000"/>
                    <a:lumOff val="35000"/>
                  </a:schemeClr>
                </a:solidFill>
                <a:latin typeface="+mn-lt"/>
                <a:ea typeface="+mn-ea"/>
                <a:cs typeface="+mn-cs"/>
              </a:defRPr>
            </a:pPr>
            <a:r>
              <a:rPr lang="ru-RU"/>
              <a:t>содержания образовательных областей</a:t>
            </a:r>
            <a:endParaRPr lang="ru-RU"/>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6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"Ладушки"</c:v>
                </c:pt>
                <c:pt idx="1">
                  <c:v>"Колобок"</c:v>
                </c:pt>
                <c:pt idx="2">
                  <c:v>"Смешарики"</c:v>
                </c:pt>
                <c:pt idx="3">
                  <c:v>"Гномики"</c:v>
                </c:pt>
                <c:pt idx="4">
                  <c:v>"Знайка"</c:v>
                </c:pt>
                <c:pt idx="5">
                  <c:v>итого по д.с.</c:v>
                </c:pt>
              </c:strCache>
            </c:strRef>
          </c:cat>
          <c:val>
            <c:numRef>
              <c:f>Лист1!$B$2:$B$7</c:f>
              <c:numCache>
                <c:formatCode>0%</c:formatCode>
                <c:ptCount val="6"/>
                <c:pt idx="0">
                  <c:v>1</c:v>
                </c:pt>
                <c:pt idx="1">
                  <c:v>1</c:v>
                </c:pt>
                <c:pt idx="2">
                  <c:v>0.75</c:v>
                </c:pt>
                <c:pt idx="3">
                  <c:v>0.94</c:v>
                </c:pt>
                <c:pt idx="4">
                  <c:v>1</c:v>
                </c:pt>
                <c:pt idx="5">
                  <c:v>0.94</c:v>
                </c:pt>
              </c:numCache>
            </c:numRef>
          </c:val>
        </c:ser>
        <c:dLbls>
          <c:showLegendKey val="0"/>
          <c:showVal val="1"/>
          <c:showCatName val="0"/>
          <c:showSerName val="0"/>
          <c:showPercent val="0"/>
          <c:showBubbleSize val="0"/>
        </c:dLbls>
        <c:gapWidth val="219"/>
        <c:overlap val="-27"/>
        <c:axId val="537558088"/>
        <c:axId val="537553776"/>
      </c:barChart>
      <c:catAx>
        <c:axId val="537558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1" i="0" u="none" strike="noStrike" kern="1200" baseline="0">
                <a:solidFill>
                  <a:schemeClr val="tx1">
                    <a:lumMod val="65000"/>
                    <a:lumOff val="35000"/>
                  </a:schemeClr>
                </a:solidFill>
                <a:latin typeface="+mn-lt"/>
                <a:ea typeface="+mn-ea"/>
                <a:cs typeface="+mn-cs"/>
              </a:defRPr>
            </a:pPr>
          </a:p>
        </c:txPr>
        <c:crossAx val="537553776"/>
        <c:crosses val="autoZero"/>
        <c:auto val="1"/>
        <c:lblAlgn val="ctr"/>
        <c:lblOffset val="100"/>
        <c:noMultiLvlLbl val="0"/>
      </c:catAx>
      <c:valAx>
        <c:axId val="537553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537558088"/>
        <c:crosses val="autoZero"/>
        <c:crossBetween val="between"/>
      </c:valAx>
      <c:spPr>
        <a:noFill/>
        <a:ln>
          <a:noFill/>
        </a:ln>
        <a:effectLst/>
      </c:spPr>
    </c:plotArea>
    <c:plotVisOnly val="1"/>
    <c:dispBlanksAs val="gap"/>
    <c:showDLblsOverMax val="0"/>
    <c:extLst>
      <c:ext uri="{0b15fc19-7d7d-44ad-8c2d-2c3a37ce22c3}">
        <chartProps xmlns="https://web.wps.cn/et/2018/main" chartId="{1511a891-1961-402b-882a-b1d873f2b59d}"/>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Уровень освоения содержания </a:t>
            </a:r>
            <a:endParaRPr lang="ru-RU"/>
          </a:p>
          <a:p>
            <a:pPr>
              <a:defRPr lang="ru-RU" sz="1400" b="0" i="0" u="none" strike="noStrike" kern="1200" spc="0" baseline="0">
                <a:solidFill>
                  <a:schemeClr val="tx1">
                    <a:lumMod val="65000"/>
                    <a:lumOff val="35000"/>
                  </a:schemeClr>
                </a:solidFill>
                <a:latin typeface="+mn-lt"/>
                <a:ea typeface="+mn-ea"/>
                <a:cs typeface="+mn-cs"/>
              </a:defRPr>
            </a:pPr>
            <a:r>
              <a:rPr lang="ru-RU"/>
              <a:t>образовательных областей</a:t>
            </a:r>
            <a:endParaRPr lang="ru-RU"/>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2020/21 уч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 разв</c:v>
                </c:pt>
                <c:pt idx="1">
                  <c:v>речев разв</c:v>
                </c:pt>
                <c:pt idx="2">
                  <c:v>познав разв</c:v>
                </c:pt>
                <c:pt idx="3">
                  <c:v>соц-комм разв</c:v>
                </c:pt>
                <c:pt idx="4">
                  <c:v>худ-эст разв</c:v>
                </c:pt>
              </c:strCache>
            </c:strRef>
          </c:cat>
          <c:val>
            <c:numRef>
              <c:f>Лист1!$B$2:$B$6</c:f>
              <c:numCache>
                <c:formatCode>0%</c:formatCode>
                <c:ptCount val="5"/>
                <c:pt idx="0">
                  <c:v>0.92</c:v>
                </c:pt>
                <c:pt idx="1">
                  <c:v>0.76</c:v>
                </c:pt>
                <c:pt idx="2">
                  <c:v>0.85</c:v>
                </c:pt>
                <c:pt idx="3">
                  <c:v>0.94</c:v>
                </c:pt>
                <c:pt idx="4">
                  <c:v>0.91</c:v>
                </c:pt>
              </c:numCache>
            </c:numRef>
          </c:val>
        </c:ser>
        <c:ser>
          <c:idx val="1"/>
          <c:order val="1"/>
          <c:tx>
            <c:strRef>
              <c:f>Лист1!$C$1</c:f>
              <c:strCache>
                <c:ptCount val="1"/>
                <c:pt idx="0">
                  <c:v>2021/22 уч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 разв</c:v>
                </c:pt>
                <c:pt idx="1">
                  <c:v>речев разв</c:v>
                </c:pt>
                <c:pt idx="2">
                  <c:v>познав разв</c:v>
                </c:pt>
                <c:pt idx="3">
                  <c:v>соц-комм разв</c:v>
                </c:pt>
                <c:pt idx="4">
                  <c:v>худ-эст разв</c:v>
                </c:pt>
              </c:strCache>
            </c:strRef>
          </c:cat>
          <c:val>
            <c:numRef>
              <c:f>Лист1!$C$2:$C$6</c:f>
              <c:numCache>
                <c:formatCode>0%</c:formatCode>
                <c:ptCount val="5"/>
                <c:pt idx="0">
                  <c:v>0.98</c:v>
                </c:pt>
                <c:pt idx="1">
                  <c:v>0.8</c:v>
                </c:pt>
                <c:pt idx="2">
                  <c:v>0.91</c:v>
                </c:pt>
                <c:pt idx="3">
                  <c:v>0.95</c:v>
                </c:pt>
                <c:pt idx="4">
                  <c:v>0.9</c:v>
                </c:pt>
              </c:numCache>
            </c:numRef>
          </c:val>
        </c:ser>
        <c:ser>
          <c:idx val="2"/>
          <c:order val="2"/>
          <c:tx>
            <c:strRef>
              <c:f>Лист1!$D$1</c:f>
              <c:strCache>
                <c:ptCount val="1"/>
                <c:pt idx="0">
                  <c:v>2022/23 уч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физич разв</c:v>
                </c:pt>
                <c:pt idx="1">
                  <c:v>речев разв</c:v>
                </c:pt>
                <c:pt idx="2">
                  <c:v>познав разв</c:v>
                </c:pt>
                <c:pt idx="3">
                  <c:v>соц-комм разв</c:v>
                </c:pt>
                <c:pt idx="4">
                  <c:v>худ-эст разв</c:v>
                </c:pt>
              </c:strCache>
            </c:strRef>
          </c:cat>
          <c:val>
            <c:numRef>
              <c:f>Лист1!$D$2:$D$6</c:f>
              <c:numCache>
                <c:formatCode>0%</c:formatCode>
                <c:ptCount val="5"/>
                <c:pt idx="0">
                  <c:v>0.95</c:v>
                </c:pt>
                <c:pt idx="1">
                  <c:v>0.79</c:v>
                </c:pt>
                <c:pt idx="2">
                  <c:v>0.9</c:v>
                </c:pt>
                <c:pt idx="3">
                  <c:v>0.97</c:v>
                </c:pt>
                <c:pt idx="4">
                  <c:v>0.9</c:v>
                </c:pt>
              </c:numCache>
            </c:numRef>
          </c:val>
        </c:ser>
        <c:dLbls>
          <c:showLegendKey val="0"/>
          <c:showVal val="1"/>
          <c:showCatName val="0"/>
          <c:showSerName val="0"/>
          <c:showPercent val="0"/>
          <c:showBubbleSize val="0"/>
        </c:dLbls>
        <c:gapWidth val="219"/>
        <c:overlap val="-27"/>
        <c:axId val="537554952"/>
        <c:axId val="537555736"/>
      </c:barChart>
      <c:catAx>
        <c:axId val="537554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537555736"/>
        <c:crosses val="autoZero"/>
        <c:auto val="1"/>
        <c:lblAlgn val="ctr"/>
        <c:lblOffset val="100"/>
        <c:noMultiLvlLbl val="0"/>
      </c:catAx>
      <c:valAx>
        <c:axId val="537555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537554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e0574fb-404f-4bb3-aaf1-c3a0eec1af38}"/>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ru-RU"/>
              <a:t>Готовность к обучению в школе</a:t>
            </a:r>
            <a:endParaRPr lang="ru-RU"/>
          </a:p>
        </c:rich>
      </c:tx>
      <c:layout/>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spPr/>
          <c:explosion val="0"/>
          <c:dPt>
            <c:idx val="0"/>
            <c:bubble3D val="0"/>
            <c:spPr>
              <a:solidFill>
                <a:schemeClr val="accent1"/>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3"/>
              </a:solidFill>
              <a:ln w="25400">
                <a:solidFill>
                  <a:schemeClr val="lt1"/>
                </a:solidFill>
              </a:ln>
              <a:effectLst/>
              <a:scene3d>
                <a:camera prst="orthographicFront"/>
                <a:lightRig rig="threePt" dir="t"/>
              </a:scene3d>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'[диаграммы 23.xlsx]Лист1'!$B$22:$D$22</c:f>
              <c:strCache>
                <c:ptCount val="3"/>
                <c:pt idx="0">
                  <c:v>готовы </c:v>
                </c:pt>
                <c:pt idx="1">
                  <c:v>условно готовы</c:v>
                </c:pt>
                <c:pt idx="2">
                  <c:v>не готовы</c:v>
                </c:pt>
              </c:strCache>
            </c:strRef>
          </c:cat>
          <c:val>
            <c:numRef>
              <c:f>'[диаграммы 23.xlsx]Лист1'!$B$23:$D$23</c:f>
              <c:numCache>
                <c:formatCode>0%</c:formatCode>
                <c:ptCount val="3"/>
                <c:pt idx="0">
                  <c:v>0.9</c:v>
                </c:pt>
                <c:pt idx="1">
                  <c:v>0.05</c:v>
                </c:pt>
                <c:pt idx="2">
                  <c:v>0.05</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ru-RU" sz="11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bc8d1c7-49e3-4115-9ba9-8ae48298788b}"/>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600" b="0" i="0" u="none" strike="noStrike" kern="1200" cap="none" spc="50" baseline="0">
                <a:solidFill>
                  <a:schemeClr val="tx1">
                    <a:lumMod val="65000"/>
                    <a:lumOff val="35000"/>
                  </a:schemeClr>
                </a:solidFill>
                <a:latin typeface="+mn-lt"/>
                <a:ea typeface="+mn-ea"/>
                <a:cs typeface="+mn-cs"/>
              </a:defRPr>
            </a:pPr>
            <a:r>
              <a:rPr lang="ru-RU"/>
              <a:t>Уровень образования педагогов</a:t>
            </a:r>
            <a:endParaRPr lang="ru-RU"/>
          </a:p>
        </c:rich>
      </c:tx>
      <c:layout/>
      <c:overlay val="0"/>
      <c:spPr>
        <a:noFill/>
        <a:ln>
          <a:noFill/>
        </a:ln>
        <a:effectLst/>
      </c:spPr>
    </c:title>
    <c:autoTitleDeleted val="0"/>
    <c:plotArea>
      <c:layout/>
      <c:barChart>
        <c:barDir val="col"/>
        <c:grouping val="clustered"/>
        <c:varyColors val="0"/>
        <c:ser>
          <c:idx val="0"/>
          <c:order val="0"/>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[Книга1]Лист1!$B$4:$B$5</c:f>
              <c:strCache>
                <c:ptCount val="2"/>
                <c:pt idx="0">
                  <c:v>высшее </c:v>
                </c:pt>
                <c:pt idx="1">
                  <c:v>средне-специальное</c:v>
                </c:pt>
              </c:strCache>
            </c:strRef>
          </c:cat>
          <c:val>
            <c:numRef>
              <c:f>[Книга1]Лист1!$C$4:$C$5</c:f>
              <c:numCache>
                <c:formatCode>0%</c:formatCode>
                <c:ptCount val="2"/>
                <c:pt idx="0">
                  <c:v>0.64</c:v>
                </c:pt>
                <c:pt idx="1">
                  <c:v>0.36</c:v>
                </c:pt>
              </c:numCache>
            </c:numRef>
          </c:val>
        </c:ser>
        <c:dLbls>
          <c:showLegendKey val="0"/>
          <c:showVal val="1"/>
          <c:showCatName val="0"/>
          <c:showSerName val="0"/>
          <c:showPercent val="0"/>
          <c:showBubbleSize val="0"/>
        </c:dLbls>
        <c:gapWidth val="150"/>
        <c:axId val="336705576"/>
        <c:axId val="299634320"/>
      </c:barChart>
      <c:catAx>
        <c:axId val="336705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1" i="0" u="none" strike="noStrike" kern="1200" baseline="0">
                <a:solidFill>
                  <a:schemeClr val="tx1">
                    <a:lumMod val="50000"/>
                    <a:lumOff val="50000"/>
                  </a:schemeClr>
                </a:solidFill>
                <a:latin typeface="+mn-lt"/>
                <a:ea typeface="+mn-ea"/>
                <a:cs typeface="+mn-cs"/>
              </a:defRPr>
            </a:pPr>
          </a:p>
        </c:txPr>
        <c:crossAx val="299634320"/>
        <c:crosses val="autoZero"/>
        <c:auto val="1"/>
        <c:lblAlgn val="ctr"/>
        <c:lblOffset val="100"/>
        <c:noMultiLvlLbl val="0"/>
      </c:catAx>
      <c:valAx>
        <c:axId val="299634320"/>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50000"/>
                    <a:lumOff val="50000"/>
                  </a:schemeClr>
                </a:solidFill>
                <a:latin typeface="+mn-lt"/>
                <a:ea typeface="+mn-ea"/>
                <a:cs typeface="+mn-cs"/>
              </a:defRPr>
            </a:pPr>
          </a:p>
        </c:txPr>
        <c:crossAx val="336705576"/>
        <c:crosses val="autoZero"/>
        <c:crossBetween val="between"/>
      </c:valAx>
      <c:spPr>
        <a:noFill/>
        <a:ln>
          <a:noFill/>
        </a:ln>
        <a:effectLst/>
      </c:spPr>
    </c:plotArea>
    <c:plotVisOnly val="1"/>
    <c:dispBlanksAs val="gap"/>
    <c:showDLblsOverMax val="0"/>
    <c:extLst>
      <c:ext uri="{0b15fc19-7d7d-44ad-8c2d-2c3a37ce22c3}">
        <chartProps xmlns="https://web.wps.cn/et/2018/main" chartId="{381fe866-26bf-4d2e-8a8b-a19b75aa0df4}"/>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600" b="0" i="0" u="none" strike="noStrike" kern="1200" cap="none" spc="50" baseline="0">
                <a:solidFill>
                  <a:schemeClr val="tx1">
                    <a:lumMod val="65000"/>
                    <a:lumOff val="35000"/>
                  </a:schemeClr>
                </a:solidFill>
                <a:latin typeface="+mn-lt"/>
                <a:ea typeface="+mn-ea"/>
                <a:cs typeface="+mn-cs"/>
              </a:defRPr>
            </a:pPr>
            <a:r>
              <a:rPr lang="ru-RU"/>
              <a:t>Квалификационная категория</a:t>
            </a:r>
            <a:endParaRPr lang="ru-RU"/>
          </a:p>
        </c:rich>
      </c:tx>
      <c:layout/>
      <c:overlay val="0"/>
      <c:spPr>
        <a:noFill/>
        <a:ln>
          <a:noFill/>
        </a:ln>
        <a:effectLst/>
      </c:spPr>
    </c:title>
    <c:autoTitleDeleted val="0"/>
    <c:plotArea>
      <c:layout>
        <c:manualLayout>
          <c:layoutTarget val="inner"/>
          <c:xMode val="edge"/>
          <c:yMode val="edge"/>
          <c:x val="0.0900115923009624"/>
          <c:y val="0.105046587926509"/>
          <c:w val="0.884988407699038"/>
          <c:h val="0.744035797608632"/>
        </c:manualLayout>
      </c:layout>
      <c:barChart>
        <c:barDir val="col"/>
        <c:grouping val="clustered"/>
        <c:varyColors val="0"/>
        <c:ser>
          <c:idx val="0"/>
          <c:order val="0"/>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[Книга1]Лист1!$B$17:$B$19</c:f>
              <c:strCache>
                <c:ptCount val="3"/>
                <c:pt idx="0">
                  <c:v>высшая</c:v>
                </c:pt>
                <c:pt idx="1">
                  <c:v>первая</c:v>
                </c:pt>
                <c:pt idx="2">
                  <c:v>без категории</c:v>
                </c:pt>
              </c:strCache>
            </c:strRef>
          </c:cat>
          <c:val>
            <c:numRef>
              <c:f>[Книга1]Лист1!$C$17:$C$19</c:f>
              <c:numCache>
                <c:formatCode>0%</c:formatCode>
                <c:ptCount val="3"/>
                <c:pt idx="0">
                  <c:v>0.36</c:v>
                </c:pt>
                <c:pt idx="1">
                  <c:v>0.55</c:v>
                </c:pt>
                <c:pt idx="2">
                  <c:v>0.09</c:v>
                </c:pt>
              </c:numCache>
            </c:numRef>
          </c:val>
        </c:ser>
        <c:dLbls>
          <c:showLegendKey val="0"/>
          <c:showVal val="1"/>
          <c:showCatName val="0"/>
          <c:showSerName val="0"/>
          <c:showPercent val="0"/>
          <c:showBubbleSize val="0"/>
        </c:dLbls>
        <c:gapWidth val="150"/>
        <c:axId val="336050416"/>
        <c:axId val="336923864"/>
      </c:barChart>
      <c:catAx>
        <c:axId val="336050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1" i="0" u="none" strike="noStrike" kern="1200" baseline="0">
                <a:solidFill>
                  <a:schemeClr val="tx1">
                    <a:lumMod val="50000"/>
                    <a:lumOff val="50000"/>
                  </a:schemeClr>
                </a:solidFill>
                <a:latin typeface="+mn-lt"/>
                <a:ea typeface="+mn-ea"/>
                <a:cs typeface="+mn-cs"/>
              </a:defRPr>
            </a:pPr>
          </a:p>
        </c:txPr>
        <c:crossAx val="336923864"/>
        <c:crosses val="autoZero"/>
        <c:auto val="1"/>
        <c:lblAlgn val="ctr"/>
        <c:lblOffset val="100"/>
        <c:noMultiLvlLbl val="0"/>
      </c:catAx>
      <c:valAx>
        <c:axId val="336923864"/>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50000"/>
                    <a:lumOff val="50000"/>
                  </a:schemeClr>
                </a:solidFill>
                <a:latin typeface="+mn-lt"/>
                <a:ea typeface="+mn-ea"/>
                <a:cs typeface="+mn-cs"/>
              </a:defRPr>
            </a:pPr>
          </a:p>
        </c:txPr>
        <c:crossAx val="336050416"/>
        <c:crosses val="autoZero"/>
        <c:crossBetween val="between"/>
      </c:valAx>
      <c:spPr>
        <a:noFill/>
        <a:ln>
          <a:noFill/>
        </a:ln>
        <a:effectLst/>
      </c:spPr>
    </c:plotArea>
    <c:plotVisOnly val="1"/>
    <c:dispBlanksAs val="gap"/>
    <c:showDLblsOverMax val="0"/>
    <c:extLst>
      <c:ext uri="{0b15fc19-7d7d-44ad-8c2d-2c3a37ce22c3}">
        <chartProps xmlns="https://web.wps.cn/et/2018/main" chartId="{49325814-e9af-46be-a5a0-546b99cfb16b}"/>
      </c:ext>
    </c:extLst>
  </c:chart>
  <c:spPr>
    <a:solidFill>
      <a:schemeClr val="bg1"/>
    </a:solidFill>
    <a:ln w="9525" cap="flat" cmpd="sng" algn="ctr">
      <a:solidFill>
        <a:schemeClr val="tx1">
          <a:lumMod val="15000"/>
          <a:lumOff val="85000"/>
        </a:schemeClr>
      </a:solid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240A2-3CAE-41FA-86B5-D9FF178CDA52}">
  <ds:schemaRefs/>
</ds:datastoreItem>
</file>

<file path=docProps/app.xml><?xml version="1.0" encoding="utf-8"?>
<Properties xmlns="http://schemas.openxmlformats.org/officeDocument/2006/extended-properties" xmlns:vt="http://schemas.openxmlformats.org/officeDocument/2006/docPropsVTypes">
  <Template>Normal.dotm</Template>
  <Pages>22</Pages>
  <Words>6537</Words>
  <Characters>37265</Characters>
  <Lines>310</Lines>
  <Paragraphs>87</Paragraphs>
  <TotalTime>1</TotalTime>
  <ScaleCrop>false</ScaleCrop>
  <LinksUpToDate>false</LinksUpToDate>
  <CharactersWithSpaces>43715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2024-03-13T15:52:00Z</dcterms:created>
  <dc:creator>Худяков Алексей Андреевич</dc:creator>
  <cp:lastModifiedBy>Office</cp:lastModifiedBy>
  <cp:lastPrinted>2024-04-10T07:40:00Z</cp:lastPrinted>
  <dcterms:modified xsi:type="dcterms:W3CDTF">2025-04-08T13:31:16Z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B15BBEDB10F6447CA8ADE629421E2093_12</vt:lpwstr>
  </property>
</Properties>
</file>