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F" w:rsidRPr="004F4821" w:rsidRDefault="00FA289F" w:rsidP="00FA2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FA289F" w:rsidRDefault="00FA289F" w:rsidP="00FA2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заведующего МДОУ «Д</w:t>
      </w:r>
      <w:r w:rsidRPr="004F4821">
        <w:rPr>
          <w:rFonts w:ascii="Times New Roman" w:hAnsi="Times New Roman" w:cs="Times New Roman"/>
          <w:b/>
          <w:sz w:val="32"/>
          <w:szCs w:val="32"/>
        </w:rPr>
        <w:t>етский сад № 1</w:t>
      </w:r>
      <w:r>
        <w:rPr>
          <w:rFonts w:ascii="Times New Roman" w:hAnsi="Times New Roman" w:cs="Times New Roman"/>
          <w:b/>
          <w:sz w:val="32"/>
          <w:szCs w:val="32"/>
        </w:rPr>
        <w:t xml:space="preserve"> «Теремок»</w:t>
      </w:r>
      <w:r w:rsidRPr="004F48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89F" w:rsidRPr="004F4821" w:rsidRDefault="00FA289F" w:rsidP="00FA2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 xml:space="preserve">Антипиной Н.Ю. </w:t>
      </w:r>
    </w:p>
    <w:p w:rsidR="00FA289F" w:rsidRDefault="00FA289F" w:rsidP="00FA2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2015 </w:t>
      </w:r>
      <w:r w:rsidRPr="004F482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A289F" w:rsidRDefault="00FA289F" w:rsidP="00FA2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89F" w:rsidRPr="000B3B32" w:rsidRDefault="00FA289F" w:rsidP="00FA289F">
      <w:pPr>
        <w:numPr>
          <w:ilvl w:val="0"/>
          <w:numId w:val="1"/>
        </w:numPr>
        <w:tabs>
          <w:tab w:val="clear" w:pos="675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B32"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дошкольного образовательного учреждения</w:t>
      </w:r>
    </w:p>
    <w:p w:rsidR="00FA289F" w:rsidRPr="006E0E62" w:rsidRDefault="00FA289F" w:rsidP="00FA289F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Calibri" w:hAnsi="Calibri" w:cs="Calibri"/>
        </w:rPr>
      </w:pP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1 «Теремок» был открыт 14 февраля 1962 года. На сегодняшний день детский сад функционирует как муниципальное учреждение, имеет финансовую, юридическую и хозяйственную самостоятельность, имеет бессрочную лицензию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Здание по проекту рассчитано 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 возрастных групп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B34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Общая площадь помещений 912 кв.м. Плановая наполняемость – 110 человек, </w:t>
      </w:r>
      <w:r>
        <w:rPr>
          <w:rFonts w:ascii="Times New Roman" w:hAnsi="Times New Roman" w:cs="Times New Roman"/>
          <w:sz w:val="28"/>
          <w:szCs w:val="28"/>
        </w:rPr>
        <w:t>штатного персонала 31 человек, из них 12 человек педагогического персонала.</w:t>
      </w:r>
    </w:p>
    <w:p w:rsidR="00FA289F" w:rsidRPr="004C6FCD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принимаются в соответствии с Уставом с 1,5 лет.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5 возрастных групп: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 - с 1,5 до 3 лет;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- с 3 до 4 лет;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 4 до 5 лет;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«Гномик» - с  5 до 6 лет;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6 до 7 лет.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ДОУ – пятидневная рабочая неделя,  10-ти  часовой режим пребывания детей.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Контингент детей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2015 года – 108 чел., в том числе: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1,5 до 3 лет - 26 детей.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3-х лет до 4х лет (2-я младшая группа)  – 22 ребенка.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4-х лет до 5 лет (средняя группа) – 16 детей.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5 лет до 6 лет (старшая группа)  – 22 ребенка.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6  лет до 7 лет (подготовительная  группа) (1) – 22 ребенка.</w:t>
      </w:r>
    </w:p>
    <w:p w:rsidR="00FA289F" w:rsidRPr="00432449" w:rsidRDefault="00FA289F" w:rsidP="00FA289F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Территория детского сада </w:t>
      </w:r>
      <w:r w:rsidRPr="00FA2D15">
        <w:rPr>
          <w:szCs w:val="28"/>
        </w:rPr>
        <w:t>занимает  5204</w:t>
      </w:r>
      <w:r w:rsidRPr="00432449">
        <w:rPr>
          <w:szCs w:val="28"/>
        </w:rPr>
        <w:t xml:space="preserve"> кв.м., для каждой группы есть отдельный участок, на котором размещены игровые постройки, спортивное оборудование,  есть теневые навесы; огород, клумбы.</w:t>
      </w:r>
    </w:p>
    <w:p w:rsidR="00FA289F" w:rsidRDefault="00FA289F" w:rsidP="00FA289F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 На территории детского сада имеется спортивная площадка.</w:t>
      </w:r>
    </w:p>
    <w:p w:rsidR="008723D1" w:rsidRDefault="008723D1" w:rsidP="008723D1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8723D1" w:rsidRPr="008723D1" w:rsidRDefault="008723D1" w:rsidP="008723D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3870">
        <w:rPr>
          <w:rFonts w:ascii="Times New Roman CYR" w:hAnsi="Times New Roman CYR" w:cs="Times New Roman CYR"/>
          <w:b/>
          <w:sz w:val="32"/>
          <w:szCs w:val="32"/>
        </w:rPr>
        <w:t>Нормативно-правовая база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Учреждение осуществляет свою деятельность в соответствии с законодательством Российской Федерации и Ярославской области: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</w:t>
      </w:r>
      <w:r w:rsidR="00F2564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64F">
        <w:rPr>
          <w:rFonts w:ascii="Times New Roman" w:hAnsi="Times New Roman" w:cs="Times New Roman"/>
          <w:sz w:val="28"/>
          <w:szCs w:val="28"/>
        </w:rPr>
        <w:t xml:space="preserve"> № 273-ФЗ от27.12.2013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ребѐнка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Конвенцией ООН о правах ребѐнка;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Порядком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 дошкольных организациях;</w:t>
      </w:r>
    </w:p>
    <w:p w:rsidR="008723D1" w:rsidRPr="00F620B1" w:rsidRDefault="008723D1" w:rsidP="008723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 дошкольного образования;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Уставом МДОУ «Детский сад № 1 «Теремок»;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Договором между детским садом и родителями (законными</w:t>
      </w:r>
      <w:proofErr w:type="gramEnd"/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представителями) ребенка;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Положениями, связанными с деятельностью ДОУ.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23D1">
        <w:rPr>
          <w:rFonts w:ascii="Times New Roman" w:hAnsi="Times New Roman" w:cs="Times New Roman"/>
          <w:sz w:val="28"/>
          <w:szCs w:val="28"/>
        </w:rPr>
        <w:t>Детский сад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подключен к сети Интернет, имеет свой сайт </w:t>
      </w:r>
    </w:p>
    <w:p w:rsidR="008723D1" w:rsidRPr="001B031D" w:rsidRDefault="008723D1" w:rsidP="008723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http</w:t>
      </w:r>
      <w:r w:rsidRPr="00E57AC4">
        <w:rPr>
          <w:rFonts w:ascii="Times New Roman CYR" w:hAnsi="Times New Roman CYR" w:cs="Times New Roman CYR"/>
          <w:b/>
          <w:sz w:val="28"/>
          <w:szCs w:val="28"/>
        </w:rPr>
        <w:t>://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ds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1-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gav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edu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yar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/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3D1" w:rsidRDefault="008723D1" w:rsidP="00FA289F">
      <w:pPr>
        <w:pStyle w:val="a4"/>
        <w:ind w:left="-180" w:firstLine="709"/>
        <w:rPr>
          <w:szCs w:val="28"/>
        </w:rPr>
      </w:pPr>
    </w:p>
    <w:p w:rsidR="00311588" w:rsidRDefault="00311588" w:rsidP="00FA289F">
      <w:pPr>
        <w:pStyle w:val="a4"/>
        <w:ind w:left="-180" w:firstLine="709"/>
        <w:rPr>
          <w:szCs w:val="28"/>
        </w:rPr>
      </w:pPr>
    </w:p>
    <w:p w:rsidR="00FA289F" w:rsidRDefault="00FA289F" w:rsidP="00FA289F">
      <w:pPr>
        <w:pStyle w:val="a4"/>
        <w:ind w:left="-180" w:firstLine="709"/>
        <w:rPr>
          <w:szCs w:val="28"/>
        </w:rPr>
      </w:pPr>
    </w:p>
    <w:p w:rsidR="008723D1" w:rsidRDefault="008723D1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</w:p>
    <w:p w:rsidR="008723D1" w:rsidRDefault="008723D1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</w:p>
    <w:p w:rsidR="008723D1" w:rsidRDefault="008723D1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</w:p>
    <w:p w:rsidR="008723D1" w:rsidRDefault="008723D1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</w:p>
    <w:p w:rsidR="008723D1" w:rsidRDefault="008723D1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</w:p>
    <w:p w:rsidR="00FA289F" w:rsidRDefault="00FA289F" w:rsidP="00FA289F">
      <w:pPr>
        <w:pStyle w:val="a4"/>
        <w:ind w:left="-180" w:firstLine="709"/>
        <w:jc w:val="center"/>
        <w:rPr>
          <w:b/>
          <w:i/>
          <w:sz w:val="32"/>
          <w:szCs w:val="32"/>
        </w:rPr>
      </w:pPr>
      <w:r w:rsidRPr="00FE41BF">
        <w:rPr>
          <w:b/>
          <w:i/>
          <w:sz w:val="32"/>
          <w:szCs w:val="32"/>
        </w:rPr>
        <w:t>Социальный статус семей</w:t>
      </w:r>
      <w:r>
        <w:rPr>
          <w:b/>
          <w:i/>
          <w:sz w:val="32"/>
          <w:szCs w:val="32"/>
        </w:rPr>
        <w:t>.</w:t>
      </w: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1560"/>
        <w:gridCol w:w="708"/>
        <w:gridCol w:w="567"/>
        <w:gridCol w:w="709"/>
        <w:gridCol w:w="709"/>
        <w:gridCol w:w="567"/>
        <w:gridCol w:w="567"/>
        <w:gridCol w:w="850"/>
        <w:gridCol w:w="709"/>
        <w:gridCol w:w="567"/>
        <w:gridCol w:w="851"/>
        <w:gridCol w:w="708"/>
        <w:gridCol w:w="709"/>
        <w:gridCol w:w="709"/>
      </w:tblGrid>
      <w:tr w:rsidR="00311588" w:rsidRPr="00DB7297" w:rsidTr="00311588">
        <w:tc>
          <w:tcPr>
            <w:tcW w:w="1560" w:type="dxa"/>
            <w:vAlign w:val="center"/>
          </w:tcPr>
          <w:p w:rsidR="00FA289F" w:rsidRPr="00DB7297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gridSpan w:val="2"/>
            <w:vAlign w:val="center"/>
          </w:tcPr>
          <w:p w:rsidR="00FA289F" w:rsidRPr="00DB7297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709" w:type="dxa"/>
          </w:tcPr>
          <w:p w:rsidR="00FA289F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289F" w:rsidRPr="00DB7297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2693" w:type="dxa"/>
            <w:gridSpan w:val="4"/>
            <w:vAlign w:val="center"/>
          </w:tcPr>
          <w:p w:rsidR="00FA289F" w:rsidRPr="00DB7297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gridSpan w:val="4"/>
            <w:vAlign w:val="center"/>
          </w:tcPr>
          <w:p w:rsidR="00FA289F" w:rsidRPr="00DB7297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297">
              <w:rPr>
                <w:rFonts w:ascii="Times New Roman" w:hAnsi="Times New Roman" w:cs="Times New Roman"/>
                <w:sz w:val="24"/>
                <w:szCs w:val="24"/>
              </w:rPr>
              <w:t>ип семьи</w:t>
            </w:r>
          </w:p>
        </w:tc>
      </w:tr>
      <w:tr w:rsidR="00311588" w:rsidRPr="00DB7297" w:rsidTr="00311588">
        <w:trPr>
          <w:cantSplit/>
          <w:trHeight w:val="1134"/>
        </w:trPr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A289F" w:rsidRPr="0064510A" w:rsidRDefault="00FA289F" w:rsidP="0031158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полная</w:t>
            </w:r>
          </w:p>
        </w:tc>
        <w:tc>
          <w:tcPr>
            <w:tcW w:w="567" w:type="dxa"/>
            <w:textDirection w:val="btLr"/>
          </w:tcPr>
          <w:p w:rsidR="00FA289F" w:rsidRPr="0064510A" w:rsidRDefault="00FA289F" w:rsidP="0031158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неполная</w:t>
            </w:r>
          </w:p>
        </w:tc>
        <w:tc>
          <w:tcPr>
            <w:tcW w:w="709" w:type="dxa"/>
            <w:textDirection w:val="btLr"/>
          </w:tcPr>
          <w:p w:rsidR="00FA289F" w:rsidRPr="0064510A" w:rsidRDefault="00FA289F" w:rsidP="0031158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многодетные</w:t>
            </w:r>
          </w:p>
        </w:tc>
        <w:tc>
          <w:tcPr>
            <w:tcW w:w="709" w:type="dxa"/>
            <w:textDirection w:val="btLr"/>
          </w:tcPr>
          <w:p w:rsidR="00FA289F" w:rsidRPr="0064510A" w:rsidRDefault="00FA289F" w:rsidP="00311588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работающие</w:t>
            </w:r>
          </w:p>
        </w:tc>
        <w:tc>
          <w:tcPr>
            <w:tcW w:w="567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безработные</w:t>
            </w:r>
          </w:p>
        </w:tc>
        <w:tc>
          <w:tcPr>
            <w:tcW w:w="567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</w:p>
        </w:tc>
        <w:tc>
          <w:tcPr>
            <w:tcW w:w="850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средне-специальное</w:t>
            </w:r>
            <w:proofErr w:type="spellEnd"/>
          </w:p>
        </w:tc>
        <w:tc>
          <w:tcPr>
            <w:tcW w:w="709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среднее</w:t>
            </w:r>
          </w:p>
        </w:tc>
        <w:tc>
          <w:tcPr>
            <w:tcW w:w="567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неполное среднее</w:t>
            </w:r>
          </w:p>
        </w:tc>
        <w:tc>
          <w:tcPr>
            <w:tcW w:w="851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положительно влияют</w:t>
            </w:r>
          </w:p>
        </w:tc>
        <w:tc>
          <w:tcPr>
            <w:tcW w:w="708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хотят воспитывать, но не знают как</w:t>
            </w:r>
          </w:p>
        </w:tc>
        <w:tc>
          <w:tcPr>
            <w:tcW w:w="709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 занимаются ребенком</w:t>
            </w:r>
          </w:p>
        </w:tc>
        <w:tc>
          <w:tcPr>
            <w:tcW w:w="709" w:type="dxa"/>
            <w:textDirection w:val="btLr"/>
          </w:tcPr>
          <w:p w:rsidR="00FA289F" w:rsidRPr="0064510A" w:rsidRDefault="00FA289F" w:rsidP="00311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510A">
              <w:rPr>
                <w:rFonts w:ascii="Times New Roman" w:hAnsi="Times New Roman" w:cs="Times New Roman"/>
                <w:sz w:val="20"/>
                <w:szCs w:val="24"/>
              </w:rPr>
              <w:t>негативно влияют на ребенка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</w:tc>
        <w:tc>
          <w:tcPr>
            <w:tcW w:w="708" w:type="dxa"/>
          </w:tcPr>
          <w:p w:rsidR="00FA289F" w:rsidRPr="00287769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A289F" w:rsidRPr="00287769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289F" w:rsidRPr="0076111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708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A289F" w:rsidRPr="00ED7CF1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289F" w:rsidRPr="00D3602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289F" w:rsidRPr="00BB7C46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«Гномики»</w:t>
            </w:r>
          </w:p>
        </w:tc>
        <w:tc>
          <w:tcPr>
            <w:tcW w:w="708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Pr="00DB7297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289F" w:rsidRPr="008A7E3C" w:rsidRDefault="00FA289F" w:rsidP="009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588" w:rsidRPr="00DB7297" w:rsidTr="00311588">
        <w:tc>
          <w:tcPr>
            <w:tcW w:w="1560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567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709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67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567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850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FA289F" w:rsidRPr="000139DE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  <w:tc>
          <w:tcPr>
            <w:tcW w:w="709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(27%)</w:t>
            </w:r>
          </w:p>
        </w:tc>
        <w:tc>
          <w:tcPr>
            <w:tcW w:w="567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  <w:tc>
          <w:tcPr>
            <w:tcW w:w="851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(49%)</w:t>
            </w:r>
          </w:p>
        </w:tc>
        <w:tc>
          <w:tcPr>
            <w:tcW w:w="708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709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709" w:type="dxa"/>
          </w:tcPr>
          <w:p w:rsidR="00FA289F" w:rsidRDefault="00FA289F" w:rsidP="009C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A289F" w:rsidRPr="009F0215" w:rsidRDefault="00FA289F" w:rsidP="009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</w:tr>
    </w:tbl>
    <w:p w:rsidR="00311588" w:rsidRPr="007C40B5" w:rsidRDefault="00311588" w:rsidP="0031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B5">
        <w:rPr>
          <w:rFonts w:ascii="Times New Roman" w:hAnsi="Times New Roman" w:cs="Times New Roman"/>
          <w:b/>
          <w:sz w:val="24"/>
          <w:szCs w:val="24"/>
        </w:rPr>
        <w:t>Анализ данных позволяет сделать следующие выводы:</w:t>
      </w:r>
    </w:p>
    <w:p w:rsidR="00311588" w:rsidRPr="00311588" w:rsidRDefault="00311588" w:rsidP="003115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88">
        <w:rPr>
          <w:rFonts w:ascii="Times New Roman" w:hAnsi="Times New Roman" w:cs="Times New Roman"/>
          <w:sz w:val="28"/>
          <w:szCs w:val="28"/>
        </w:rPr>
        <w:t>86%  (+6% к прошлому году)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588" w:rsidRPr="00311588" w:rsidRDefault="00311588" w:rsidP="0087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588">
        <w:rPr>
          <w:rFonts w:ascii="Times New Roman" w:hAnsi="Times New Roman" w:cs="Times New Roman"/>
          <w:sz w:val="28"/>
          <w:szCs w:val="28"/>
        </w:rPr>
        <w:t>Четвертая часть родителей (25%)  (+13% к прошлому году) не имеет постоянного места работы или состоит на учете в центре занятости.</w:t>
      </w:r>
    </w:p>
    <w:p w:rsidR="00311588" w:rsidRPr="008723D1" w:rsidRDefault="00311588" w:rsidP="0087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3D1">
        <w:rPr>
          <w:rFonts w:ascii="Times New Roman" w:hAnsi="Times New Roman" w:cs="Times New Roman"/>
          <w:sz w:val="28"/>
          <w:szCs w:val="28"/>
        </w:rPr>
        <w:t xml:space="preserve">Преобладающее большинство (43%) (-4% к прошлому году)  родителей имеет </w:t>
      </w:r>
      <w:proofErr w:type="spellStart"/>
      <w:proofErr w:type="gramStart"/>
      <w:r w:rsidRPr="008723D1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proofErr w:type="gramEnd"/>
      <w:r w:rsidRPr="008723D1">
        <w:rPr>
          <w:rFonts w:ascii="Times New Roman" w:hAnsi="Times New Roman" w:cs="Times New Roman"/>
          <w:sz w:val="28"/>
          <w:szCs w:val="28"/>
        </w:rPr>
        <w:t xml:space="preserve"> образование, родителей с высшим образованием – 22%</w:t>
      </w:r>
      <w:r w:rsidR="008723D1">
        <w:rPr>
          <w:rFonts w:ascii="Times New Roman" w:hAnsi="Times New Roman" w:cs="Times New Roman"/>
          <w:sz w:val="28"/>
          <w:szCs w:val="28"/>
        </w:rPr>
        <w:t xml:space="preserve"> (+2% к прошлому году)</w:t>
      </w:r>
      <w:r w:rsidRPr="008723D1">
        <w:rPr>
          <w:rFonts w:ascii="Times New Roman" w:hAnsi="Times New Roman" w:cs="Times New Roman"/>
          <w:sz w:val="28"/>
          <w:szCs w:val="28"/>
        </w:rPr>
        <w:t>, есть родители, имеющие неполное среднее образование (8%).</w:t>
      </w:r>
    </w:p>
    <w:p w:rsidR="00311588" w:rsidRPr="008723D1" w:rsidRDefault="00311588" w:rsidP="008723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3D1">
        <w:rPr>
          <w:rFonts w:ascii="Times New Roman" w:hAnsi="Times New Roman" w:cs="Times New Roman"/>
          <w:sz w:val="28"/>
          <w:szCs w:val="28"/>
        </w:rPr>
        <w:t>Процент семей, оказывающих положительное влияние на ребенка, активно занимающихся их развитием и воспитанием составляет 49%.</w:t>
      </w:r>
      <w:r w:rsidR="008723D1" w:rsidRPr="008723D1">
        <w:rPr>
          <w:rFonts w:ascii="Times New Roman" w:hAnsi="Times New Roman" w:cs="Times New Roman"/>
          <w:sz w:val="28"/>
          <w:szCs w:val="28"/>
        </w:rPr>
        <w:t xml:space="preserve"> (+16% к прошлому году).</w:t>
      </w:r>
      <w:r w:rsidRPr="008723D1">
        <w:rPr>
          <w:rFonts w:ascii="Times New Roman" w:hAnsi="Times New Roman" w:cs="Times New Roman"/>
          <w:sz w:val="28"/>
          <w:szCs w:val="28"/>
        </w:rPr>
        <w:t xml:space="preserve"> Это наши активисты и первые помощники.  Треть семей </w:t>
      </w:r>
      <w:r w:rsidR="008723D1">
        <w:rPr>
          <w:rFonts w:ascii="Times New Roman" w:hAnsi="Times New Roman" w:cs="Times New Roman"/>
          <w:sz w:val="28"/>
          <w:szCs w:val="28"/>
        </w:rPr>
        <w:t xml:space="preserve">(-20% к прошлому году) </w:t>
      </w:r>
      <w:r w:rsidRPr="008723D1">
        <w:rPr>
          <w:rFonts w:ascii="Times New Roman" w:hAnsi="Times New Roman" w:cs="Times New Roman"/>
          <w:sz w:val="28"/>
          <w:szCs w:val="28"/>
        </w:rPr>
        <w:t>хотели бы заниматься воспитанием ребенка, но не знают, как это правильно делать.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D1">
        <w:rPr>
          <w:rFonts w:ascii="Times New Roman" w:hAnsi="Times New Roman" w:cs="Times New Roman"/>
          <w:sz w:val="28"/>
          <w:szCs w:val="28"/>
        </w:rPr>
        <w:t xml:space="preserve">Эта категория родителей особо нуждается в нашей помощи и поддержке. 15% </w:t>
      </w:r>
      <w:r w:rsidR="008723D1" w:rsidRPr="008723D1">
        <w:rPr>
          <w:rFonts w:ascii="Times New Roman" w:hAnsi="Times New Roman" w:cs="Times New Roman"/>
          <w:sz w:val="28"/>
          <w:szCs w:val="28"/>
        </w:rPr>
        <w:t xml:space="preserve">(-2% к прошлому году) </w:t>
      </w:r>
      <w:r w:rsidRPr="008723D1">
        <w:rPr>
          <w:rFonts w:ascii="Times New Roman" w:hAnsi="Times New Roman" w:cs="Times New Roman"/>
          <w:sz w:val="28"/>
          <w:szCs w:val="28"/>
        </w:rPr>
        <w:t>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Есть семьи (3%) отрицательно влияющие на воспитание ребенка.  Работа с данной категорией семей должна строиться совместно с комиссией по делам несовершеннолетних.</w:t>
      </w:r>
    </w:p>
    <w:p w:rsidR="00311588" w:rsidRDefault="00311588" w:rsidP="00311588">
      <w:pPr>
        <w:rPr>
          <w:rFonts w:ascii="Times New Roman" w:hAnsi="Times New Roman" w:cs="Times New Roman"/>
          <w:b/>
          <w:sz w:val="24"/>
          <w:szCs w:val="24"/>
        </w:rPr>
      </w:pPr>
    </w:p>
    <w:p w:rsidR="008723D1" w:rsidRDefault="00311588" w:rsidP="00311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2476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23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8625" cy="2457450"/>
            <wp:effectExtent l="0" t="0" r="9525" b="190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23D1" w:rsidRDefault="008723D1" w:rsidP="00311588">
      <w:pPr>
        <w:rPr>
          <w:rFonts w:ascii="Times New Roman" w:hAnsi="Times New Roman" w:cs="Times New Roman"/>
          <w:b/>
          <w:sz w:val="24"/>
          <w:szCs w:val="24"/>
        </w:rPr>
      </w:pPr>
    </w:p>
    <w:p w:rsidR="00311588" w:rsidRDefault="00311588" w:rsidP="00311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43400" cy="2486025"/>
            <wp:effectExtent l="3810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1588" w:rsidRDefault="00311588" w:rsidP="00311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43400" cy="24479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1808">
        <w:rPr>
          <w:rFonts w:ascii="Times New Roman" w:hAnsi="Times New Roman" w:cs="Times New Roman"/>
          <w:b/>
          <w:i/>
          <w:sz w:val="32"/>
          <w:szCs w:val="32"/>
        </w:rPr>
        <w:t>Кадровое обеспечение</w:t>
      </w:r>
    </w:p>
    <w:p w:rsidR="008723D1" w:rsidRDefault="008723D1" w:rsidP="0087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723D1" w:rsidRPr="008723D1" w:rsidRDefault="008723D1" w:rsidP="008723D1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723D1">
        <w:rPr>
          <w:rFonts w:ascii="Times New Roman" w:hAnsi="Times New Roman" w:cs="Times New Roman"/>
          <w:bCs/>
          <w:sz w:val="28"/>
          <w:szCs w:val="28"/>
        </w:rPr>
        <w:t>Краткая характеристика кадрового  обеспечения образовательного процесса:</w:t>
      </w:r>
    </w:p>
    <w:p w:rsidR="008723D1" w:rsidRDefault="008723D1" w:rsidP="008723D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2358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уровню образования:</w:t>
      </w:r>
    </w:p>
    <w:p w:rsidR="008723D1" w:rsidRPr="0052358A" w:rsidRDefault="008723D1" w:rsidP="008723D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723D1">
        <w:rPr>
          <w:rFonts w:ascii="Times New Roman" w:hAnsi="Times New Roman" w:cs="Times New Roman"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05200" cy="230505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3D1" w:rsidRPr="0052358A" w:rsidRDefault="008723D1" w:rsidP="008723D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8723D1" w:rsidRPr="0052358A" w:rsidRDefault="008723D1" w:rsidP="008723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723D1" w:rsidRDefault="008723D1" w:rsidP="008723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3D1">
        <w:rPr>
          <w:rFonts w:ascii="Times New Roman" w:hAnsi="Times New Roman" w:cs="Times New Roman"/>
          <w:sz w:val="28"/>
          <w:szCs w:val="28"/>
        </w:rPr>
        <w:t xml:space="preserve">2.2 </w:t>
      </w:r>
      <w:r w:rsidRPr="008723D1">
        <w:rPr>
          <w:rFonts w:ascii="Times New Roman" w:hAnsi="Times New Roman" w:cs="Times New Roman"/>
          <w:sz w:val="28"/>
          <w:szCs w:val="28"/>
          <w:u w:val="single"/>
        </w:rPr>
        <w:t>по квалификационным категориям:</w:t>
      </w:r>
    </w:p>
    <w:p w:rsidR="008723D1" w:rsidRPr="008723D1" w:rsidRDefault="008723D1" w:rsidP="008723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3D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09950" cy="1762125"/>
            <wp:effectExtent l="0" t="0" r="0" b="9525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23D1" w:rsidRPr="0052358A" w:rsidRDefault="008723D1" w:rsidP="008723D1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</w:p>
    <w:p w:rsidR="008723D1" w:rsidRPr="0052358A" w:rsidRDefault="008723D1" w:rsidP="008723D1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5235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23D1" w:rsidRDefault="008723D1" w:rsidP="008723D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58A">
        <w:rPr>
          <w:rFonts w:ascii="Times New Roman" w:hAnsi="Times New Roman" w:cs="Times New Roman"/>
          <w:sz w:val="28"/>
          <w:szCs w:val="28"/>
        </w:rPr>
        <w:lastRenderedPageBreak/>
        <w:t xml:space="preserve">За прошедший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</w:t>
      </w:r>
      <w:r w:rsidRPr="0052358A">
        <w:rPr>
          <w:rFonts w:ascii="Times New Roman" w:hAnsi="Times New Roman" w:cs="Times New Roman"/>
          <w:sz w:val="28"/>
          <w:szCs w:val="28"/>
        </w:rPr>
        <w:t xml:space="preserve"> повысили уровень своей компетенции на курсах повышения квалификации ИРО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Два педагога получают заочное высшее образование.</w:t>
      </w:r>
    </w:p>
    <w:p w:rsidR="008723D1" w:rsidRDefault="008723D1" w:rsidP="008723D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педагогическим персоналом укомплектован полностью. </w:t>
      </w:r>
    </w:p>
    <w:p w:rsidR="00311588" w:rsidRDefault="00311588" w:rsidP="00311588">
      <w:pPr>
        <w:rPr>
          <w:rFonts w:ascii="Times New Roman" w:hAnsi="Times New Roman" w:cs="Times New Roman"/>
          <w:b/>
          <w:sz w:val="24"/>
          <w:szCs w:val="24"/>
        </w:rPr>
      </w:pPr>
    </w:p>
    <w:p w:rsidR="00FA289F" w:rsidRDefault="00FA289F" w:rsidP="00FA289F">
      <w:pPr>
        <w:numPr>
          <w:ilvl w:val="0"/>
          <w:numId w:val="1"/>
        </w:numPr>
        <w:tabs>
          <w:tab w:val="clear" w:pos="675"/>
        </w:tabs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E41BF">
        <w:rPr>
          <w:rFonts w:ascii="Times New Roman CYR" w:hAnsi="Times New Roman CYR" w:cs="Times New Roman CYR"/>
          <w:b/>
          <w:bCs/>
          <w:sz w:val="32"/>
          <w:szCs w:val="32"/>
        </w:rPr>
        <w:t xml:space="preserve">Особенности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организации </w:t>
      </w:r>
      <w:r w:rsidRPr="00FE41BF">
        <w:rPr>
          <w:rFonts w:ascii="Times New Roman CYR" w:hAnsi="Times New Roman CYR" w:cs="Times New Roman CYR"/>
          <w:b/>
          <w:bCs/>
          <w:sz w:val="32"/>
          <w:szCs w:val="32"/>
        </w:rPr>
        <w:t>образовательного процесса</w:t>
      </w:r>
    </w:p>
    <w:p w:rsidR="00FA289F" w:rsidRPr="00FE41BF" w:rsidRDefault="00FA289F" w:rsidP="00FA289F">
      <w:pPr>
        <w:autoSpaceDE w:val="0"/>
        <w:autoSpaceDN w:val="0"/>
        <w:adjustRightInd w:val="0"/>
        <w:spacing w:after="0" w:line="240" w:lineRule="auto"/>
        <w:ind w:left="48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45D1" w:rsidRDefault="00FA289F" w:rsidP="00FA289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DD25F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азования»  утвержден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государственный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андарт дошкольного образования, который вступил в силу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2014 года. В связи с этим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9F9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детского сада, которая утверждена заведующим и прошла проверку Департамента образования ЯО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нацеливает дошкольное образование на развитие индивидуальности ребенка, поддержку детской инициативы и познавательной активности.  </w:t>
      </w:r>
    </w:p>
    <w:p w:rsidR="004045D1" w:rsidRDefault="004045D1" w:rsidP="004045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образовательной программой детского сада </w:t>
      </w:r>
      <w:r>
        <w:rPr>
          <w:rFonts w:ascii="Times New Roman" w:hAnsi="Times New Roman"/>
          <w:sz w:val="28"/>
          <w:szCs w:val="28"/>
        </w:rPr>
        <w:t>миссия ДОУ  определена с учетом интересов воспитанников, их родителей, сотрудников, заказчиков, социальных партнеров, т.к. она отражает смысл существования ДОУ  и заключается:</w:t>
      </w:r>
    </w:p>
    <w:p w:rsidR="004045D1" w:rsidRDefault="004045D1" w:rsidP="004045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воспитанникам</w:t>
      </w:r>
      <w:r>
        <w:rPr>
          <w:rFonts w:ascii="Times New Roman" w:hAnsi="Times New Roman"/>
          <w:sz w:val="28"/>
          <w:szCs w:val="28"/>
        </w:rPr>
        <w:t>: в осуществлении личностно – ориентированного подхода к каждому ребенку, в предоставлении каждому условий, необходимых для целостного развития личности, формирование компетентностей с учетом их индивидуальных способностей и возможностей, в соответствии с требованиями семьи и государства, посредством обеспечения сохранения, укрепления и развития психического и физического здоровья;</w:t>
      </w:r>
    </w:p>
    <w:p w:rsidR="004045D1" w:rsidRDefault="004045D1" w:rsidP="004045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родителям</w:t>
      </w:r>
      <w:r>
        <w:rPr>
          <w:rFonts w:ascii="Times New Roman" w:hAnsi="Times New Roman"/>
          <w:sz w:val="28"/>
          <w:szCs w:val="28"/>
        </w:rPr>
        <w:t xml:space="preserve">: в активном включении их в совместную деятельность как равноправных и </w:t>
      </w:r>
      <w:proofErr w:type="spellStart"/>
      <w:r>
        <w:rPr>
          <w:rFonts w:ascii="Times New Roman" w:hAnsi="Times New Roman"/>
          <w:sz w:val="28"/>
          <w:szCs w:val="28"/>
        </w:rPr>
        <w:t>равноответственных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партнеров на основе понимания важности и необходимости их роли в жизни ребенка;</w:t>
      </w:r>
    </w:p>
    <w:p w:rsidR="004045D1" w:rsidRDefault="004045D1" w:rsidP="004045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F201B">
        <w:rPr>
          <w:rFonts w:ascii="Times New Roman" w:hAnsi="Times New Roman"/>
          <w:b/>
          <w:i/>
          <w:sz w:val="28"/>
          <w:szCs w:val="28"/>
        </w:rPr>
        <w:t>по отношению к социуму</w:t>
      </w:r>
      <w:r>
        <w:rPr>
          <w:rFonts w:ascii="Times New Roman" w:hAnsi="Times New Roman"/>
          <w:sz w:val="28"/>
          <w:szCs w:val="28"/>
        </w:rPr>
        <w:t>: в повышении конкурентоспособности ДОУ за счет повышения качества образовательного процесса, расширения спектра образовательных услуг.</w:t>
      </w:r>
    </w:p>
    <w:p w:rsidR="004045D1" w:rsidRDefault="004045D1" w:rsidP="004045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основной</w:t>
      </w:r>
      <w:r w:rsidRPr="00DA3E86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 xml:space="preserve">овательной программы МДОБУ детский сад №1 разработана с учетом примерной образовательной программы дошкольного образования «Детство».  </w:t>
      </w:r>
      <w:r w:rsidRPr="00986420"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 </w:t>
      </w:r>
      <w:r w:rsidRPr="00986420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Pr="00986420">
        <w:rPr>
          <w:rFonts w:ascii="Times New Roman" w:hAnsi="Times New Roman"/>
          <w:i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—</w:t>
      </w:r>
      <w:r w:rsidRPr="007C3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</w:t>
      </w:r>
      <w:r>
        <w:rPr>
          <w:rFonts w:ascii="Times New Roman" w:hAnsi="Times New Roman"/>
          <w:sz w:val="28"/>
          <w:szCs w:val="28"/>
        </w:rPr>
        <w:lastRenderedPageBreak/>
        <w:t xml:space="preserve">сверстниками и соответствующих возрасту видов деятельности; </w:t>
      </w:r>
      <w:r w:rsidRPr="007C3A4C">
        <w:rPr>
          <w:rFonts w:ascii="Times New Roman" w:hAnsi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E2228" w:rsidRPr="00DE2228" w:rsidRDefault="004045D1" w:rsidP="00DE2228">
      <w:pPr>
        <w:spacing w:after="0" w:line="259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C3A4C">
        <w:rPr>
          <w:rFonts w:ascii="Times New Roman" w:hAnsi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DE2228" w:rsidRPr="00DE2228">
        <w:rPr>
          <w:rFonts w:ascii="Times New Roman" w:hAnsi="Times New Roman" w:cs="Times New Roman"/>
          <w:sz w:val="28"/>
          <w:szCs w:val="28"/>
        </w:rPr>
        <w:t xml:space="preserve"> Используются парциальные программы</w:t>
      </w:r>
    </w:p>
    <w:p w:rsidR="00DE2228" w:rsidRPr="00DE2228" w:rsidRDefault="00DE2228" w:rsidP="00DE2228">
      <w:pPr>
        <w:pStyle w:val="a3"/>
        <w:numPr>
          <w:ilvl w:val="0"/>
          <w:numId w:val="11"/>
        </w:numPr>
        <w:spacing w:after="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«Мы» программа экологического образования детей  /Н.Н.Кондратьева и др.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>Пб.: «ДЕТСТВО –ПРЕСС», 2001</w:t>
      </w:r>
    </w:p>
    <w:p w:rsidR="00DE2228" w:rsidRPr="00DE2228" w:rsidRDefault="00DE2228" w:rsidP="00DE2228">
      <w:pPr>
        <w:pStyle w:val="a3"/>
        <w:numPr>
          <w:ilvl w:val="0"/>
          <w:numId w:val="11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Р.Б.Безопасность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методическое пособие по основам безопасности жизнедеятельности детей старшего дошкольного возраста.- СПб.: « ДЕТСТВ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ПРЕСС» 2005</w:t>
      </w:r>
    </w:p>
    <w:p w:rsidR="00DE2228" w:rsidRPr="00DE2228" w:rsidRDefault="00DE2228" w:rsidP="00DE2228">
      <w:pPr>
        <w:pStyle w:val="a3"/>
        <w:numPr>
          <w:ilvl w:val="0"/>
          <w:numId w:val="11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>Князева О.Л. Я, ты, мы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 Социальн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эмоциональное развитие детей от3 до 6 лет: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-методическое пособие для воспитателей дошкольных образовательный учреждений М.: Просвещение 2004</w:t>
      </w:r>
    </w:p>
    <w:p w:rsidR="00DE2228" w:rsidRDefault="00DE2228" w:rsidP="00DE2228">
      <w:pPr>
        <w:pStyle w:val="a3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, А. Ф. Федоренко, Г.В. Александрова. В стране здоровья. Программа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эколог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оздоровительного воспитания дошкольников.- М.6 МОЗАИКА-СИНТЕЗ, 2011</w:t>
      </w:r>
    </w:p>
    <w:p w:rsidR="00DE2228" w:rsidRPr="00DE2228" w:rsidRDefault="00DE2228" w:rsidP="00DE2228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Н.В. Логопедическая ритмика в системе коррекционной работы в детском саду–СПб.: «ДЕТСТВО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>РЕСС», 2014</w:t>
      </w:r>
    </w:p>
    <w:p w:rsidR="00FA289F" w:rsidRPr="003F1123" w:rsidRDefault="004045D1" w:rsidP="00404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89F">
        <w:rPr>
          <w:rFonts w:ascii="Times New Roman" w:hAnsi="Times New Roman" w:cs="Times New Roman"/>
          <w:sz w:val="28"/>
          <w:szCs w:val="28"/>
        </w:rPr>
        <w:t xml:space="preserve">В соответствие с ФГОС </w:t>
      </w:r>
      <w:proofErr w:type="gramStart"/>
      <w:r w:rsidR="00FA28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289F">
        <w:rPr>
          <w:rFonts w:ascii="Times New Roman" w:hAnsi="Times New Roman" w:cs="Times New Roman"/>
          <w:sz w:val="28"/>
          <w:szCs w:val="28"/>
        </w:rPr>
        <w:t xml:space="preserve"> работа ведется по следующим образовательным областям: </w:t>
      </w:r>
      <w:r w:rsidR="00FA289F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  <w:r w:rsidR="00FA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познавательное развитие; </w:t>
      </w:r>
      <w:r w:rsidR="00FA289F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  <w:r w:rsidR="00FA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289F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  <w:r w:rsidR="00FA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289F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FA289F" w:rsidRDefault="00FA289F" w:rsidP="0040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C2">
        <w:rPr>
          <w:rFonts w:ascii="Times New Roman" w:hAnsi="Times New Roman" w:cs="Times New Roman"/>
          <w:sz w:val="28"/>
          <w:szCs w:val="28"/>
        </w:rPr>
        <w:t xml:space="preserve"> Каждому из разделов программы отводится опред</w:t>
      </w:r>
      <w:r>
        <w:rPr>
          <w:rFonts w:ascii="Times New Roman" w:hAnsi="Times New Roman" w:cs="Times New Roman"/>
          <w:sz w:val="28"/>
          <w:szCs w:val="28"/>
        </w:rPr>
        <w:t xml:space="preserve">елённое место в течение НОД. </w:t>
      </w:r>
      <w:r w:rsidRPr="008E2DC2">
        <w:rPr>
          <w:rFonts w:ascii="Times New Roman" w:hAnsi="Times New Roman" w:cs="Times New Roman"/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</w:t>
      </w:r>
      <w:r>
        <w:rPr>
          <w:rFonts w:ascii="Times New Roman" w:hAnsi="Times New Roman" w:cs="Times New Roman"/>
          <w:sz w:val="28"/>
          <w:szCs w:val="28"/>
        </w:rPr>
        <w:t>, для этого в течение учебного года творческой группой педагогов детского сада был разработан перспективный тематический понедельный план.</w:t>
      </w:r>
    </w:p>
    <w:p w:rsidR="00871F4F" w:rsidRDefault="00871F4F" w:rsidP="004045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9F" w:rsidRDefault="00FA289F" w:rsidP="00871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детей в детском саду </w:t>
      </w:r>
      <w:r w:rsidR="00871F4F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71F4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871F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1F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особенностями</w:t>
      </w:r>
      <w:r w:rsidR="00871F4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В режиме предусмотрены самостоятельная</w:t>
      </w:r>
      <w:r w:rsidR="0087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детей, игры, непосредственная образовательная деятельность,</w:t>
      </w:r>
      <w:r w:rsidR="0087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</w:t>
      </w:r>
      <w:r w:rsidR="00871F4F">
        <w:rPr>
          <w:rFonts w:ascii="Times New Roman" w:hAnsi="Times New Roman" w:cs="Times New Roman"/>
          <w:sz w:val="28"/>
          <w:szCs w:val="28"/>
        </w:rPr>
        <w:t xml:space="preserve">а, сон, 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>педагогов и детей.</w:t>
      </w:r>
    </w:p>
    <w:p w:rsidR="00FA289F" w:rsidRDefault="00FA289F" w:rsidP="00DE2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</w:t>
      </w:r>
    </w:p>
    <w:p w:rsidR="00FA289F" w:rsidRDefault="00FA289F" w:rsidP="008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отведенного на обучение дошкольников.</w:t>
      </w:r>
    </w:p>
    <w:p w:rsidR="00DE2228" w:rsidRDefault="00DE2228" w:rsidP="008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2014-15 учебном году в детском саду была организована работа студий танцевально-игровой «Горошинки», музыкальной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C174A">
        <w:rPr>
          <w:rFonts w:ascii="Times New Roman" w:hAnsi="Times New Roman" w:cs="Times New Roman"/>
          <w:sz w:val="28"/>
          <w:szCs w:val="28"/>
        </w:rPr>
        <w:t xml:space="preserve"> Ребята, занимающиеся в этих студиях, стали участниками  районных мероприятий.</w:t>
      </w:r>
    </w:p>
    <w:p w:rsidR="009C174A" w:rsidRDefault="009C174A" w:rsidP="009C174A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</w:p>
    <w:p w:rsidR="009C174A" w:rsidRDefault="009C174A" w:rsidP="009C174A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МДОУ «Д</w:t>
      </w:r>
      <w:r w:rsidRPr="00032243">
        <w:rPr>
          <w:sz w:val="28"/>
          <w:szCs w:val="28"/>
          <w:lang w:val="ru-RU"/>
        </w:rPr>
        <w:t>етский сад № 1</w:t>
      </w:r>
      <w:r>
        <w:rPr>
          <w:sz w:val="28"/>
          <w:szCs w:val="28"/>
          <w:lang w:val="ru-RU"/>
        </w:rPr>
        <w:t xml:space="preserve"> «Теремок» </w:t>
      </w:r>
      <w:r w:rsidRPr="00032243">
        <w:rPr>
          <w:sz w:val="28"/>
          <w:szCs w:val="28"/>
          <w:lang w:val="ru-RU"/>
        </w:rPr>
        <w:t xml:space="preserve"> уже более 20 лет приоритетным направлением своей  работы считает  охрану жизни и укрепление физического и психического здоровья детей, формирование основ двигательной и гигиенической культуры. </w:t>
      </w:r>
    </w:p>
    <w:p w:rsidR="00691039" w:rsidRDefault="00691039" w:rsidP="009C174A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</w:p>
    <w:p w:rsidR="009C174A" w:rsidRDefault="009C174A" w:rsidP="009C174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овные направления  </w:t>
      </w:r>
      <w:r w:rsidRPr="00E82714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работы</w:t>
      </w:r>
    </w:p>
    <w:p w:rsidR="00691039" w:rsidRPr="00E82714" w:rsidRDefault="00691039" w:rsidP="009C174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74A" w:rsidRPr="00E82714" w:rsidRDefault="009C174A" w:rsidP="009C174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Создание условий</w:t>
      </w:r>
    </w:p>
    <w:p w:rsidR="009C174A" w:rsidRPr="00E82714" w:rsidRDefault="009C174A" w:rsidP="009C174A">
      <w:pPr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E82714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Pr="00E82714">
        <w:rPr>
          <w:rFonts w:ascii="Times New Roman" w:hAnsi="Times New Roman" w:cs="Times New Roman"/>
          <w:sz w:val="28"/>
          <w:szCs w:val="28"/>
        </w:rPr>
        <w:t xml:space="preserve"> среды в ДОУ</w:t>
      </w:r>
    </w:p>
    <w:p w:rsidR="009C174A" w:rsidRPr="00E82714" w:rsidRDefault="009C174A" w:rsidP="009C174A">
      <w:pPr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обеспечение   благоприятного  течения   адаптации</w:t>
      </w:r>
    </w:p>
    <w:p w:rsidR="009C174A" w:rsidRPr="00E82714" w:rsidRDefault="009C174A" w:rsidP="009C174A">
      <w:pPr>
        <w:widowControl w:val="0"/>
        <w:numPr>
          <w:ilvl w:val="0"/>
          <w:numId w:val="1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r w:rsidRPr="00E82714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</w:p>
    <w:p w:rsidR="009C174A" w:rsidRPr="00E82714" w:rsidRDefault="009C174A" w:rsidP="009C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9C174A" w:rsidRPr="00E82714" w:rsidRDefault="009C174A" w:rsidP="009C17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9C174A" w:rsidRPr="00E82714" w:rsidRDefault="009C174A" w:rsidP="009C17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9C174A" w:rsidRPr="00E82714" w:rsidRDefault="009C174A" w:rsidP="009C17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9C174A" w:rsidRPr="00E82714" w:rsidRDefault="009C174A" w:rsidP="009C174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C174A" w:rsidRPr="00E82714" w:rsidRDefault="009C174A" w:rsidP="009C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9C174A" w:rsidRPr="003B627D" w:rsidRDefault="009C174A" w:rsidP="009C17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дошкольников, с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тановление у детей ценностей здорового образа жизни, овладение его элементарными нормами и правилами </w:t>
      </w:r>
    </w:p>
    <w:p w:rsidR="009C174A" w:rsidRDefault="009C174A" w:rsidP="009C17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9C174A" w:rsidRPr="003B627D" w:rsidRDefault="009C174A" w:rsidP="009C17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здоровья как жизненной ценности;</w:t>
      </w:r>
    </w:p>
    <w:p w:rsidR="009C174A" w:rsidRPr="003B627D" w:rsidRDefault="009C174A" w:rsidP="009C174A">
      <w:p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и применение правил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жизни;</w:t>
      </w:r>
    </w:p>
    <w:p w:rsidR="009C174A" w:rsidRPr="003B627D" w:rsidRDefault="009C174A" w:rsidP="009C174A">
      <w:pPr>
        <w:spacing w:after="0"/>
        <w:ind w:left="-15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-  понимать связь между соблюдением норм здорового образа жизни и физическим и психическим здоровьем человека;</w:t>
      </w:r>
    </w:p>
    <w:p w:rsidR="009C174A" w:rsidRPr="003B627D" w:rsidRDefault="009C174A" w:rsidP="009C174A">
      <w:pPr>
        <w:spacing w:after="0"/>
        <w:ind w:left="-15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 способы оценки собственного здоровья,  самочувствия и самочувствии </w:t>
      </w:r>
      <w:proofErr w:type="gramStart"/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семье;</w:t>
      </w:r>
    </w:p>
    <w:p w:rsidR="009C174A" w:rsidRPr="003B627D" w:rsidRDefault="009C174A" w:rsidP="009C174A">
      <w:pPr>
        <w:spacing w:after="0"/>
        <w:ind w:left="-15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применять гигиенические основы при организации своей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9C174A" w:rsidRPr="00E82714" w:rsidRDefault="009C174A" w:rsidP="009C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714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9C174A" w:rsidRPr="00E82714" w:rsidRDefault="009C174A" w:rsidP="009C17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9C174A" w:rsidRPr="00E82714" w:rsidRDefault="009C174A" w:rsidP="009C17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социальных, санитарных и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</w:t>
      </w:r>
      <w:r w:rsidRPr="00E82714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9C174A" w:rsidRPr="00E82714" w:rsidRDefault="009C174A" w:rsidP="009C17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lastRenderedPageBreak/>
        <w:t>предупреждение   острых заболеваний   методами  неспецифической профилактики</w:t>
      </w:r>
    </w:p>
    <w:p w:rsidR="009C174A" w:rsidRPr="00E82714" w:rsidRDefault="009C174A" w:rsidP="009C17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9C174A" w:rsidRPr="00E82714" w:rsidRDefault="009C174A" w:rsidP="009C17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9C174A" w:rsidRDefault="009C174A" w:rsidP="0087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Pr="00483870" w:rsidRDefault="00FA289F" w:rsidP="00FA2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3870">
        <w:rPr>
          <w:rFonts w:ascii="Times New Roman CYR" w:hAnsi="Times New Roman CYR" w:cs="Times New Roman CYR"/>
          <w:b/>
          <w:bCs/>
          <w:sz w:val="32"/>
          <w:szCs w:val="32"/>
        </w:rPr>
        <w:t>Условия осуществления образовательного процесса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t>(материально-техническая база,</w:t>
      </w:r>
      <w:r w:rsidRPr="00483870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программно-методическое обеспечение, массовые формы работы с</w:t>
      </w:r>
      <w:r w:rsidRPr="00483870">
        <w:rPr>
          <w:rFonts w:ascii="Arial" w:hAnsi="Arial" w:cs="Arial"/>
          <w:b/>
          <w:bCs/>
          <w:color w:val="333333"/>
          <w:sz w:val="32"/>
          <w:szCs w:val="32"/>
        </w:rPr>
        <w:t xml:space="preserve"> 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детьми).</w:t>
      </w:r>
    </w:p>
    <w:p w:rsidR="00691039" w:rsidRPr="00483870" w:rsidRDefault="00691039" w:rsidP="00FA2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FA289F" w:rsidRDefault="00FA289F" w:rsidP="009C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для осуществления воспитательно-образовательного процесса необходимо создать оптимальные условия для развития детей. </w:t>
      </w:r>
    </w:p>
    <w:p w:rsidR="00FA289F" w:rsidRDefault="00FA289F" w:rsidP="009C1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функционируют: музыкальный, тренажерный залы, методический кабинет,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 логопеда, кабинет психолога, прачечная, пищеблок. Во всех группах имеются </w:t>
      </w:r>
      <w:r w:rsidR="00871F4F">
        <w:rPr>
          <w:rFonts w:ascii="Times New Roman" w:hAnsi="Times New Roman" w:cs="Times New Roman"/>
          <w:sz w:val="28"/>
          <w:szCs w:val="28"/>
        </w:rPr>
        <w:t xml:space="preserve">игровые комнаты, </w:t>
      </w:r>
      <w:r>
        <w:rPr>
          <w:rFonts w:ascii="Times New Roman" w:hAnsi="Times New Roman" w:cs="Times New Roman"/>
          <w:sz w:val="28"/>
          <w:szCs w:val="28"/>
        </w:rPr>
        <w:t xml:space="preserve">спальни, </w:t>
      </w:r>
      <w:r w:rsidR="00871F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871F4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кроватями по количеству детей</w:t>
      </w:r>
      <w:r w:rsidR="0087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постельным бельѐм (3 комплекта на ребѐнка). В игровых комнатах предусмотрено зонирование пространства в соответствии с возрастными потребностями детей: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игровые уголки (сюжетно-ролевых игр);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художественной деятельности;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для экспериментальной и исследовательской деятельности;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физкультурные уголки;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театральные уголки и другие.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группы детского сада оснащены современным игровым оборудованием для сюжетно-ролевых игр. </w:t>
      </w:r>
      <w:r w:rsidR="00871F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отвечает требованиям безопасности.  </w:t>
      </w:r>
      <w:r>
        <w:rPr>
          <w:rFonts w:ascii="Times New Roman CYR" w:hAnsi="Times New Roman CYR" w:cs="Times New Roman CYR"/>
          <w:sz w:val="28"/>
          <w:szCs w:val="28"/>
        </w:rPr>
        <w:t>В каждой группе имеется индивидуальный интерьер, в соответствии с возрастом подобран игровой и учебный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ДОУ оснащены необходимым и современным оборудованием, так в настоящее время в пользовании сотрудников имеются следующие средства: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- 5 шт.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Копир-принтер – 4 шт.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2 шт.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 шт.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Презентационное оборудование   2 комплекта.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сеть интернет имеется в 3 помещениях детского сада.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1039" w:rsidRDefault="00691039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39" w:rsidRDefault="00691039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F4F" w:rsidRDefault="00FA289F" w:rsidP="00FA28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6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289F" w:rsidRDefault="00FA289F" w:rsidP="00FA2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36C7">
        <w:rPr>
          <w:rFonts w:ascii="Times New Roman" w:hAnsi="Times New Roman" w:cs="Times New Roman"/>
          <w:b/>
          <w:i/>
          <w:sz w:val="32"/>
          <w:szCs w:val="32"/>
        </w:rPr>
        <w:lastRenderedPageBreak/>
        <w:t>Обеспечение безопасности воспитанников</w:t>
      </w:r>
    </w:p>
    <w:p w:rsidR="00691039" w:rsidRPr="007A36C7" w:rsidRDefault="00691039" w:rsidP="00FA2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289F" w:rsidRPr="000D44B9" w:rsidRDefault="00FA289F" w:rsidP="00691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Детский сад  оборудован автомат</w:t>
      </w:r>
      <w:r>
        <w:rPr>
          <w:rFonts w:ascii="Times New Roman" w:hAnsi="Times New Roman"/>
          <w:sz w:val="28"/>
          <w:szCs w:val="28"/>
        </w:rPr>
        <w:t>ической пожарной сигнализацией</w:t>
      </w:r>
      <w:r w:rsidRPr="000D44B9">
        <w:rPr>
          <w:rFonts w:ascii="Times New Roman" w:hAnsi="Times New Roman"/>
          <w:sz w:val="28"/>
          <w:szCs w:val="28"/>
        </w:rPr>
        <w:t>,</w:t>
      </w:r>
      <w:r w:rsidRPr="00D67F81">
        <w:t xml:space="preserve"> </w:t>
      </w:r>
      <w:r>
        <w:t xml:space="preserve"> </w:t>
      </w:r>
      <w:r w:rsidRPr="00D67F81">
        <w:rPr>
          <w:rFonts w:ascii="Times New Roman" w:hAnsi="Times New Roman" w:cs="Times New Roman"/>
          <w:sz w:val="28"/>
          <w:szCs w:val="28"/>
        </w:rPr>
        <w:t xml:space="preserve">имеются  в необходимом количестве первичные средства пожаротушения.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D44B9">
        <w:rPr>
          <w:rFonts w:ascii="Times New Roman" w:hAnsi="Times New Roman"/>
          <w:sz w:val="28"/>
          <w:szCs w:val="28"/>
        </w:rPr>
        <w:t>меется кнопка</w:t>
      </w:r>
      <w:r>
        <w:rPr>
          <w:rFonts w:ascii="Times New Roman" w:hAnsi="Times New Roman"/>
          <w:sz w:val="28"/>
          <w:szCs w:val="28"/>
        </w:rPr>
        <w:t xml:space="preserve"> экстренного </w:t>
      </w:r>
      <w:r w:rsidRPr="000D44B9">
        <w:rPr>
          <w:rFonts w:ascii="Times New Roman" w:hAnsi="Times New Roman"/>
          <w:sz w:val="28"/>
          <w:szCs w:val="28"/>
        </w:rPr>
        <w:t xml:space="preserve"> вызов</w:t>
      </w:r>
      <w:r w:rsidR="000601B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вневедомственной охраны</w:t>
      </w:r>
      <w:r w:rsidRPr="000D44B9">
        <w:rPr>
          <w:rFonts w:ascii="Times New Roman" w:hAnsi="Times New Roman"/>
          <w:sz w:val="28"/>
          <w:szCs w:val="28"/>
        </w:rPr>
        <w:t>.</w:t>
      </w:r>
      <w:r w:rsidR="00871F4F">
        <w:rPr>
          <w:rFonts w:ascii="Times New Roman" w:hAnsi="Times New Roman"/>
          <w:sz w:val="28"/>
          <w:szCs w:val="28"/>
        </w:rPr>
        <w:t xml:space="preserve"> На территории детского сада ведется видеонаблюдение. </w:t>
      </w:r>
    </w:p>
    <w:p w:rsidR="00FA289F" w:rsidRPr="000D44B9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D44B9">
        <w:rPr>
          <w:rFonts w:ascii="Times New Roman" w:hAnsi="Times New Roman"/>
          <w:sz w:val="28"/>
          <w:szCs w:val="28"/>
        </w:rPr>
        <w:t>ренировки по эвакуации детей</w:t>
      </w:r>
      <w:r w:rsidRPr="007A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1 раз в полугодие</w:t>
      </w:r>
      <w:r w:rsidRPr="000D44B9">
        <w:rPr>
          <w:rFonts w:ascii="Times New Roman" w:hAnsi="Times New Roman"/>
          <w:sz w:val="28"/>
          <w:szCs w:val="28"/>
        </w:rPr>
        <w:t>.</w:t>
      </w:r>
    </w:p>
    <w:p w:rsidR="00FA289F" w:rsidRPr="000D44B9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по графику</w:t>
      </w:r>
      <w:r w:rsidRPr="000D44B9">
        <w:rPr>
          <w:rFonts w:ascii="Times New Roman" w:hAnsi="Times New Roman"/>
          <w:sz w:val="28"/>
          <w:szCs w:val="28"/>
        </w:rPr>
        <w:t xml:space="preserve"> обучение сотрудников при возникновении ЧС.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Планомерно с сотрудниками ведется работа по пожарной безопасности, ГО и предупреждению ЧС.</w:t>
      </w:r>
      <w:r>
        <w:rPr>
          <w:rFonts w:ascii="Times New Roman" w:hAnsi="Times New Roman"/>
          <w:sz w:val="28"/>
          <w:szCs w:val="28"/>
        </w:rPr>
        <w:t xml:space="preserve"> Сотрудники  прошли обучение по </w:t>
      </w:r>
      <w:r w:rsidR="009C1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74A">
        <w:rPr>
          <w:rFonts w:ascii="Times New Roman" w:hAnsi="Times New Roman"/>
          <w:sz w:val="28"/>
          <w:szCs w:val="28"/>
        </w:rPr>
        <w:t>санминимуму</w:t>
      </w:r>
      <w:proofErr w:type="spellEnd"/>
      <w:r w:rsidR="009C1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</w:t>
      </w:r>
      <w:r w:rsidR="009C174A">
        <w:rPr>
          <w:rFonts w:ascii="Times New Roman" w:hAnsi="Times New Roman"/>
          <w:sz w:val="28"/>
          <w:szCs w:val="28"/>
        </w:rPr>
        <w:t xml:space="preserve"> и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воспитательно-образовательной работы на учебный год подразумевает проведение тематических недель по формированию  безопасного поведения на улице, дома, в общественных местах, с незнакомыми людьми.</w:t>
      </w:r>
      <w:r w:rsidR="009C174A">
        <w:rPr>
          <w:rFonts w:ascii="Times New Roman" w:hAnsi="Times New Roman"/>
          <w:sz w:val="28"/>
          <w:szCs w:val="28"/>
        </w:rPr>
        <w:t xml:space="preserve"> </w:t>
      </w:r>
      <w:r w:rsidR="00B42646">
        <w:rPr>
          <w:rFonts w:ascii="Times New Roman" w:hAnsi="Times New Roman"/>
          <w:sz w:val="28"/>
          <w:szCs w:val="28"/>
        </w:rPr>
        <w:t xml:space="preserve"> В группах оборудованы уголки по безопасности дорожного движения.</w:t>
      </w:r>
    </w:p>
    <w:p w:rsidR="00B42646" w:rsidRDefault="00B42646" w:rsidP="00B426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ДОУ: </w:t>
      </w:r>
    </w:p>
    <w:p w:rsidR="00B42646" w:rsidRDefault="00B42646" w:rsidP="00B4264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создана предметно-развивающая среда, способствующая развитию </w:t>
      </w:r>
      <w:proofErr w:type="spellStart"/>
      <w:proofErr w:type="gramStart"/>
      <w:r>
        <w:rPr>
          <w:sz w:val="28"/>
          <w:szCs w:val="28"/>
        </w:rPr>
        <w:t>познава-тельной</w:t>
      </w:r>
      <w:proofErr w:type="spellEnd"/>
      <w:proofErr w:type="gramEnd"/>
      <w:r>
        <w:rPr>
          <w:sz w:val="28"/>
          <w:szCs w:val="28"/>
        </w:rPr>
        <w:t xml:space="preserve"> сферы и сберегающей психофизическое здоровье ребёнка; </w:t>
      </w:r>
    </w:p>
    <w:p w:rsidR="00B42646" w:rsidRDefault="00B42646" w:rsidP="00B4264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в группах младшего дошкольного возраста собран дидактический и игровой материал по сенсорному развитию детей; </w:t>
      </w:r>
    </w:p>
    <w:p w:rsidR="00B42646" w:rsidRDefault="00B42646" w:rsidP="00B4264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составлены разнообразные и содержательные развивающие игры; </w:t>
      </w:r>
    </w:p>
    <w:p w:rsidR="00B42646" w:rsidRDefault="00B42646" w:rsidP="00B4264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-физкультурно-оздоровительные центры, уголки пополнились тренажёрами, в том числе и нестандартным оборудованием; </w:t>
      </w:r>
    </w:p>
    <w:p w:rsidR="00B42646" w:rsidRDefault="00B42646" w:rsidP="00B42646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помещения групп оформлены художественными творческими работами детей; </w:t>
      </w:r>
    </w:p>
    <w:p w:rsidR="00B42646" w:rsidRPr="00B42646" w:rsidRDefault="00B42646" w:rsidP="00B42646">
      <w:pPr>
        <w:pStyle w:val="Default"/>
      </w:pPr>
      <w:r>
        <w:rPr>
          <w:sz w:val="28"/>
          <w:szCs w:val="28"/>
        </w:rPr>
        <w:t xml:space="preserve">-устроены уголки природы, ПДД, книжные уголки, музыкальные уголки, коррекционные уголки (с подбором дидактических и развивающих игр), игровые зоны в групповых помещениях. </w:t>
      </w:r>
    </w:p>
    <w:p w:rsidR="00B42646" w:rsidRDefault="00B42646" w:rsidP="00B42646">
      <w:pPr>
        <w:pStyle w:val="Default"/>
        <w:rPr>
          <w:sz w:val="28"/>
          <w:szCs w:val="28"/>
        </w:rPr>
      </w:pPr>
    </w:p>
    <w:p w:rsidR="00B42646" w:rsidRDefault="00B42646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89F" w:rsidRDefault="00FA289F" w:rsidP="00CE5F3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</w:t>
      </w:r>
      <w:r w:rsidRPr="00880E68">
        <w:rPr>
          <w:rFonts w:ascii="Times New Roman" w:hAnsi="Times New Roman"/>
          <w:b/>
          <w:i/>
          <w:sz w:val="32"/>
          <w:szCs w:val="32"/>
        </w:rPr>
        <w:t>доровье детей</w:t>
      </w:r>
      <w:r>
        <w:rPr>
          <w:rFonts w:ascii="Times New Roman" w:hAnsi="Times New Roman"/>
          <w:b/>
          <w:i/>
          <w:sz w:val="32"/>
          <w:szCs w:val="32"/>
        </w:rPr>
        <w:t xml:space="preserve"> и </w:t>
      </w:r>
      <w:r w:rsidRPr="00880E68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о</w:t>
      </w:r>
      <w:r w:rsidRPr="00880E68">
        <w:rPr>
          <w:rFonts w:ascii="Times New Roman" w:hAnsi="Times New Roman"/>
          <w:b/>
          <w:i/>
          <w:sz w:val="32"/>
          <w:szCs w:val="32"/>
        </w:rPr>
        <w:t>рганизация питания.</w:t>
      </w:r>
    </w:p>
    <w:p w:rsidR="009C174A" w:rsidRDefault="009C174A" w:rsidP="00FA289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организуется старшей медицинской сестрой и врачом, находящимся в штате учреждения.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жизни и укрепления здоровья дошкольников в учреждении строго соблюдаются требования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целью профилактики простудных заболеваний, нарушений осанки и плоскостопия в детском саду на начало учебного года сформированы группы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 профилактике нарушений осанки и плоскостопия</w:t>
      </w:r>
      <w:r w:rsidR="009C174A">
        <w:rPr>
          <w:rFonts w:ascii="Times New Roman CYR" w:hAnsi="Times New Roman CYR" w:cs="Times New Roman CYR"/>
          <w:sz w:val="28"/>
          <w:szCs w:val="28"/>
        </w:rPr>
        <w:t xml:space="preserve"> в количестве 12 человек, это ребята из старшей  и подготовительной группы</w:t>
      </w:r>
      <w:r>
        <w:rPr>
          <w:rFonts w:ascii="Times New Roman CYR" w:hAnsi="Times New Roman CYR" w:cs="Times New Roman CYR"/>
          <w:sz w:val="28"/>
          <w:szCs w:val="28"/>
        </w:rPr>
        <w:t>. Разработан и согласован с врачом детской консультации план профилактических мероприятий для этих групп.</w:t>
      </w:r>
      <w:r w:rsidR="009C174A">
        <w:rPr>
          <w:rFonts w:ascii="Times New Roman CYR" w:hAnsi="Times New Roman CYR" w:cs="Times New Roman CYR"/>
          <w:sz w:val="28"/>
          <w:szCs w:val="28"/>
        </w:rPr>
        <w:t xml:space="preserve"> Занятия в группах проводятся во второй половине дня инструктором по физической культуре Киселевой А.А. </w:t>
      </w:r>
    </w:p>
    <w:p w:rsidR="009C174A" w:rsidRDefault="009C174A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Уставом ДОУ  с 2015 года свою деятельность начала оздоровительная группа</w:t>
      </w:r>
      <w:r w:rsidR="00564B3B">
        <w:rPr>
          <w:rFonts w:ascii="Times New Roman CYR" w:hAnsi="Times New Roman CYR" w:cs="Times New Roman CYR"/>
          <w:sz w:val="28"/>
          <w:szCs w:val="28"/>
        </w:rPr>
        <w:t xml:space="preserve"> для ЧБД: это группа детей 3-4 лет, которые попадают в зону риска в связи с  повышенной заболеваемостью. Для этих детей разработана  и осуществляется программа дополнительных профилактических мероприятий.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укреплению здоровья и физического развития детей проводится планомерно, вся оздоровительная деятельность в группах ведется по специально разработанному плану оздоровительных мероприятий.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организации такой оздоровительно-профилактической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дошкольном учреждении, является стабильные показатели заболеваемости детей.</w:t>
      </w:r>
      <w:r w:rsidR="00CE5F3C">
        <w:rPr>
          <w:rFonts w:ascii="Times New Roman" w:hAnsi="Times New Roman" w:cs="Times New Roman"/>
          <w:sz w:val="28"/>
          <w:szCs w:val="28"/>
        </w:rPr>
        <w:t xml:space="preserve"> </w:t>
      </w:r>
      <w:r w:rsidR="00CE5F3C" w:rsidRPr="00CE5F3C">
        <w:rPr>
          <w:rFonts w:ascii="Times New Roman" w:hAnsi="Times New Roman" w:cs="Times New Roman"/>
          <w:sz w:val="28"/>
          <w:szCs w:val="28"/>
          <w:lang w:eastAsia="ru-RU"/>
        </w:rPr>
        <w:t>Заболеваемость в 2015 году  составила 15%</w:t>
      </w:r>
      <w:r w:rsidRPr="00CE5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случаев </w:t>
      </w:r>
      <w:r w:rsidR="006910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ребенка. Посещаемость </w:t>
      </w:r>
      <w:r w:rsidR="00691039">
        <w:rPr>
          <w:rFonts w:ascii="Times New Roman" w:hAnsi="Times New Roman" w:cs="Times New Roman"/>
          <w:sz w:val="28"/>
          <w:szCs w:val="28"/>
        </w:rPr>
        <w:t xml:space="preserve"> по дошкольным группам составила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10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Медицинскими работниками систематически проводились антропометрические измерения, анализ уровня заболеваемости и сохранения групп здоровья детей.</w:t>
      </w: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</w:t>
      </w:r>
      <w:r w:rsidR="00CE5F3C">
        <w:rPr>
          <w:rFonts w:ascii="Times New Roman" w:hAnsi="Times New Roman"/>
          <w:sz w:val="28"/>
          <w:szCs w:val="28"/>
        </w:rPr>
        <w:t xml:space="preserve"> время получено </w:t>
      </w:r>
      <w:proofErr w:type="spellStart"/>
      <w:r w:rsidR="00CE5F3C">
        <w:rPr>
          <w:rFonts w:ascii="Times New Roman" w:hAnsi="Times New Roman"/>
          <w:sz w:val="28"/>
          <w:szCs w:val="28"/>
        </w:rPr>
        <w:t>санэпидзаключение</w:t>
      </w:r>
      <w:proofErr w:type="spellEnd"/>
      <w:r w:rsidR="00CE5F3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осуществлени</w:t>
      </w:r>
      <w:r w:rsidR="006910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лицензирования медицинской деятельности.</w:t>
      </w:r>
    </w:p>
    <w:p w:rsidR="00FA289F" w:rsidRPr="00C26761" w:rsidRDefault="00FA289F" w:rsidP="004F0456">
      <w:pPr>
        <w:pStyle w:val="a6"/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больш</w:t>
      </w:r>
      <w:r w:rsidRPr="00C26761">
        <w:rPr>
          <w:rFonts w:ascii="Times New Roman" w:hAnsi="Times New Roman" w:cs="Times New Roman"/>
          <w:sz w:val="28"/>
          <w:szCs w:val="28"/>
        </w:rPr>
        <w:t>ое внимание уделяется организации питания детей, определены основные принципы организации питания: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FA289F" w:rsidRPr="00C26761" w:rsidRDefault="00FA289F" w:rsidP="00FA289F">
      <w:pPr>
        <w:pStyle w:val="a6"/>
        <w:tabs>
          <w:tab w:val="num" w:pos="612"/>
          <w:tab w:val="left" w:pos="900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- </w:t>
      </w:r>
      <w:r w:rsidRPr="00C267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C26761">
        <w:rPr>
          <w:rFonts w:ascii="Times New Roman" w:hAnsi="Times New Roman" w:cs="Times New Roman"/>
          <w:sz w:val="28"/>
          <w:szCs w:val="28"/>
        </w:rPr>
        <w:t xml:space="preserve">повседневный </w:t>
      </w:r>
      <w:proofErr w:type="gramStart"/>
      <w:r w:rsidRPr="00C267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761">
        <w:rPr>
          <w:rFonts w:ascii="Times New Roman" w:hAnsi="Times New Roman" w:cs="Times New Roman"/>
          <w:sz w:val="28"/>
          <w:szCs w:val="28"/>
        </w:rPr>
        <w:t xml:space="preserve"> работой пищеблока, доведением пищи до ребёнка, правильной организацией питания детей в группах;</w:t>
      </w:r>
    </w:p>
    <w:p w:rsidR="00FA289F" w:rsidRPr="00C26761" w:rsidRDefault="00FA289F" w:rsidP="00FA289F">
      <w:pPr>
        <w:pStyle w:val="a6"/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>В детском саду имеется перспективное 10-ти дневное меню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6761">
        <w:rPr>
          <w:rFonts w:ascii="Times New Roman" w:hAnsi="Times New Roman" w:cs="Times New Roman"/>
          <w:sz w:val="28"/>
          <w:szCs w:val="28"/>
        </w:rPr>
        <w:t xml:space="preserve">Бракераж готовой продукции </w:t>
      </w:r>
      <w:proofErr w:type="gramStart"/>
      <w:r w:rsidRPr="00C2676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26761">
        <w:rPr>
          <w:rFonts w:ascii="Times New Roman" w:hAnsi="Times New Roman" w:cs="Times New Roman"/>
          <w:sz w:val="28"/>
          <w:szCs w:val="28"/>
        </w:rPr>
        <w:t xml:space="preserve"> регулярно с оценкой вкусовых качеств. При этом осуществляется регулярный медицинский </w:t>
      </w:r>
      <w:proofErr w:type="gramStart"/>
      <w:r w:rsidRPr="00C267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761">
        <w:rPr>
          <w:rFonts w:ascii="Times New Roman" w:hAnsi="Times New Roman" w:cs="Times New Roman"/>
          <w:sz w:val="28"/>
          <w:szCs w:val="28"/>
        </w:rPr>
        <w:t xml:space="preserve"> условиями хранения продуктов и сроками их реализации, санитарно - эпидемиологический контроль за работой пищеблока и организацией обработки посуды.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</w:r>
    </w:p>
    <w:p w:rsidR="00FA289F" w:rsidRPr="00C2676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 xml:space="preserve">    В ДОО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</w:r>
    </w:p>
    <w:p w:rsidR="00FA289F" w:rsidRPr="00C2676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 xml:space="preserve">    Продукты поступают с документами, удостоверяющими качеств</w:t>
      </w:r>
      <w:r>
        <w:rPr>
          <w:rFonts w:ascii="Times New Roman" w:hAnsi="Times New Roman" w:cs="Times New Roman"/>
          <w:sz w:val="28"/>
          <w:szCs w:val="28"/>
        </w:rPr>
        <w:t>о и безопасность (сертификаты)</w:t>
      </w:r>
      <w:r w:rsidRPr="00C26761">
        <w:rPr>
          <w:rFonts w:ascii="Times New Roman" w:hAnsi="Times New Roman" w:cs="Times New Roman"/>
          <w:sz w:val="28"/>
          <w:szCs w:val="28"/>
        </w:rPr>
        <w:t>. Соль в питании учреждения – йодированная.</w:t>
      </w:r>
    </w:p>
    <w:p w:rsidR="00FA289F" w:rsidRPr="00C2676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</w:r>
    </w:p>
    <w:p w:rsidR="00FA289F" w:rsidRPr="00C26761" w:rsidRDefault="00FA289F" w:rsidP="00FA289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C26761">
        <w:rPr>
          <w:sz w:val="28"/>
          <w:szCs w:val="28"/>
        </w:rPr>
        <w:t xml:space="preserve">  Для обеспечения преемственности питания, родители проинформированы об ассортименте питания ребёнка путём вывешивания меню в приёмных помещений групп.</w:t>
      </w:r>
    </w:p>
    <w:p w:rsidR="00FA289F" w:rsidRPr="00C26761" w:rsidRDefault="00FA289F" w:rsidP="00FA2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Default="00FA289F" w:rsidP="00FA28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Анализ педагогической деятельности за учебный год.</w:t>
      </w:r>
    </w:p>
    <w:p w:rsidR="004F0456" w:rsidRDefault="004F0456" w:rsidP="004F0456">
      <w:pPr>
        <w:pStyle w:val="a3"/>
        <w:spacing w:after="0" w:line="240" w:lineRule="auto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4F0456" w:rsidRPr="004F0456" w:rsidRDefault="004F0456" w:rsidP="004F0456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коллектива ДОУ реализуется в соответствии с нормативными документами  и  годовым планом, образовательный процесс осуществляется на основе поставленных задач на 2014-2015 учебный год: </w:t>
      </w:r>
    </w:p>
    <w:p w:rsidR="004F0456" w:rsidRPr="004F0456" w:rsidRDefault="004F0456" w:rsidP="004F0456">
      <w:pPr>
        <w:pStyle w:val="a3"/>
        <w:spacing w:after="0" w:line="240" w:lineRule="auto"/>
        <w:ind w:left="675"/>
        <w:rPr>
          <w:rFonts w:ascii="Times New Roman" w:hAnsi="Times New Roman"/>
          <w:sz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-</w:t>
      </w:r>
      <w:r w:rsidRPr="004F0456">
        <w:rPr>
          <w:rFonts w:ascii="Times New Roman" w:hAnsi="Times New Roman"/>
          <w:sz w:val="28"/>
        </w:rPr>
        <w:t xml:space="preserve"> развитие познавательной мотивации у детей посредством использования проектной деятельности</w:t>
      </w:r>
    </w:p>
    <w:p w:rsidR="004F0456" w:rsidRPr="004F0456" w:rsidRDefault="004F0456" w:rsidP="004F0456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-</w:t>
      </w:r>
      <w:r w:rsidRPr="004F0456">
        <w:rPr>
          <w:rFonts w:ascii="Times New Roman" w:hAnsi="Times New Roman"/>
          <w:sz w:val="28"/>
        </w:rPr>
        <w:t xml:space="preserve"> повышение эффективности психолого-педагогической работы по совершенствованию речевой активности дошкольников в процессе самостоятельной игровой деятельности</w:t>
      </w:r>
      <w:r w:rsidRPr="004F0456">
        <w:rPr>
          <w:rFonts w:ascii="Times New Roman" w:hAnsi="Times New Roman" w:cs="Times New Roman"/>
          <w:sz w:val="28"/>
          <w:szCs w:val="28"/>
        </w:rPr>
        <w:t>;</w:t>
      </w:r>
    </w:p>
    <w:p w:rsidR="004F0456" w:rsidRDefault="004F0456" w:rsidP="004F0456">
      <w:pPr>
        <w:pStyle w:val="a3"/>
        <w:spacing w:after="0" w:line="240" w:lineRule="auto"/>
        <w:ind w:left="675"/>
        <w:rPr>
          <w:rFonts w:ascii="Times New Roman" w:hAnsi="Times New Roman"/>
          <w:sz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-</w:t>
      </w:r>
      <w:r w:rsidRPr="004F0456">
        <w:rPr>
          <w:rFonts w:ascii="Times New Roman" w:hAnsi="Times New Roman"/>
          <w:sz w:val="28"/>
        </w:rPr>
        <w:t xml:space="preserve"> совершенствование активных форм и методов взаимодействия с родителями.</w:t>
      </w:r>
    </w:p>
    <w:p w:rsidR="004F0456" w:rsidRPr="00871F4F" w:rsidRDefault="004F0456" w:rsidP="004F04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F">
        <w:rPr>
          <w:rFonts w:ascii="Times New Roman" w:hAnsi="Times New Roman" w:cs="Times New Roman"/>
          <w:sz w:val="28"/>
          <w:szCs w:val="28"/>
        </w:rPr>
        <w:t>Уровень усвоения программы в целом составил 87%, это на 3% ниже показателей прошлого учебного года. Отмечается положительная динамика в развитии детей по сравнению с началом учебного года.</w:t>
      </w:r>
    </w:p>
    <w:p w:rsidR="004F0456" w:rsidRDefault="004F0456" w:rsidP="004F0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F4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67175" cy="2533650"/>
            <wp:effectExtent l="19050" t="0" r="9525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0456" w:rsidRPr="004F0456" w:rsidRDefault="004F0456" w:rsidP="004F0456">
      <w:pPr>
        <w:pStyle w:val="a3"/>
        <w:spacing w:after="0" w:line="240" w:lineRule="auto"/>
        <w:ind w:left="675"/>
        <w:rPr>
          <w:rFonts w:ascii="Times New Roman" w:hAnsi="Times New Roman"/>
          <w:sz w:val="28"/>
        </w:rPr>
      </w:pPr>
    </w:p>
    <w:p w:rsidR="004F0456" w:rsidRDefault="004F0456" w:rsidP="004F0456">
      <w:pPr>
        <w:pStyle w:val="a3"/>
        <w:spacing w:after="0" w:line="240" w:lineRule="auto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4F0456" w:rsidRPr="004F0456" w:rsidRDefault="004F0456" w:rsidP="004F0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 xml:space="preserve">В сравнении с 2013/14 учебным годом уровень усвоения образовательных областей выглядит следующим образом </w:t>
      </w:r>
    </w:p>
    <w:p w:rsidR="004F0456" w:rsidRPr="004F0456" w:rsidRDefault="004F0456" w:rsidP="004F0456">
      <w:pPr>
        <w:keepNext/>
        <w:spacing w:after="0"/>
        <w:jc w:val="both"/>
        <w:rPr>
          <w:sz w:val="28"/>
          <w:szCs w:val="28"/>
        </w:rPr>
      </w:pPr>
      <w:r w:rsidRPr="004F0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0456" w:rsidRDefault="004F0456" w:rsidP="004F0456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4F0456" w:rsidRPr="004F0456" w:rsidRDefault="004F0456" w:rsidP="004F0456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F0456">
        <w:rPr>
          <w:rFonts w:ascii="Times New Roman" w:hAnsi="Times New Roman" w:cs="Times New Roman"/>
          <w:sz w:val="28"/>
          <w:szCs w:val="28"/>
          <w:u w:val="single"/>
        </w:rPr>
        <w:t>Адаптация детей в группе раннего возраста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0456" w:rsidRPr="004F0456" w:rsidTr="00691039">
        <w:trPr>
          <w:trHeight w:val="559"/>
        </w:trPr>
        <w:tc>
          <w:tcPr>
            <w:tcW w:w="2392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56" w:rsidRPr="004F0456" w:rsidRDefault="004F0456" w:rsidP="00691039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4F0456" w:rsidRPr="004F0456" w:rsidTr="00691039">
        <w:tc>
          <w:tcPr>
            <w:tcW w:w="2392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b/>
                <w:sz w:val="28"/>
                <w:szCs w:val="28"/>
              </w:rPr>
              <w:t>11 (61%)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b/>
                <w:sz w:val="28"/>
                <w:szCs w:val="28"/>
              </w:rPr>
              <w:t>6 (33%)</w:t>
            </w:r>
          </w:p>
        </w:tc>
        <w:tc>
          <w:tcPr>
            <w:tcW w:w="2393" w:type="dxa"/>
            <w:vAlign w:val="center"/>
          </w:tcPr>
          <w:p w:rsidR="004F0456" w:rsidRPr="004F0456" w:rsidRDefault="004F0456" w:rsidP="0069103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456">
              <w:rPr>
                <w:rFonts w:ascii="Times New Roman" w:hAnsi="Times New Roman" w:cs="Times New Roman"/>
                <w:b/>
                <w:sz w:val="28"/>
                <w:szCs w:val="28"/>
              </w:rPr>
              <w:t>1 (6%)</w:t>
            </w:r>
          </w:p>
        </w:tc>
      </w:tr>
    </w:tbl>
    <w:p w:rsidR="004F0456" w:rsidRPr="004F0456" w:rsidRDefault="004F0456" w:rsidP="004F0456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F0456" w:rsidRPr="004F0456" w:rsidRDefault="004F0456" w:rsidP="004F045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 xml:space="preserve">5детей – пришли в группу уже  </w:t>
      </w:r>
      <w:proofErr w:type="gramStart"/>
      <w:r w:rsidRPr="004F0456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Pr="004F0456">
        <w:rPr>
          <w:rFonts w:ascii="Times New Roman" w:hAnsi="Times New Roman" w:cs="Times New Roman"/>
          <w:sz w:val="28"/>
          <w:szCs w:val="28"/>
        </w:rPr>
        <w:t>;</w:t>
      </w:r>
    </w:p>
    <w:p w:rsidR="004F0456" w:rsidRPr="004F0456" w:rsidRDefault="004F0456" w:rsidP="004F045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По результатам наблюдений и бесед с родителями, анкетирования, были выделены основные трудности, усложняющие адаптацию детей:</w:t>
      </w:r>
    </w:p>
    <w:p w:rsidR="004F0456" w:rsidRPr="004F0456" w:rsidRDefault="004F0456" w:rsidP="004F0456">
      <w:pPr>
        <w:pStyle w:val="a3"/>
        <w:numPr>
          <w:ilvl w:val="0"/>
          <w:numId w:val="16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Несоответствие режимов (домашнего и группового);</w:t>
      </w:r>
    </w:p>
    <w:p w:rsidR="004F0456" w:rsidRPr="004F0456" w:rsidRDefault="004F0456" w:rsidP="004F0456">
      <w:pPr>
        <w:numPr>
          <w:ilvl w:val="0"/>
          <w:numId w:val="16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5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F0456"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навыков;</w:t>
      </w:r>
    </w:p>
    <w:p w:rsidR="004F0456" w:rsidRPr="004F0456" w:rsidRDefault="004F0456" w:rsidP="004F0456">
      <w:pPr>
        <w:numPr>
          <w:ilvl w:val="0"/>
          <w:numId w:val="16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Засыпание вместе с малышом.</w:t>
      </w:r>
    </w:p>
    <w:p w:rsidR="004F0456" w:rsidRPr="004F0456" w:rsidRDefault="004F0456" w:rsidP="004F0456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F0456" w:rsidRPr="004F0456" w:rsidRDefault="004F0456" w:rsidP="004F0456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F0456">
        <w:rPr>
          <w:rFonts w:ascii="Times New Roman" w:hAnsi="Times New Roman" w:cs="Times New Roman"/>
          <w:bCs/>
          <w:iCs/>
          <w:sz w:val="28"/>
          <w:szCs w:val="28"/>
          <w:u w:val="single"/>
        </w:rPr>
        <w:t>Уровень готовности выпускников детского сада к обучению в школе</w:t>
      </w:r>
    </w:p>
    <w:p w:rsidR="004F0456" w:rsidRPr="004F0456" w:rsidRDefault="004F0456" w:rsidP="004F045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0456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Подготовительную группу посещали 20 человек, из них </w:t>
      </w:r>
      <w:proofErr w:type="spellStart"/>
      <w:r w:rsidRPr="004F0456">
        <w:rPr>
          <w:rFonts w:ascii="Times New Roman" w:hAnsi="Times New Roman" w:cs="Times New Roman"/>
          <w:bCs/>
          <w:iCs/>
          <w:sz w:val="28"/>
          <w:szCs w:val="28"/>
        </w:rPr>
        <w:t>выпус</w:t>
      </w:r>
      <w:r w:rsidR="00691039">
        <w:rPr>
          <w:rFonts w:ascii="Times New Roman" w:hAnsi="Times New Roman" w:cs="Times New Roman"/>
          <w:bCs/>
          <w:iCs/>
          <w:sz w:val="28"/>
          <w:szCs w:val="28"/>
        </w:rPr>
        <w:t>тилось</w:t>
      </w:r>
      <w:proofErr w:type="spellEnd"/>
      <w:r w:rsidRPr="004F0456">
        <w:rPr>
          <w:rFonts w:ascii="Times New Roman" w:hAnsi="Times New Roman" w:cs="Times New Roman"/>
          <w:bCs/>
          <w:iCs/>
          <w:sz w:val="28"/>
          <w:szCs w:val="28"/>
        </w:rPr>
        <w:t xml:space="preserve"> из детского сада 18 человек. На момент обследования исполнилось 7 лет – 9 чел., от 6л 6м до 6л 11м – 7 чел., от 6л до 6л 5м – 2 чел. Результаты обследования представлены в процентном отношении в сравнении с результатами прошлого года. </w:t>
      </w:r>
    </w:p>
    <w:p w:rsidR="004F0456" w:rsidRDefault="004F0456" w:rsidP="004F045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noProof/>
          <w:sz w:val="24"/>
          <w:szCs w:val="28"/>
          <w:lang w:eastAsia="ru-RU"/>
        </w:rPr>
        <w:drawing>
          <wp:inline distT="0" distB="0" distL="0" distR="0">
            <wp:extent cx="4248150" cy="2619375"/>
            <wp:effectExtent l="0" t="0" r="0" b="9525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0456" w:rsidRDefault="004F0456" w:rsidP="004F0456">
      <w:pPr>
        <w:pStyle w:val="a3"/>
        <w:ind w:left="0" w:firstLine="709"/>
        <w:rPr>
          <w:rFonts w:ascii="Times New Roman" w:hAnsi="Times New Roman" w:cs="Times New Roman"/>
          <w:bCs/>
          <w:iCs/>
          <w:sz w:val="24"/>
          <w:szCs w:val="28"/>
        </w:rPr>
      </w:pPr>
    </w:p>
    <w:p w:rsidR="004F0456" w:rsidRDefault="004F0456" w:rsidP="004F045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4F0456" w:rsidRDefault="004F0456" w:rsidP="004F045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0456">
        <w:rPr>
          <w:rFonts w:ascii="Times New Roman" w:hAnsi="Times New Roman" w:cs="Times New Roman"/>
          <w:bCs/>
          <w:iCs/>
          <w:sz w:val="28"/>
          <w:szCs w:val="28"/>
        </w:rPr>
        <w:t xml:space="preserve">Анализ параметров диагностики готовности к школе показал, что в текущем учебном году наблюдается большое количество (75%) детей с инфантильными проявлениями, с низким уровнем самостоятельности. </w:t>
      </w:r>
    </w:p>
    <w:p w:rsidR="00264EE2" w:rsidRPr="00264EE2" w:rsidRDefault="00264EE2" w:rsidP="00264EE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4EE2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Участие воспитанников детского сада в мероприятиях на муниципальном уровне</w:t>
      </w:r>
    </w:p>
    <w:tbl>
      <w:tblPr>
        <w:tblStyle w:val="a8"/>
        <w:tblW w:w="0" w:type="auto"/>
        <w:tblInd w:w="250" w:type="dxa"/>
        <w:tblLook w:val="04A0"/>
      </w:tblPr>
      <w:tblGrid>
        <w:gridCol w:w="485"/>
        <w:gridCol w:w="4432"/>
        <w:gridCol w:w="2006"/>
        <w:gridCol w:w="2398"/>
      </w:tblGrid>
      <w:tr w:rsidR="00264EE2" w:rsidRPr="00264EE2" w:rsidTr="00691039"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детей</w:t>
            </w:r>
          </w:p>
        </w:tc>
      </w:tr>
      <w:tr w:rsidR="00264EE2" w:rsidRPr="00264EE2" w:rsidTr="00691039"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Районный конкурс-фестиваль детского творчества «Безопасное движение – это жизнь»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264EE2" w:rsidRPr="00264EE2" w:rsidTr="00691039"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детского </w:t>
            </w:r>
            <w:r w:rsidRPr="00264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«Восходящая звездочка»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264EE2" w:rsidRPr="00264EE2" w:rsidTr="00691039"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 «</w:t>
            </w:r>
            <w:proofErr w:type="spellStart"/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И-го-го</w:t>
            </w:r>
            <w:proofErr w:type="gramStart"/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!-</w:t>
            </w:r>
            <w:proofErr w:type="gramEnd"/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о-го-го</w:t>
            </w:r>
            <w:proofErr w:type="spellEnd"/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!» в рамках фестиваля ямщицкой дорожной песни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264EE2" w:rsidRPr="00264EE2" w:rsidTr="00691039">
        <w:tc>
          <w:tcPr>
            <w:tcW w:w="0" w:type="auto"/>
          </w:tcPr>
          <w:p w:rsidR="00264EE2" w:rsidRPr="00264EE2" w:rsidRDefault="00264EE2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Концерт «Этих дней не смолкнет слава» в МУ КЦСОН «Ветеран»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64EE2" w:rsidRPr="00264EE2" w:rsidRDefault="00264EE2" w:rsidP="006910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E2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264EE2" w:rsidRPr="004F0456" w:rsidRDefault="00264EE2" w:rsidP="004F0456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289F" w:rsidRPr="00691039" w:rsidRDefault="00264EE2" w:rsidP="00691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039">
        <w:rPr>
          <w:rFonts w:ascii="Times New Roman" w:hAnsi="Times New Roman" w:cs="Times New Roman"/>
          <w:b/>
          <w:i/>
          <w:sz w:val="28"/>
          <w:szCs w:val="28"/>
        </w:rPr>
        <w:t>Развитие кадрового потенциала</w:t>
      </w:r>
    </w:p>
    <w:p w:rsidR="00613C57" w:rsidRPr="00264EE2" w:rsidRDefault="00613C57" w:rsidP="00264EE2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264EE2" w:rsidRPr="00613C57" w:rsidRDefault="00613C57" w:rsidP="00613C57">
      <w:pPr>
        <w:rPr>
          <w:rFonts w:ascii="Times New Roman" w:hAnsi="Times New Roman" w:cs="Times New Roman"/>
          <w:i/>
          <w:sz w:val="28"/>
          <w:szCs w:val="28"/>
        </w:rPr>
      </w:pPr>
      <w:r w:rsidRPr="00613C57">
        <w:rPr>
          <w:rFonts w:ascii="Times New Roman" w:hAnsi="Times New Roman" w:cs="Times New Roman"/>
          <w:i/>
          <w:sz w:val="28"/>
          <w:szCs w:val="28"/>
        </w:rPr>
        <w:t xml:space="preserve">Участие  сотрудников в </w:t>
      </w:r>
      <w:r w:rsidR="00264EE2" w:rsidRPr="00613C57">
        <w:rPr>
          <w:rFonts w:ascii="Times New Roman" w:hAnsi="Times New Roman" w:cs="Times New Roman"/>
          <w:i/>
          <w:sz w:val="28"/>
          <w:szCs w:val="28"/>
        </w:rPr>
        <w:t>конкурсах</w:t>
      </w:r>
    </w:p>
    <w:tbl>
      <w:tblPr>
        <w:tblStyle w:val="a8"/>
        <w:tblW w:w="0" w:type="auto"/>
        <w:tblInd w:w="-318" w:type="dxa"/>
        <w:tblLook w:val="04A0"/>
      </w:tblPr>
      <w:tblGrid>
        <w:gridCol w:w="594"/>
        <w:gridCol w:w="3645"/>
        <w:gridCol w:w="2162"/>
        <w:gridCol w:w="2120"/>
        <w:gridCol w:w="1368"/>
      </w:tblGrid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Смотр-конкурс образовательных учреждений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4EE2" w:rsidRPr="00613C57" w:rsidTr="00613C57">
        <w:tc>
          <w:tcPr>
            <w:tcW w:w="594" w:type="dxa"/>
            <w:vMerge w:val="restart"/>
            <w:vAlign w:val="center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  <w:vMerge w:val="restart"/>
            <w:vAlign w:val="center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Районный конкурс-фестиваль детского творчества «Безопасное движение – это жизнь»</w:t>
            </w:r>
          </w:p>
        </w:tc>
        <w:tc>
          <w:tcPr>
            <w:tcW w:w="2162" w:type="dxa"/>
            <w:vMerge w:val="restart"/>
            <w:vAlign w:val="center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(Точило)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(Митрофановы)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64EE2" w:rsidRPr="00613C57" w:rsidTr="00613C57">
        <w:tc>
          <w:tcPr>
            <w:tcW w:w="594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(Виноградов А)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Мартюшовы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4EE2" w:rsidRPr="00613C57" w:rsidTr="00613C57">
        <w:tc>
          <w:tcPr>
            <w:tcW w:w="594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(вокальная группа – 7 чел)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Конкурс « Новогодняя игрушка»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64EE2" w:rsidRPr="00613C57" w:rsidRDefault="00264EE2" w:rsidP="0069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предметно-развивающей среды 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Шошина Т.</w:t>
            </w:r>
            <w:proofErr w:type="gram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«Наша книжка-самоделка»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Шошина Т.</w:t>
            </w:r>
            <w:proofErr w:type="gram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Каленова О.Р.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Шапорева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Дементьева Г.Н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Конкурс учебно-методических пособий «Моя педагогическая находка»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«Восходящие звездочки Страны Ямщика»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 «</w:t>
            </w: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И-го-го</w:t>
            </w:r>
            <w:proofErr w:type="gram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!-</w:t>
            </w:r>
            <w:proofErr w:type="gram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о-го-го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!» в рамках фестиваля ямщицкой дорожной песни «Страна Ямщика – песенный край России»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Шайдрова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64EE2" w:rsidRPr="00613C57" w:rsidTr="00613C57">
        <w:tc>
          <w:tcPr>
            <w:tcW w:w="594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5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Открытый фестиваль скульптур лошадей «Любимая лошадка ЯМЩИКА Гаврилы»</w:t>
            </w:r>
          </w:p>
        </w:tc>
        <w:tc>
          <w:tcPr>
            <w:tcW w:w="2162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0" w:type="dxa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Антипина Н.Ю.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613C5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0" w:type="auto"/>
          </w:tcPr>
          <w:p w:rsidR="00264EE2" w:rsidRPr="00613C57" w:rsidRDefault="00264EE2" w:rsidP="0069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E1B79" w:rsidRDefault="00AE1B79" w:rsidP="00AE1B79">
      <w:pPr>
        <w:jc w:val="both"/>
        <w:rPr>
          <w:rFonts w:ascii="Times New Roman" w:hAnsi="Times New Roman"/>
          <w:sz w:val="28"/>
          <w:szCs w:val="28"/>
        </w:rPr>
      </w:pPr>
    </w:p>
    <w:p w:rsidR="00264EE2" w:rsidRDefault="00AE1B79" w:rsidP="00AE1B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B79">
        <w:rPr>
          <w:rFonts w:ascii="Times New Roman" w:hAnsi="Times New Roman"/>
          <w:sz w:val="28"/>
          <w:szCs w:val="28"/>
        </w:rPr>
        <w:t>Педагоги успешно реализовали 10 проектов на прошедший учебный год, активно привлекали родителей, качественно оформили результаты своей деятельности.</w:t>
      </w:r>
    </w:p>
    <w:p w:rsidR="00AE1B79" w:rsidRPr="00AE1B79" w:rsidRDefault="00AE1B79" w:rsidP="00AE1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B79">
        <w:rPr>
          <w:rFonts w:ascii="Times New Roman" w:hAnsi="Times New Roman"/>
          <w:sz w:val="28"/>
          <w:szCs w:val="28"/>
        </w:rPr>
        <w:t xml:space="preserve">За 2014/15 </w:t>
      </w:r>
      <w:proofErr w:type="spellStart"/>
      <w:r w:rsidRPr="00AE1B79">
        <w:rPr>
          <w:rFonts w:ascii="Times New Roman" w:hAnsi="Times New Roman"/>
          <w:sz w:val="28"/>
          <w:szCs w:val="28"/>
        </w:rPr>
        <w:t>уч</w:t>
      </w:r>
      <w:proofErr w:type="gramStart"/>
      <w:r w:rsidRPr="00AE1B79">
        <w:rPr>
          <w:rFonts w:ascii="Times New Roman" w:hAnsi="Times New Roman"/>
          <w:sz w:val="28"/>
          <w:szCs w:val="28"/>
        </w:rPr>
        <w:t>.г</w:t>
      </w:r>
      <w:proofErr w:type="gramEnd"/>
      <w:r w:rsidRPr="00AE1B79">
        <w:rPr>
          <w:rFonts w:ascii="Times New Roman" w:hAnsi="Times New Roman"/>
          <w:sz w:val="28"/>
          <w:szCs w:val="28"/>
        </w:rPr>
        <w:t>од</w:t>
      </w:r>
      <w:proofErr w:type="spellEnd"/>
      <w:r w:rsidRPr="00AE1B79">
        <w:rPr>
          <w:rFonts w:ascii="Times New Roman" w:hAnsi="Times New Roman"/>
          <w:sz w:val="28"/>
          <w:szCs w:val="28"/>
        </w:rPr>
        <w:t xml:space="preserve"> повысили квалификацию на КПК в ГОАУ ЯО ИРО 10 педагогов (91%), на </w:t>
      </w:r>
      <w:proofErr w:type="spellStart"/>
      <w:r w:rsidRPr="00AE1B79">
        <w:rPr>
          <w:rFonts w:ascii="Times New Roman" w:hAnsi="Times New Roman"/>
          <w:sz w:val="28"/>
          <w:szCs w:val="28"/>
        </w:rPr>
        <w:t>интернетсайтах</w:t>
      </w:r>
      <w:proofErr w:type="spellEnd"/>
      <w:r w:rsidRPr="00AE1B79">
        <w:rPr>
          <w:rFonts w:ascii="Times New Roman" w:hAnsi="Times New Roman"/>
          <w:sz w:val="28"/>
          <w:szCs w:val="28"/>
        </w:rPr>
        <w:t xml:space="preserve"> – 2 чел (18%), посетили семинары регионального и муниципального уровня – 3 чел (27%)</w:t>
      </w:r>
    </w:p>
    <w:p w:rsidR="00691039" w:rsidRDefault="00691039" w:rsidP="0069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9F" w:rsidRPr="004F0456" w:rsidRDefault="00FA289F" w:rsidP="00691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/>
          <w:b/>
          <w:i/>
          <w:sz w:val="28"/>
          <w:szCs w:val="28"/>
        </w:rPr>
        <w:t>Взаимодействие с социумом</w:t>
      </w:r>
    </w:p>
    <w:p w:rsidR="00FA289F" w:rsidRPr="008E5973" w:rsidRDefault="00FA289F" w:rsidP="00FA28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289F" w:rsidRDefault="00FA289F" w:rsidP="00FA2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64D">
        <w:rPr>
          <w:rFonts w:ascii="Times New Roman" w:hAnsi="Times New Roman"/>
          <w:sz w:val="28"/>
          <w:szCs w:val="28"/>
          <w:shd w:val="clear" w:color="auto" w:fill="FFFFFF"/>
        </w:rPr>
        <w:t xml:space="preserve">     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</w:t>
      </w:r>
    </w:p>
    <w:p w:rsidR="00AE1B79" w:rsidRDefault="00AE1B79" w:rsidP="00AE1B79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 w:rsidRPr="00AE1B79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</w:t>
      </w:r>
    </w:p>
    <w:p w:rsidR="00AE1B79" w:rsidRPr="00AE1B79" w:rsidRDefault="00AE1B79" w:rsidP="00AE1B79">
      <w:pPr>
        <w:spacing w:after="0"/>
        <w:jc w:val="both"/>
        <w:rPr>
          <w:rFonts w:ascii="Times New Roman" w:hAnsi="Times New Roman"/>
          <w:sz w:val="28"/>
        </w:rPr>
      </w:pPr>
      <w:r w:rsidRPr="00AE1B79">
        <w:rPr>
          <w:rFonts w:ascii="Times New Roman" w:hAnsi="Times New Roman"/>
          <w:sz w:val="28"/>
        </w:rPr>
        <w:t>Целью этой работы  в прошлом учебном году было: совершенствование активных форм и методов взаимодействия с родителями</w:t>
      </w:r>
      <w:r>
        <w:rPr>
          <w:rFonts w:ascii="Times New Roman" w:hAnsi="Times New Roman"/>
          <w:sz w:val="28"/>
        </w:rPr>
        <w:t>.</w:t>
      </w:r>
      <w:r w:rsidRPr="00AE1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B79" w:rsidRPr="00AE1B79" w:rsidRDefault="00AE1B79" w:rsidP="00AE1B7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E1B79">
        <w:rPr>
          <w:rFonts w:ascii="Times New Roman" w:hAnsi="Times New Roman" w:cs="Times New Roman"/>
          <w:sz w:val="28"/>
          <w:szCs w:val="28"/>
        </w:rPr>
        <w:t xml:space="preserve">За 2014/15 учебный год было проведено 2 </w:t>
      </w:r>
      <w:proofErr w:type="gramStart"/>
      <w:r w:rsidRPr="00AE1B7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E1B79">
        <w:rPr>
          <w:rFonts w:ascii="Times New Roman" w:hAnsi="Times New Roman" w:cs="Times New Roman"/>
          <w:sz w:val="28"/>
          <w:szCs w:val="28"/>
        </w:rPr>
        <w:t xml:space="preserve"> родительских собрания по темам: «Публичный отчет о работе за 2014 год», «Требования к результатам освоения основной общеобразовательной программы </w:t>
      </w:r>
      <w:proofErr w:type="gramStart"/>
      <w:r w:rsidRPr="00AE1B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1B7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E1B79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AE1B79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дорожно-транспортного травматизма.  </w:t>
      </w:r>
      <w:proofErr w:type="gramStart"/>
      <w:r w:rsidRPr="00AE1B79">
        <w:rPr>
          <w:rFonts w:ascii="Times New Roman" w:hAnsi="Times New Roman" w:cs="Times New Roman"/>
          <w:sz w:val="28"/>
          <w:szCs w:val="28"/>
        </w:rPr>
        <w:t>Педагогами совместно со специалистами проведено 20 встреч с родителями с целью просвещения и профилактики (в 2013/14 -12), родители приняли участие в 5 конкурсах муниципального уровня и уровня образовательного учреждения, были задействованы в воспитательно-образовательной деятельности: дни открытых дверей (гр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B79">
        <w:rPr>
          <w:rFonts w:ascii="Times New Roman" w:hAnsi="Times New Roman" w:cs="Times New Roman"/>
          <w:sz w:val="28"/>
          <w:szCs w:val="28"/>
        </w:rPr>
        <w:t xml:space="preserve"> «Гномик», «</w:t>
      </w:r>
      <w:proofErr w:type="spellStart"/>
      <w:r w:rsidRPr="00AE1B79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»), участие в проектах</w:t>
      </w:r>
      <w:r w:rsidRPr="00AE1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79">
        <w:rPr>
          <w:rFonts w:ascii="Times New Roman" w:hAnsi="Times New Roman" w:cs="Times New Roman"/>
          <w:sz w:val="28"/>
          <w:szCs w:val="28"/>
        </w:rPr>
        <w:t xml:space="preserve"> в проведении НОД (гр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B79">
        <w:rPr>
          <w:rFonts w:ascii="Times New Roman" w:hAnsi="Times New Roman" w:cs="Times New Roman"/>
          <w:sz w:val="28"/>
          <w:szCs w:val="28"/>
        </w:rPr>
        <w:t xml:space="preserve"> «Гномик»), в уборке территории, утеплении окон, оказывали помощь в организации выходов в</w:t>
      </w:r>
      <w:proofErr w:type="gramEnd"/>
      <w:r w:rsidRPr="00AE1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79">
        <w:rPr>
          <w:rFonts w:ascii="Times New Roman" w:hAnsi="Times New Roman" w:cs="Times New Roman"/>
          <w:sz w:val="28"/>
          <w:szCs w:val="28"/>
        </w:rPr>
        <w:t>соцучереждения</w:t>
      </w:r>
      <w:proofErr w:type="spellEnd"/>
      <w:r w:rsidRPr="00AE1B79">
        <w:rPr>
          <w:rFonts w:ascii="Times New Roman" w:hAnsi="Times New Roman" w:cs="Times New Roman"/>
          <w:sz w:val="28"/>
          <w:szCs w:val="28"/>
        </w:rPr>
        <w:t xml:space="preserve">, были активными участниками досугов и развлечений.  </w:t>
      </w:r>
      <w:r w:rsidRPr="00AE1B79">
        <w:rPr>
          <w:rFonts w:ascii="Times New Roman" w:hAnsi="Times New Roman"/>
          <w:sz w:val="28"/>
          <w:szCs w:val="28"/>
        </w:rPr>
        <w:t xml:space="preserve">Охват родителей составил 76%, что на 11% больше результатов за прошлый учебный год </w:t>
      </w:r>
    </w:p>
    <w:p w:rsidR="00FA289F" w:rsidRDefault="00AE1B79" w:rsidP="00AE1B7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89F" w:rsidRPr="00A1164D">
        <w:rPr>
          <w:rFonts w:ascii="Times New Roman" w:hAnsi="Times New Roman"/>
          <w:sz w:val="28"/>
          <w:szCs w:val="28"/>
          <w:shd w:val="clear" w:color="auto" w:fill="FFFFFF"/>
        </w:rPr>
        <w:t xml:space="preserve"> 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="00FA289F" w:rsidRPr="00A1164D">
        <w:rPr>
          <w:rFonts w:ascii="Times New Roman" w:hAnsi="Times New Roman"/>
          <w:sz w:val="28"/>
          <w:szCs w:val="28"/>
        </w:rPr>
        <w:t> </w:t>
      </w:r>
    </w:p>
    <w:p w:rsidR="00AE1B79" w:rsidRPr="00AE1B79" w:rsidRDefault="00AE1B79" w:rsidP="00AE1B7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1B79">
        <w:rPr>
          <w:rFonts w:ascii="Times New Roman" w:hAnsi="Times New Roman" w:cs="Times New Roman"/>
          <w:sz w:val="28"/>
          <w:szCs w:val="28"/>
        </w:rPr>
        <w:t xml:space="preserve">В 2014/15 </w:t>
      </w:r>
      <w:proofErr w:type="spellStart"/>
      <w:r w:rsidRPr="00AE1B7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E1B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E1B7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AE1B79">
        <w:rPr>
          <w:rFonts w:ascii="Times New Roman" w:hAnsi="Times New Roman" w:cs="Times New Roman"/>
          <w:sz w:val="28"/>
          <w:szCs w:val="28"/>
        </w:rPr>
        <w:t xml:space="preserve">  была организована работа со следующими социальными партнерами:</w:t>
      </w:r>
    </w:p>
    <w:tbl>
      <w:tblPr>
        <w:tblStyle w:val="a8"/>
        <w:tblW w:w="10490" w:type="dxa"/>
        <w:tblInd w:w="-601" w:type="dxa"/>
        <w:tblLook w:val="04A0"/>
      </w:tblPr>
      <w:tblGrid>
        <w:gridCol w:w="709"/>
        <w:gridCol w:w="3686"/>
        <w:gridCol w:w="6095"/>
      </w:tblGrid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6095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МОБУ СОШ  школа №3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numPr>
                <w:ilvl w:val="0"/>
                <w:numId w:val="3"/>
              </w:numPr>
              <w:tabs>
                <w:tab w:val="num" w:pos="1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педсовет по проблемам адаптации первоклассников к условиям обучения в школе;</w:t>
            </w:r>
          </w:p>
          <w:p w:rsidR="00AE1B79" w:rsidRPr="00AE1B79" w:rsidRDefault="00AE1B79" w:rsidP="00AE1B79">
            <w:pPr>
              <w:numPr>
                <w:ilvl w:val="0"/>
                <w:numId w:val="3"/>
              </w:numPr>
              <w:tabs>
                <w:tab w:val="num" w:pos="15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представление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>МОБУ ДОД</w:t>
            </w: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детского творчества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>организация занятий спортивно-оздоровительного направления по программе «Здоровье»</w:t>
            </w: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E1B79" w:rsidRPr="00AE1B79" w:rsidRDefault="00AE1B79" w:rsidP="00AE1B7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спектакля </w:t>
            </w:r>
          </w:p>
          <w:p w:rsidR="00AE1B79" w:rsidRPr="00AE1B79" w:rsidRDefault="00AE1B79" w:rsidP="00AE1B79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13" w:hanging="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комнаты природы (старшая, подготовительная группы)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numPr>
                <w:ilvl w:val="0"/>
                <w:numId w:val="4"/>
              </w:numPr>
              <w:tabs>
                <w:tab w:val="num" w:pos="312"/>
              </w:tabs>
              <w:ind w:left="0" w:firstLine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осмотр, диспансеризация детей;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Гаврилов - </w:t>
            </w:r>
            <w:proofErr w:type="spell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КЦСОН «Ветеран»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numPr>
                <w:ilvl w:val="0"/>
                <w:numId w:val="4"/>
              </w:numPr>
              <w:tabs>
                <w:tab w:val="num" w:pos="312"/>
              </w:tabs>
              <w:ind w:left="0" w:firstLine="12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концертная программа «Этих дней не смолкнет слава»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дом культуры «Текстильщик»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74"/>
              </w:tabs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«Прощание с Масленицей»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74"/>
              </w:tabs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«Снежные человечки и солнышко»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174"/>
              </w:tabs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Центр народного творчества</w:t>
            </w:r>
          </w:p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 по изготовлению кукол (подготовительная группа);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«Школьная клякса» </w:t>
            </w: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(подготовительная группа);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на художественную выставку Евгения Лобанова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«Талисман Страны Ямщика» (старшая, подготовительная группа);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71"/>
              </w:tabs>
              <w:ind w:left="0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игры на свежем воздухе (старшая, подготовительная группа)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proofErr w:type="gram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Гаврилов-Ямская</w:t>
            </w:r>
            <w:proofErr w:type="spellEnd"/>
            <w:proofErr w:type="gram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лекции для детей старшей группы по программе «Буковка за буковкой» (старшая группа)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МУ «Молодежный центр»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numPr>
                <w:ilvl w:val="0"/>
                <w:numId w:val="18"/>
              </w:numPr>
              <w:tabs>
                <w:tab w:val="num" w:pos="245"/>
              </w:tabs>
              <w:ind w:left="0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детско-родительские занятия «Путешествия по сказкам; (средняя группа)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 xml:space="preserve">ГУ культуры Ярославской области </w:t>
            </w:r>
          </w:p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E1B79">
              <w:rPr>
                <w:rFonts w:ascii="Times New Roman" w:hAnsi="Times New Roman"/>
                <w:sz w:val="28"/>
                <w:szCs w:val="28"/>
              </w:rPr>
              <w:t>Киновидеоцентр</w:t>
            </w:r>
            <w:proofErr w:type="spellEnd"/>
            <w:r w:rsidRPr="00AE1B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«В мире сказок»</w:t>
            </w:r>
          </w:p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«Приключения Айболита»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 xml:space="preserve">Творческое объединение «Оригинал» </w:t>
            </w:r>
            <w:proofErr w:type="gramStart"/>
            <w:r w:rsidRPr="00AE1B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E1B79"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«Фокус. </w:t>
            </w:r>
            <w:proofErr w:type="spell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Покус</w:t>
            </w:r>
            <w:proofErr w:type="gramStart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оу.Цирк</w:t>
            </w:r>
            <w:proofErr w:type="spellEnd"/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 xml:space="preserve">Музыкальный театр </w:t>
            </w:r>
            <w:proofErr w:type="gramStart"/>
            <w:r w:rsidRPr="00AE1B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E1B79">
              <w:rPr>
                <w:rFonts w:ascii="Times New Roman" w:hAnsi="Times New Roman"/>
                <w:sz w:val="28"/>
                <w:szCs w:val="28"/>
              </w:rPr>
              <w:t xml:space="preserve"> Ярославля Школа искусств №7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«Музыкальные картинки»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 xml:space="preserve">Планетарий «Звездочка» </w:t>
            </w:r>
            <w:proofErr w:type="gramStart"/>
            <w:r w:rsidRPr="00AE1B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E1B79">
              <w:rPr>
                <w:rFonts w:ascii="Times New Roman" w:hAnsi="Times New Roman"/>
                <w:sz w:val="28"/>
                <w:szCs w:val="28"/>
              </w:rPr>
              <w:t>. Ярославль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Космическое путешествие</w:t>
            </w:r>
          </w:p>
        </w:tc>
      </w:tr>
      <w:tr w:rsidR="00AE1B79" w:rsidRPr="00AE1B79" w:rsidTr="00AE1B79">
        <w:tc>
          <w:tcPr>
            <w:tcW w:w="709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B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AE1B79" w:rsidRPr="00AE1B79" w:rsidRDefault="00AE1B79" w:rsidP="0069103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1B79">
              <w:rPr>
                <w:rFonts w:ascii="Times New Roman" w:hAnsi="Times New Roman"/>
                <w:sz w:val="28"/>
                <w:szCs w:val="28"/>
              </w:rPr>
              <w:t>Ярославская областная филармония</w:t>
            </w:r>
          </w:p>
        </w:tc>
        <w:tc>
          <w:tcPr>
            <w:tcW w:w="6095" w:type="dxa"/>
          </w:tcPr>
          <w:p w:rsidR="00AE1B79" w:rsidRPr="00AE1B79" w:rsidRDefault="00AE1B79" w:rsidP="00AE1B79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9">
              <w:rPr>
                <w:rFonts w:ascii="Times New Roman" w:hAnsi="Times New Roman"/>
                <w:sz w:val="28"/>
                <w:szCs w:val="28"/>
                <w:lang w:eastAsia="ru-RU"/>
              </w:rPr>
              <w:t>«Когда дед Мороз был маленьким»</w:t>
            </w:r>
          </w:p>
        </w:tc>
      </w:tr>
    </w:tbl>
    <w:p w:rsidR="00FA289F" w:rsidRPr="00AE1B79" w:rsidRDefault="00FA289F" w:rsidP="00FA289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89F" w:rsidRDefault="00FA289F" w:rsidP="00FA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Pr="00483870" w:rsidRDefault="00FA289F" w:rsidP="00FA28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Финансовое обеспечение учреждения</w:t>
      </w:r>
    </w:p>
    <w:p w:rsidR="00FA289F" w:rsidRPr="004F34B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1">
        <w:rPr>
          <w:rFonts w:ascii="Times New Roman" w:hAnsi="Times New Roman" w:cs="Times New Roman"/>
          <w:sz w:val="28"/>
          <w:szCs w:val="28"/>
        </w:rPr>
        <w:t>За 201</w:t>
      </w:r>
      <w:r w:rsidR="00074C5D" w:rsidRPr="004F34B1">
        <w:rPr>
          <w:rFonts w:ascii="Times New Roman" w:hAnsi="Times New Roman" w:cs="Times New Roman"/>
          <w:sz w:val="28"/>
          <w:szCs w:val="28"/>
        </w:rPr>
        <w:t>5</w:t>
      </w:r>
      <w:r w:rsidRPr="004F34B1">
        <w:rPr>
          <w:rFonts w:ascii="Times New Roman" w:hAnsi="Times New Roman" w:cs="Times New Roman"/>
          <w:sz w:val="28"/>
          <w:szCs w:val="28"/>
        </w:rPr>
        <w:t xml:space="preserve"> финансовый год материально-техническая база детского сада   улучшилась благодаря нормативному финансированию из средств областного бюджета.</w:t>
      </w:r>
    </w:p>
    <w:p w:rsidR="00FA289F" w:rsidRPr="00E062DB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E062DB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E06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89F" w:rsidRP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>Оборудование для прогулочного участка группы раннего возраста  на сумму 125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P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>беседка для прогулочного участка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Pr="00E062DB">
        <w:rPr>
          <w:rFonts w:ascii="Times New Roman" w:hAnsi="Times New Roman" w:cs="Times New Roman"/>
          <w:sz w:val="28"/>
          <w:szCs w:val="28"/>
        </w:rPr>
        <w:t>94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P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>садово-парковые скульптуры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E062DB">
        <w:rPr>
          <w:rFonts w:ascii="Times New Roman" w:hAnsi="Times New Roman" w:cs="Times New Roman"/>
          <w:sz w:val="28"/>
          <w:szCs w:val="28"/>
        </w:rPr>
        <w:t>5</w:t>
      </w:r>
      <w:r w:rsidR="00FA289F" w:rsidRPr="00E062DB">
        <w:rPr>
          <w:rFonts w:ascii="Times New Roman" w:hAnsi="Times New Roman" w:cs="Times New Roman"/>
          <w:sz w:val="28"/>
          <w:szCs w:val="28"/>
        </w:rPr>
        <w:t>0 т.р.</w:t>
      </w:r>
    </w:p>
    <w:p w:rsidR="00FA289F" w:rsidRP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>спортивные комплексы для групп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E062DB">
        <w:rPr>
          <w:rFonts w:ascii="Times New Roman" w:hAnsi="Times New Roman" w:cs="Times New Roman"/>
          <w:sz w:val="28"/>
          <w:szCs w:val="28"/>
        </w:rPr>
        <w:t>19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P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62DB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="00FA289F" w:rsidRPr="00E062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E062DB">
        <w:rPr>
          <w:rFonts w:ascii="Times New Roman" w:hAnsi="Times New Roman" w:cs="Times New Roman"/>
          <w:sz w:val="28"/>
          <w:szCs w:val="28"/>
        </w:rPr>
        <w:t>25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>спортивное оборудование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</w:t>
      </w:r>
      <w:r w:rsidRPr="00E062DB">
        <w:rPr>
          <w:rFonts w:ascii="Times New Roman" w:hAnsi="Times New Roman" w:cs="Times New Roman"/>
          <w:sz w:val="28"/>
          <w:szCs w:val="28"/>
        </w:rPr>
        <w:t>на сумму 67</w:t>
      </w:r>
      <w:r w:rsidR="00FA289F"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стенды  </w:t>
      </w:r>
      <w:r w:rsidRPr="00E062DB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36 т.р.</w:t>
      </w:r>
    </w:p>
    <w:p w:rsidR="00E062DB" w:rsidRDefault="00E062DB" w:rsidP="00FA28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стеллаж и электрокипятильник для пищеблока </w:t>
      </w:r>
      <w:r w:rsidRPr="00E062DB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30 т.р.</w:t>
      </w:r>
    </w:p>
    <w:p w:rsidR="00FA289F" w:rsidRPr="00E062DB" w:rsidRDefault="00FA289F" w:rsidP="00FA28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2DB">
        <w:rPr>
          <w:rFonts w:ascii="Times New Roman" w:hAnsi="Times New Roman" w:cs="Times New Roman"/>
          <w:sz w:val="28"/>
          <w:szCs w:val="28"/>
        </w:rPr>
        <w:t xml:space="preserve">Всего на эти цели израсходовано </w:t>
      </w:r>
      <w:r w:rsidR="00E062DB" w:rsidRPr="00E062DB">
        <w:rPr>
          <w:rFonts w:ascii="Times New Roman" w:hAnsi="Times New Roman" w:cs="Times New Roman"/>
          <w:sz w:val="28"/>
          <w:szCs w:val="28"/>
        </w:rPr>
        <w:t>446</w:t>
      </w:r>
      <w:r w:rsidRPr="00E062D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Pr="00B56D82" w:rsidRDefault="00FA289F" w:rsidP="00FA28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Ремонтные работы в 201</w:t>
      </w:r>
      <w:r w:rsidR="00E062DB" w:rsidRPr="00B56D82">
        <w:rPr>
          <w:rFonts w:ascii="Times New Roman" w:hAnsi="Times New Roman" w:cs="Times New Roman"/>
          <w:sz w:val="28"/>
          <w:szCs w:val="28"/>
        </w:rPr>
        <w:t>5</w:t>
      </w:r>
      <w:r w:rsidRPr="00B56D82">
        <w:rPr>
          <w:rFonts w:ascii="Times New Roman" w:hAnsi="Times New Roman" w:cs="Times New Roman"/>
          <w:sz w:val="28"/>
          <w:szCs w:val="28"/>
        </w:rPr>
        <w:t xml:space="preserve"> году проводились в направлении </w:t>
      </w:r>
      <w:r w:rsidR="00E062DB" w:rsidRPr="00B56D82">
        <w:rPr>
          <w:rFonts w:ascii="Times New Roman" w:hAnsi="Times New Roman" w:cs="Times New Roman"/>
          <w:sz w:val="28"/>
          <w:szCs w:val="28"/>
        </w:rPr>
        <w:t xml:space="preserve">устранения нарушений по предписанию органов </w:t>
      </w:r>
      <w:proofErr w:type="spellStart"/>
      <w:r w:rsidR="00E062DB" w:rsidRPr="00B56D8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89F" w:rsidRPr="00C155D1" w:rsidRDefault="00FA289F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D1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B56D82" w:rsidRPr="00C155D1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C155D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155D1" w:rsidRPr="00C155D1">
        <w:rPr>
          <w:rFonts w:ascii="Times New Roman" w:hAnsi="Times New Roman" w:cs="Times New Roman"/>
          <w:sz w:val="28"/>
          <w:szCs w:val="28"/>
        </w:rPr>
        <w:t>170</w:t>
      </w:r>
      <w:r w:rsidRPr="00C155D1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289F" w:rsidRDefault="00B56D82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</w:t>
      </w:r>
      <w:r w:rsidR="00FA289F" w:rsidRPr="00B56D82">
        <w:rPr>
          <w:rFonts w:ascii="Times New Roman" w:hAnsi="Times New Roman" w:cs="Times New Roman"/>
          <w:sz w:val="28"/>
          <w:szCs w:val="28"/>
        </w:rPr>
        <w:t xml:space="preserve">территории на сумму </w:t>
      </w:r>
      <w:r w:rsidRPr="00B56D82">
        <w:rPr>
          <w:rFonts w:ascii="Times New Roman" w:hAnsi="Times New Roman" w:cs="Times New Roman"/>
          <w:sz w:val="28"/>
          <w:szCs w:val="28"/>
        </w:rPr>
        <w:t>36</w:t>
      </w:r>
      <w:r w:rsidR="00FA289F" w:rsidRPr="00B56D82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56D82" w:rsidRPr="00B56D82" w:rsidRDefault="00B56D82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коридора 1 этажа на сумму 50 т. р.</w:t>
      </w:r>
    </w:p>
    <w:p w:rsidR="00FA289F" w:rsidRPr="00C155D1" w:rsidRDefault="00FA289F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D1">
        <w:rPr>
          <w:rFonts w:ascii="Times New Roman" w:hAnsi="Times New Roman" w:cs="Times New Roman"/>
          <w:sz w:val="28"/>
          <w:szCs w:val="28"/>
        </w:rPr>
        <w:t xml:space="preserve">замена оконных рам на сумму </w:t>
      </w:r>
      <w:r w:rsidR="00C155D1" w:rsidRPr="00C155D1">
        <w:rPr>
          <w:rFonts w:ascii="Times New Roman" w:hAnsi="Times New Roman" w:cs="Times New Roman"/>
          <w:sz w:val="28"/>
          <w:szCs w:val="28"/>
        </w:rPr>
        <w:t>322</w:t>
      </w:r>
      <w:r w:rsidRPr="00C155D1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56D82" w:rsidRDefault="00B56D82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проектирование капитального ремонта крыши на сумму 200 т.р. </w:t>
      </w:r>
    </w:p>
    <w:p w:rsidR="00C155D1" w:rsidRPr="00B56D82" w:rsidRDefault="00C155D1" w:rsidP="00FA2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утепления здания на сумму 132 т.р.</w:t>
      </w:r>
    </w:p>
    <w:p w:rsidR="00FA289F" w:rsidRDefault="00FA289F" w:rsidP="00B5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Финансирование ремонтных работ производится за счет средств местного бюджета</w:t>
      </w:r>
      <w:r w:rsidR="00B56D82" w:rsidRPr="00B56D82">
        <w:rPr>
          <w:rFonts w:ascii="Times New Roman" w:hAnsi="Times New Roman" w:cs="Times New Roman"/>
          <w:sz w:val="28"/>
          <w:szCs w:val="28"/>
        </w:rPr>
        <w:t xml:space="preserve"> и внебюджетных источников (помощь депутата</w:t>
      </w:r>
      <w:r w:rsidR="00B56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D82">
        <w:rPr>
          <w:rFonts w:ascii="Times New Roman" w:hAnsi="Times New Roman" w:cs="Times New Roman"/>
          <w:sz w:val="28"/>
          <w:szCs w:val="28"/>
        </w:rPr>
        <w:t>Бирука</w:t>
      </w:r>
      <w:proofErr w:type="spellEnd"/>
      <w:r w:rsidR="00B56D82">
        <w:rPr>
          <w:rFonts w:ascii="Times New Roman" w:hAnsi="Times New Roman" w:cs="Times New Roman"/>
          <w:sz w:val="28"/>
          <w:szCs w:val="28"/>
        </w:rPr>
        <w:t xml:space="preserve"> Н.И.)</w:t>
      </w:r>
      <w:r w:rsidRPr="006C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5D" w:rsidRDefault="00074C5D" w:rsidP="00074C5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Решена проблема  обеспечения</w:t>
      </w:r>
      <w:r w:rsidRPr="008E2DC2">
        <w:rPr>
          <w:rFonts w:ascii="Times New Roman" w:hAnsi="Times New Roman" w:cs="Times New Roman"/>
          <w:sz w:val="28"/>
          <w:szCs w:val="28"/>
        </w:rPr>
        <w:t xml:space="preserve"> условий безопасного и комфортного пребывани</w:t>
      </w:r>
      <w:r>
        <w:rPr>
          <w:rFonts w:ascii="Times New Roman" w:hAnsi="Times New Roman" w:cs="Times New Roman"/>
          <w:sz w:val="28"/>
          <w:szCs w:val="28"/>
        </w:rPr>
        <w:t>я детей в дошкольном учреждении: произв</w:t>
      </w:r>
      <w:r w:rsidR="00B56D82">
        <w:rPr>
          <w:rFonts w:ascii="Times New Roman" w:hAnsi="Times New Roman" w:cs="Times New Roman"/>
          <w:sz w:val="28"/>
          <w:szCs w:val="28"/>
        </w:rPr>
        <w:t>едена установка видеонаблюдения на сумму 153 т.р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82" w:rsidRDefault="00C155D1" w:rsidP="00074C5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на иные цели: питание,  приобретение подарков детям приобретение стройматериалов, канцелярии, игр и игровых пособий на сумму</w:t>
      </w:r>
      <w:r w:rsidR="002B6A01">
        <w:rPr>
          <w:rFonts w:ascii="Times New Roman" w:hAnsi="Times New Roman" w:cs="Times New Roman"/>
          <w:sz w:val="28"/>
          <w:szCs w:val="28"/>
        </w:rPr>
        <w:t xml:space="preserve"> 1 219 т.р.</w:t>
      </w:r>
    </w:p>
    <w:p w:rsidR="00074C5D" w:rsidRPr="006C27CB" w:rsidRDefault="00074C5D" w:rsidP="00074C5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Pr="00483870" w:rsidRDefault="00FA289F" w:rsidP="00FA28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Основные сохраняющиеся проблемы</w:t>
      </w:r>
    </w:p>
    <w:p w:rsidR="00FA289F" w:rsidRPr="009452FA" w:rsidRDefault="00FA289F" w:rsidP="00FA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положительной динамикой развития учреждения, существуют следующие проблемы:</w:t>
      </w:r>
    </w:p>
    <w:p w:rsidR="00FA289F" w:rsidRPr="009452FA" w:rsidRDefault="00FA289F" w:rsidP="00FA2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</w:t>
      </w:r>
      <w:r w:rsidR="002B6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на прогулочных участках;</w:t>
      </w:r>
    </w:p>
    <w:p w:rsidR="00FA289F" w:rsidRPr="009452FA" w:rsidRDefault="00FA289F" w:rsidP="00FA2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финансирования  для проведения капитальных ремонто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(утепления здания</w:t>
      </w: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ремонта спален и туалетных комнат). </w:t>
      </w:r>
    </w:p>
    <w:p w:rsidR="00FA289F" w:rsidRPr="00483870" w:rsidRDefault="00FA289F" w:rsidP="00FA28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t>Перспективы и планы развития</w:t>
      </w:r>
    </w:p>
    <w:p w:rsidR="00FA289F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Pr="00E32FD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C5D">
        <w:rPr>
          <w:rFonts w:ascii="Times New Roman" w:hAnsi="Times New Roman" w:cs="Times New Roman"/>
          <w:sz w:val="28"/>
          <w:szCs w:val="28"/>
        </w:rPr>
        <w:t>у</w:t>
      </w:r>
      <w:r w:rsidRPr="00E32FD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ление в непосредственно образовательной деятельности</w:t>
      </w:r>
      <w:r w:rsidRPr="00E32FD1">
        <w:rPr>
          <w:rFonts w:ascii="Times New Roman" w:hAnsi="Times New Roman" w:cs="Times New Roman"/>
          <w:sz w:val="28"/>
          <w:szCs w:val="28"/>
        </w:rPr>
        <w:t xml:space="preserve"> ДОУ познавательно-речевого компонента как приоритетного для дошкольного возраста.</w:t>
      </w:r>
    </w:p>
    <w:p w:rsidR="00FA289F" w:rsidRPr="001044CC" w:rsidRDefault="00FA289F" w:rsidP="00FA289F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C5D">
        <w:rPr>
          <w:rFonts w:ascii="Times New Roman" w:hAnsi="Times New Roman" w:cs="Times New Roman"/>
          <w:sz w:val="28"/>
          <w:szCs w:val="28"/>
        </w:rPr>
        <w:t>и</w:t>
      </w:r>
      <w:r w:rsidRPr="001044CC">
        <w:rPr>
          <w:rFonts w:ascii="Times New Roman" w:hAnsi="Times New Roman" w:cs="Times New Roman"/>
          <w:sz w:val="28"/>
          <w:szCs w:val="28"/>
        </w:rPr>
        <w:t>спользование информационного ресурса в системе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044CC">
        <w:rPr>
          <w:rFonts w:ascii="Times New Roman" w:hAnsi="Times New Roman" w:cs="Times New Roman"/>
          <w:sz w:val="28"/>
          <w:szCs w:val="28"/>
        </w:rPr>
        <w:t xml:space="preserve">в образовательном процессе. </w:t>
      </w:r>
    </w:p>
    <w:p w:rsidR="00FA289F" w:rsidRPr="00FC5F61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61">
        <w:rPr>
          <w:rFonts w:ascii="Times New Roman" w:hAnsi="Times New Roman" w:cs="Times New Roman"/>
          <w:sz w:val="28"/>
          <w:szCs w:val="28"/>
        </w:rPr>
        <w:t>дальнейшее развитие материально – технической базы ДОУ для всестороннего развития дошкольников и обеспечения охраны жиз</w:t>
      </w:r>
      <w:r>
        <w:rPr>
          <w:rFonts w:ascii="Times New Roman" w:hAnsi="Times New Roman" w:cs="Times New Roman"/>
          <w:sz w:val="28"/>
          <w:szCs w:val="28"/>
        </w:rPr>
        <w:t>ни и укрепления здоровья детей: благоустройство площадок, утепление здания, замена рам; приобретение интерактивного оборудования</w:t>
      </w:r>
      <w:r w:rsidR="00074C5D">
        <w:rPr>
          <w:rFonts w:ascii="Times New Roman" w:hAnsi="Times New Roman" w:cs="Times New Roman"/>
          <w:sz w:val="28"/>
          <w:szCs w:val="28"/>
        </w:rPr>
        <w:t>.</w:t>
      </w:r>
    </w:p>
    <w:p w:rsidR="00FA289F" w:rsidRPr="008E2DC2" w:rsidRDefault="00FA289F" w:rsidP="00FA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9F" w:rsidRPr="00730FD9" w:rsidRDefault="00FA289F" w:rsidP="00FA289F">
      <w:pPr>
        <w:spacing w:after="0" w:line="240" w:lineRule="auto"/>
        <w:jc w:val="center"/>
        <w:rPr>
          <w:b/>
          <w:sz w:val="32"/>
          <w:szCs w:val="32"/>
        </w:rPr>
      </w:pPr>
    </w:p>
    <w:p w:rsidR="00E52BED" w:rsidRDefault="00E52BED"/>
    <w:sectPr w:rsidR="00E52BED" w:rsidSect="009C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1926CC5"/>
    <w:multiLevelType w:val="multilevel"/>
    <w:tmpl w:val="5DFC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14246"/>
    <w:multiLevelType w:val="hybridMultilevel"/>
    <w:tmpl w:val="D856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B01"/>
    <w:multiLevelType w:val="hybridMultilevel"/>
    <w:tmpl w:val="5F8A9F6A"/>
    <w:lvl w:ilvl="0" w:tplc="32F0670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D63BE3"/>
    <w:multiLevelType w:val="hybridMultilevel"/>
    <w:tmpl w:val="B0D8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05ED7"/>
    <w:multiLevelType w:val="hybridMultilevel"/>
    <w:tmpl w:val="30DE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3CC"/>
    <w:multiLevelType w:val="hybridMultilevel"/>
    <w:tmpl w:val="837CB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216B"/>
    <w:multiLevelType w:val="multilevel"/>
    <w:tmpl w:val="99D64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E6B6E"/>
    <w:multiLevelType w:val="hybridMultilevel"/>
    <w:tmpl w:val="60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D5C8B"/>
    <w:multiLevelType w:val="hybridMultilevel"/>
    <w:tmpl w:val="DCA6526C"/>
    <w:lvl w:ilvl="0" w:tplc="9FE0E828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1">
    <w:nsid w:val="6AD1319E"/>
    <w:multiLevelType w:val="multilevel"/>
    <w:tmpl w:val="5A90BA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02C6"/>
    <w:multiLevelType w:val="hybridMultilevel"/>
    <w:tmpl w:val="1C36AEF2"/>
    <w:lvl w:ilvl="0" w:tplc="CBC24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54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6E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2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E7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1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1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2745D9"/>
    <w:multiLevelType w:val="hybridMultilevel"/>
    <w:tmpl w:val="AC46A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F954C0"/>
    <w:multiLevelType w:val="hybridMultilevel"/>
    <w:tmpl w:val="7D20A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91CD6"/>
    <w:multiLevelType w:val="multilevel"/>
    <w:tmpl w:val="F12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17"/>
  </w:num>
  <w:num w:numId="15">
    <w:abstractNumId w:val="8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89F"/>
    <w:rsid w:val="000601BD"/>
    <w:rsid w:val="00074C5D"/>
    <w:rsid w:val="00264EE2"/>
    <w:rsid w:val="002B6A01"/>
    <w:rsid w:val="00311588"/>
    <w:rsid w:val="004045D1"/>
    <w:rsid w:val="0047132D"/>
    <w:rsid w:val="004F0456"/>
    <w:rsid w:val="004F34B1"/>
    <w:rsid w:val="00564B3B"/>
    <w:rsid w:val="005B6333"/>
    <w:rsid w:val="00613C57"/>
    <w:rsid w:val="00691039"/>
    <w:rsid w:val="007B6B4B"/>
    <w:rsid w:val="00871F4F"/>
    <w:rsid w:val="008723D1"/>
    <w:rsid w:val="009C174A"/>
    <w:rsid w:val="00AE1B79"/>
    <w:rsid w:val="00B42646"/>
    <w:rsid w:val="00B56D82"/>
    <w:rsid w:val="00BB39F9"/>
    <w:rsid w:val="00C155D1"/>
    <w:rsid w:val="00CE5F3C"/>
    <w:rsid w:val="00DE2228"/>
    <w:rsid w:val="00E062DB"/>
    <w:rsid w:val="00E24149"/>
    <w:rsid w:val="00E52BED"/>
    <w:rsid w:val="00E85E7C"/>
    <w:rsid w:val="00EE15CA"/>
    <w:rsid w:val="00F2564F"/>
    <w:rsid w:val="00FA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9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A289F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2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A28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289F"/>
  </w:style>
  <w:style w:type="paragraph" w:customStyle="1" w:styleId="1">
    <w:name w:val="1"/>
    <w:basedOn w:val="a"/>
    <w:rsid w:val="00FA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A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A289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8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C174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B42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семьи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0.84000000000000064</c:v>
                </c:pt>
                <c:pt idx="1">
                  <c:v>0.16000000000000009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0.43000000000000038</c:v>
                </c:pt>
                <c:pt idx="2">
                  <c:v>0.27</c:v>
                </c:pt>
                <c:pt idx="3">
                  <c:v>8.0000000000000043E-2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семьи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</c:v>
                </c:pt>
                <c:pt idx="1">
                  <c:v>безработные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0.75000000000000078</c:v>
                </c:pt>
                <c:pt idx="1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положительно влияют</c:v>
                </c:pt>
                <c:pt idx="1">
                  <c:v>хотят воспитывать, но не знают как</c:v>
                </c:pt>
                <c:pt idx="2">
                  <c:v>равнодушны</c:v>
                </c:pt>
                <c:pt idx="3">
                  <c:v>отрицательно влияют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0.33000000000000046</c:v>
                </c:pt>
                <c:pt idx="2">
                  <c:v>0.15000000000000016</c:v>
                </c:pt>
                <c:pt idx="3">
                  <c:v>3.0000000000000002E-2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отсутствует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0.18000000000000022</c:v>
                </c:pt>
                <c:pt idx="1">
                  <c:v>0.46</c:v>
                </c:pt>
                <c:pt idx="2">
                  <c:v>9.0000000000000024E-2</c:v>
                </c:pt>
                <c:pt idx="3">
                  <c:v>0.25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1.0000000000000005E-2</c:v>
                </c:pt>
                <c:pt idx="1">
                  <c:v>0.62000000000000111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0.66000000000000136</c:v>
                </c:pt>
                <c:pt idx="2">
                  <c:v>0.13</c:v>
                </c:pt>
              </c:numCache>
            </c:numRef>
          </c:val>
        </c:ser>
        <c:shape val="box"/>
        <c:axId val="119032064"/>
        <c:axId val="119042048"/>
        <c:axId val="0"/>
      </c:bar3DChart>
      <c:catAx>
        <c:axId val="119032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42048"/>
        <c:crosses val="autoZero"/>
        <c:auto val="1"/>
        <c:lblAlgn val="ctr"/>
        <c:lblOffset val="100"/>
      </c:catAx>
      <c:valAx>
        <c:axId val="119042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3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2013/14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социально-коммуникативное развитие</c:v>
                </c:pt>
                <c:pt idx="4">
                  <c:v>художестенное творчество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0.8</c:v>
                </c:pt>
                <c:pt idx="2">
                  <c:v>0.91</c:v>
                </c:pt>
                <c:pt idx="3">
                  <c:v>0.92</c:v>
                </c:pt>
                <c:pt idx="4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2014/15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социально-коммуникативное развитие</c:v>
                </c:pt>
                <c:pt idx="4">
                  <c:v>художестенное творчество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0.95000000000000062</c:v>
                </c:pt>
                <c:pt idx="1">
                  <c:v>0.70000000000000062</c:v>
                </c:pt>
                <c:pt idx="2">
                  <c:v>0.86000000000000065</c:v>
                </c:pt>
                <c:pt idx="3">
                  <c:v>0.9</c:v>
                </c:pt>
                <c:pt idx="4">
                  <c:v>0.82000000000000062</c:v>
                </c:pt>
              </c:numCache>
            </c:numRef>
          </c:val>
        </c:ser>
        <c:shape val="box"/>
        <c:axId val="11089024"/>
        <c:axId val="11090560"/>
        <c:axId val="0"/>
      </c:bar3DChart>
      <c:catAx>
        <c:axId val="1108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90560"/>
        <c:crosses val="autoZero"/>
        <c:auto val="1"/>
        <c:lblAlgn val="ctr"/>
        <c:lblOffset val="100"/>
      </c:catAx>
      <c:valAx>
        <c:axId val="1109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готовности к обучению в школе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2013/14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2014/15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0.39000000000000051</c:v>
                </c:pt>
                <c:pt idx="2">
                  <c:v>0.05</c:v>
                </c:pt>
              </c:numCache>
            </c:numRef>
          </c:val>
        </c:ser>
        <c:shape val="box"/>
        <c:axId val="28073984"/>
        <c:axId val="28075520"/>
        <c:axId val="0"/>
      </c:bar3DChart>
      <c:catAx>
        <c:axId val="28073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5520"/>
        <c:crosses val="autoZero"/>
        <c:auto val="1"/>
        <c:lblAlgn val="ctr"/>
        <c:lblOffset val="100"/>
      </c:catAx>
      <c:valAx>
        <c:axId val="28075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B731-D191-48A8-8B5D-59426F6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11</cp:revision>
  <dcterms:created xsi:type="dcterms:W3CDTF">2016-03-22T09:04:00Z</dcterms:created>
  <dcterms:modified xsi:type="dcterms:W3CDTF">2016-03-31T13:13:00Z</dcterms:modified>
</cp:coreProperties>
</file>