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7" w:rsidRPr="00D93AB0" w:rsidRDefault="00177C59" w:rsidP="00177C59">
      <w:pPr>
        <w:spacing w:after="24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  <w:r w:rsidR="00537327" w:rsidRPr="00D93AB0">
        <w:rPr>
          <w:rFonts w:ascii="Times New Roman" w:hAnsi="Times New Roman"/>
          <w:sz w:val="28"/>
        </w:rPr>
        <w:t>Приложение</w:t>
      </w:r>
    </w:p>
    <w:p w:rsidR="00537327" w:rsidRPr="00D93AB0" w:rsidRDefault="00537327" w:rsidP="00537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77C59">
        <w:rPr>
          <w:rFonts w:ascii="Times New Roman" w:hAnsi="Times New Roman"/>
          <w:sz w:val="28"/>
          <w:szCs w:val="28"/>
        </w:rPr>
        <w:t xml:space="preserve">                    </w:t>
      </w:r>
      <w:r w:rsidRPr="00D93AB0">
        <w:rPr>
          <w:rFonts w:ascii="Times New Roman" w:hAnsi="Times New Roman"/>
          <w:sz w:val="28"/>
          <w:szCs w:val="28"/>
        </w:rPr>
        <w:t>УТВЕРЖДЕН</w:t>
      </w:r>
    </w:p>
    <w:p w:rsidR="00537327" w:rsidRPr="00D93AB0" w:rsidRDefault="00537327" w:rsidP="00537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177C59">
        <w:rPr>
          <w:rFonts w:ascii="Times New Roman" w:hAnsi="Times New Roman"/>
          <w:sz w:val="28"/>
          <w:szCs w:val="28"/>
        </w:rPr>
        <w:t xml:space="preserve">                     </w:t>
      </w:r>
      <w:r w:rsidRPr="00D93AB0">
        <w:rPr>
          <w:rFonts w:ascii="Times New Roman" w:hAnsi="Times New Roman"/>
          <w:sz w:val="28"/>
          <w:szCs w:val="28"/>
        </w:rPr>
        <w:t>приказом заведующего</w:t>
      </w:r>
    </w:p>
    <w:p w:rsidR="00537327" w:rsidRPr="00D93AB0" w:rsidRDefault="00537327" w:rsidP="00537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77C5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от 28.10</w:t>
      </w:r>
      <w:r w:rsidRPr="00D93AB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D93AB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101-о/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</w:p>
    <w:p w:rsidR="00537327" w:rsidRPr="00D93AB0" w:rsidRDefault="00537327" w:rsidP="0053732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AB0">
        <w:rPr>
          <w:rFonts w:ascii="Times New Roman" w:hAnsi="Times New Roman"/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</w:r>
      <w:r w:rsidRPr="003D720C">
        <w:rPr>
          <w:rFonts w:ascii="Times New Roman" w:hAnsi="Times New Roman"/>
          <w:b/>
          <w:sz w:val="28"/>
          <w:szCs w:val="28"/>
          <w:vertAlign w:val="superscript"/>
        </w:rPr>
        <w:footnoteReference w:id="1"/>
      </w:r>
    </w:p>
    <w:p w:rsidR="00537327" w:rsidRPr="00D93AB0" w:rsidRDefault="00537327" w:rsidP="005373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Настоящий Порядок регламентирует доступ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Муниципального дошкольного образовательного бюджетного учреждения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1</w:t>
      </w:r>
      <w:r w:rsidRPr="00D93AB0">
        <w:rPr>
          <w:rFonts w:ascii="Times New Roman" w:hAnsi="Times New Roman"/>
          <w:sz w:val="28"/>
          <w:szCs w:val="28"/>
        </w:rPr>
        <w:t xml:space="preserve">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537327" w:rsidRPr="00D93AB0" w:rsidRDefault="00537327" w:rsidP="005373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537327" w:rsidRPr="00D93AB0" w:rsidRDefault="00537327" w:rsidP="005373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537327" w:rsidRPr="005A1030" w:rsidRDefault="00537327" w:rsidP="0053732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Доступ педагогических работников </w:t>
      </w:r>
      <w:proofErr w:type="gramStart"/>
      <w:r w:rsidRPr="00D93AB0">
        <w:rPr>
          <w:rFonts w:ascii="Times New Roman" w:hAnsi="Times New Roman"/>
          <w:sz w:val="28"/>
          <w:szCs w:val="28"/>
        </w:rPr>
        <w:t>к</w:t>
      </w:r>
      <w:proofErr w:type="gramEnd"/>
      <w:r w:rsidRPr="00D93AB0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</w:t>
      </w:r>
      <w:r w:rsidRPr="005A1030">
        <w:rPr>
          <w:rFonts w:ascii="Times New Roman" w:hAnsi="Times New Roman"/>
          <w:sz w:val="28"/>
          <w:szCs w:val="28"/>
        </w:rPr>
        <w:t>в пределах установленного лимита на входящий трафик, а также возможности Учреждения по оплате трафика / без ограничения времени и потребленного трафика.</w:t>
      </w:r>
    </w:p>
    <w:p w:rsidR="00537327" w:rsidRPr="00D93AB0" w:rsidRDefault="00537327" w:rsidP="0053732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537327" w:rsidRPr="00D93AB0" w:rsidRDefault="00537327" w:rsidP="005373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lastRenderedPageBreak/>
        <w:t>Доступ к базам данных</w:t>
      </w:r>
    </w:p>
    <w:p w:rsidR="00537327" w:rsidRPr="005A1030" w:rsidRDefault="00537327" w:rsidP="0053732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030"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537327" w:rsidRPr="005A1030" w:rsidRDefault="00537327" w:rsidP="00537327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A1030">
        <w:rPr>
          <w:rFonts w:ascii="Times New Roman" w:hAnsi="Times New Roman"/>
          <w:sz w:val="28"/>
          <w:szCs w:val="28"/>
        </w:rPr>
        <w:t xml:space="preserve">база данных Консультант Плюс; </w:t>
      </w:r>
    </w:p>
    <w:p w:rsidR="00537327" w:rsidRPr="005A1030" w:rsidRDefault="00537327" w:rsidP="00537327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A1030"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537327" w:rsidRPr="005A1030" w:rsidRDefault="00537327" w:rsidP="00537327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A1030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537327" w:rsidRPr="005A1030" w:rsidRDefault="00537327" w:rsidP="00537327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A1030">
        <w:rPr>
          <w:rFonts w:ascii="Times New Roman" w:hAnsi="Times New Roman"/>
          <w:sz w:val="28"/>
          <w:szCs w:val="28"/>
        </w:rPr>
        <w:t>поисковые системы.</w:t>
      </w:r>
    </w:p>
    <w:p w:rsidR="00537327" w:rsidRPr="005A1030" w:rsidRDefault="00537327" w:rsidP="0053732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030">
        <w:rPr>
          <w:rFonts w:ascii="Times New Roman" w:hAnsi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537327" w:rsidRPr="00D93AB0" w:rsidRDefault="00537327" w:rsidP="00537327">
      <w:pPr>
        <w:pStyle w:val="a3"/>
        <w:numPr>
          <w:ilvl w:val="1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</w:t>
      </w:r>
      <w:r w:rsidRPr="00903AF1">
        <w:rPr>
          <w:rFonts w:ascii="Times New Roman" w:hAnsi="Times New Roman"/>
          <w:sz w:val="28"/>
          <w:szCs w:val="28"/>
        </w:rPr>
        <w:t>«Информационные ресурсы».</w:t>
      </w:r>
      <w:r w:rsidRPr="00D93AB0">
        <w:rPr>
          <w:rFonts w:ascii="Times New Roman" w:hAnsi="Times New Roman"/>
          <w:sz w:val="28"/>
          <w:szCs w:val="28"/>
        </w:rPr>
        <w:t xml:space="preserve"> В данном разделе описаны условия и порядок доступа к каждому отдельному электронному ресурсу.</w:t>
      </w:r>
    </w:p>
    <w:p w:rsidR="00537327" w:rsidRPr="00D93AB0" w:rsidRDefault="00537327" w:rsidP="005373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537327" w:rsidRPr="00D93AB0" w:rsidRDefault="00537327" w:rsidP="0053732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537327" w:rsidRPr="00D93AB0" w:rsidRDefault="00537327" w:rsidP="0053732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537327" w:rsidRPr="00D93AB0" w:rsidRDefault="00537327" w:rsidP="0053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возложено заведование групповой комнатой.</w:t>
      </w:r>
    </w:p>
    <w:p w:rsidR="00537327" w:rsidRPr="00D93AB0" w:rsidRDefault="00537327" w:rsidP="0053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групповой комнатой, с учетом графика использования запрашиваемых материалов в данной групповой комнате.</w:t>
      </w:r>
    </w:p>
    <w:p w:rsidR="00537327" w:rsidRPr="00D93AB0" w:rsidRDefault="00537327" w:rsidP="0053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lastRenderedPageBreak/>
        <w:t>Выдача педагогическому работнику и сдача им учебных и методических материалов фиксируются в журнале выдачи.</w:t>
      </w:r>
    </w:p>
    <w:p w:rsidR="00537327" w:rsidRPr="00D93AB0" w:rsidRDefault="00537327" w:rsidP="0053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37327" w:rsidRPr="00D93AB0" w:rsidRDefault="00537327" w:rsidP="0053732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537327" w:rsidRPr="00D93AB0" w:rsidRDefault="00537327" w:rsidP="0053732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37327" w:rsidRPr="00D93AB0" w:rsidRDefault="00537327" w:rsidP="00537327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без ограничения к музыкальному залу, физкультурному залу, кабинету логопеда и другим помещениям во время, определенное в расписании занятий;</w:t>
      </w:r>
    </w:p>
    <w:p w:rsidR="00537327" w:rsidRPr="00D93AB0" w:rsidRDefault="00537327" w:rsidP="00537327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к музыкальному залу, физкультурному залу, кабинету логопеда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537327" w:rsidRPr="00D93AB0" w:rsidRDefault="00537327" w:rsidP="0053732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</w:t>
      </w:r>
      <w:r>
        <w:rPr>
          <w:rFonts w:ascii="Times New Roman" w:hAnsi="Times New Roman"/>
          <w:sz w:val="28"/>
          <w:szCs w:val="28"/>
        </w:rPr>
        <w:t>3 рабочих дня</w:t>
      </w:r>
      <w:r w:rsidRPr="00D93AB0">
        <w:rPr>
          <w:rFonts w:ascii="Times New Roman" w:hAnsi="Times New Roman"/>
          <w:sz w:val="28"/>
          <w:szCs w:val="28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537327" w:rsidRPr="00D93AB0" w:rsidRDefault="00537327" w:rsidP="0053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AB0">
        <w:rPr>
          <w:rFonts w:ascii="Times New Roman" w:hAnsi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537327" w:rsidRPr="00D93AB0" w:rsidRDefault="00537327" w:rsidP="0053732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537327" w:rsidRPr="00D93AB0" w:rsidRDefault="00537327" w:rsidP="0053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Педагогический работник может сделать не более </w:t>
      </w:r>
      <w:r w:rsidRPr="00903AF1">
        <w:rPr>
          <w:rFonts w:ascii="Times New Roman" w:hAnsi="Times New Roman"/>
          <w:sz w:val="28"/>
          <w:szCs w:val="28"/>
        </w:rPr>
        <w:t>100</w:t>
      </w:r>
      <w:r w:rsidRPr="00D93AB0">
        <w:rPr>
          <w:rFonts w:ascii="Times New Roman" w:hAnsi="Times New Roman"/>
          <w:sz w:val="28"/>
          <w:szCs w:val="28"/>
        </w:rPr>
        <w:t xml:space="preserve"> копий страниц формата </w:t>
      </w:r>
      <w:r w:rsidRPr="00903AF1">
        <w:rPr>
          <w:rFonts w:ascii="Times New Roman" w:hAnsi="Times New Roman"/>
          <w:sz w:val="28"/>
          <w:szCs w:val="28"/>
        </w:rPr>
        <w:t>А</w:t>
      </w:r>
      <w:proofErr w:type="gramStart"/>
      <w:r w:rsidRPr="00903AF1">
        <w:rPr>
          <w:rFonts w:ascii="Times New Roman" w:hAnsi="Times New Roman"/>
          <w:sz w:val="28"/>
          <w:szCs w:val="28"/>
        </w:rPr>
        <w:t>4</w:t>
      </w:r>
      <w:proofErr w:type="gramEnd"/>
      <w:r w:rsidRPr="00903AF1">
        <w:rPr>
          <w:rFonts w:ascii="Times New Roman" w:hAnsi="Times New Roman"/>
          <w:sz w:val="28"/>
          <w:szCs w:val="28"/>
        </w:rPr>
        <w:t xml:space="preserve"> в квартал</w:t>
      </w:r>
      <w:r w:rsidRPr="00D93AB0">
        <w:rPr>
          <w:rFonts w:ascii="Times New Roman" w:hAnsi="Times New Roman"/>
          <w:sz w:val="28"/>
          <w:szCs w:val="28"/>
        </w:rPr>
        <w:t>.</w:t>
      </w:r>
    </w:p>
    <w:p w:rsidR="00537327" w:rsidRPr="00D93AB0" w:rsidRDefault="00537327" w:rsidP="005373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lastRenderedPageBreak/>
        <w:t>Количество сделанных копий (страниц формата А</w:t>
      </w:r>
      <w:proofErr w:type="gramStart"/>
      <w:r w:rsidRPr="00D93AB0">
        <w:rPr>
          <w:rFonts w:ascii="Times New Roman" w:hAnsi="Times New Roman"/>
          <w:sz w:val="28"/>
          <w:szCs w:val="28"/>
        </w:rPr>
        <w:t>4</w:t>
      </w:r>
      <w:proofErr w:type="gramEnd"/>
      <w:r w:rsidRPr="00D93AB0">
        <w:rPr>
          <w:rFonts w:ascii="Times New Roman" w:hAnsi="Times New Roman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537327" w:rsidRPr="00D93AB0" w:rsidRDefault="00537327" w:rsidP="0053732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537327" w:rsidRPr="00D93AB0" w:rsidRDefault="00537327" w:rsidP="0053732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Педагогический работник может распечатать на принтере не более </w:t>
      </w:r>
      <w:r w:rsidRPr="00903AF1">
        <w:rPr>
          <w:rFonts w:ascii="Times New Roman" w:hAnsi="Times New Roman"/>
          <w:sz w:val="28"/>
          <w:szCs w:val="28"/>
        </w:rPr>
        <w:t>100</w:t>
      </w:r>
      <w:r w:rsidRPr="00D93AB0">
        <w:rPr>
          <w:rFonts w:ascii="Times New Roman" w:hAnsi="Times New Roman"/>
          <w:sz w:val="28"/>
          <w:szCs w:val="28"/>
        </w:rPr>
        <w:t xml:space="preserve"> страниц формата А</w:t>
      </w:r>
      <w:proofErr w:type="gramStart"/>
      <w:r w:rsidRPr="00D93AB0">
        <w:rPr>
          <w:rFonts w:ascii="Times New Roman" w:hAnsi="Times New Roman"/>
          <w:sz w:val="28"/>
          <w:szCs w:val="28"/>
        </w:rPr>
        <w:t>4</w:t>
      </w:r>
      <w:proofErr w:type="gramEnd"/>
      <w:r w:rsidRPr="00D93AB0">
        <w:rPr>
          <w:rFonts w:ascii="Times New Roman" w:hAnsi="Times New Roman"/>
          <w:sz w:val="28"/>
          <w:szCs w:val="28"/>
        </w:rPr>
        <w:t xml:space="preserve"> </w:t>
      </w:r>
      <w:r w:rsidRPr="00903AF1">
        <w:rPr>
          <w:rFonts w:ascii="Times New Roman" w:hAnsi="Times New Roman"/>
          <w:sz w:val="28"/>
          <w:szCs w:val="28"/>
        </w:rPr>
        <w:t>в квартал.</w:t>
      </w:r>
      <w:r w:rsidRPr="00D93AB0">
        <w:rPr>
          <w:rFonts w:ascii="Times New Roman" w:hAnsi="Times New Roman"/>
          <w:sz w:val="28"/>
          <w:szCs w:val="28"/>
        </w:rPr>
        <w:t xml:space="preserve"> </w:t>
      </w:r>
    </w:p>
    <w:p w:rsidR="00537327" w:rsidRPr="00D93AB0" w:rsidRDefault="00537327" w:rsidP="00537327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Учреждением.</w:t>
      </w:r>
    </w:p>
    <w:p w:rsidR="00E52BED" w:rsidRDefault="00537327" w:rsidP="00537327">
      <w:r w:rsidRPr="00D93AB0"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 w:rsidRPr="00D93AB0">
        <w:rPr>
          <w:rFonts w:ascii="Times New Roman" w:hAnsi="Times New Roman"/>
          <w:sz w:val="28"/>
          <w:szCs w:val="28"/>
        </w:rPr>
        <w:t>флеш-накопители</w:t>
      </w:r>
      <w:proofErr w:type="spellEnd"/>
      <w:r w:rsidRPr="00D93AB0">
        <w:rPr>
          <w:rFonts w:ascii="Times New Roman" w:hAnsi="Times New Roman"/>
          <w:sz w:val="28"/>
          <w:szCs w:val="28"/>
        </w:rPr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на отсутствие </w:t>
      </w:r>
      <w:proofErr w:type="gramStart"/>
      <w:r w:rsidRPr="00D93AB0">
        <w:rPr>
          <w:rFonts w:ascii="Times New Roman" w:hAnsi="Times New Roman"/>
          <w:sz w:val="28"/>
          <w:szCs w:val="28"/>
        </w:rPr>
        <w:t>вредоносных</w:t>
      </w:r>
      <w:proofErr w:type="gramEnd"/>
    </w:p>
    <w:sectPr w:rsidR="00E52BED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40" w:rsidRDefault="00B22340" w:rsidP="00537327">
      <w:pPr>
        <w:spacing w:after="0" w:line="240" w:lineRule="auto"/>
      </w:pPr>
      <w:r>
        <w:separator/>
      </w:r>
    </w:p>
  </w:endnote>
  <w:endnote w:type="continuationSeparator" w:id="0">
    <w:p w:rsidR="00B22340" w:rsidRDefault="00B22340" w:rsidP="0053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40" w:rsidRDefault="00B22340" w:rsidP="00537327">
      <w:pPr>
        <w:spacing w:after="0" w:line="240" w:lineRule="auto"/>
      </w:pPr>
      <w:r>
        <w:separator/>
      </w:r>
    </w:p>
  </w:footnote>
  <w:footnote w:type="continuationSeparator" w:id="0">
    <w:p w:rsidR="00B22340" w:rsidRDefault="00B22340" w:rsidP="00537327">
      <w:pPr>
        <w:spacing w:after="0" w:line="240" w:lineRule="auto"/>
      </w:pPr>
      <w:r>
        <w:continuationSeparator/>
      </w:r>
    </w:p>
  </w:footnote>
  <w:footnote w:id="1">
    <w:p w:rsidR="00537327" w:rsidRDefault="00537327" w:rsidP="00537327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.3 ст.30 ФЗ «Об образовании в РФ», учитывается мнение совета родителей (законных представителей) обучающихся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327"/>
    <w:rsid w:val="000022C2"/>
    <w:rsid w:val="00177C59"/>
    <w:rsid w:val="00537327"/>
    <w:rsid w:val="008C031F"/>
    <w:rsid w:val="00B22340"/>
    <w:rsid w:val="00E52BED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3732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732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373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Антипина</cp:lastModifiedBy>
  <cp:revision>3</cp:revision>
  <dcterms:created xsi:type="dcterms:W3CDTF">2014-10-28T11:21:00Z</dcterms:created>
  <dcterms:modified xsi:type="dcterms:W3CDTF">2014-10-28T11:47:00Z</dcterms:modified>
</cp:coreProperties>
</file>