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B9" w:rsidRPr="004F4821" w:rsidRDefault="005D75B9" w:rsidP="00D60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821">
        <w:rPr>
          <w:rFonts w:ascii="Times New Roman" w:hAnsi="Times New Roman" w:cs="Times New Roman"/>
          <w:b/>
          <w:sz w:val="32"/>
          <w:szCs w:val="32"/>
        </w:rPr>
        <w:t>Публичный отчет</w:t>
      </w:r>
    </w:p>
    <w:p w:rsidR="005D75B9" w:rsidRDefault="005D75B9" w:rsidP="00D60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заведующего МДОУ «Д</w:t>
      </w:r>
      <w:r w:rsidRPr="004F4821">
        <w:rPr>
          <w:rFonts w:ascii="Times New Roman" w:hAnsi="Times New Roman" w:cs="Times New Roman"/>
          <w:b/>
          <w:sz w:val="32"/>
          <w:szCs w:val="32"/>
        </w:rPr>
        <w:t>етский сад № 1</w:t>
      </w:r>
      <w:r>
        <w:rPr>
          <w:rFonts w:ascii="Times New Roman" w:hAnsi="Times New Roman" w:cs="Times New Roman"/>
          <w:b/>
          <w:sz w:val="32"/>
          <w:szCs w:val="32"/>
        </w:rPr>
        <w:t xml:space="preserve"> «Теремок»</w:t>
      </w:r>
      <w:r w:rsidRPr="004F48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75B9" w:rsidRPr="004F4821" w:rsidRDefault="005D75B9" w:rsidP="00D60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821">
        <w:rPr>
          <w:rFonts w:ascii="Times New Roman" w:hAnsi="Times New Roman" w:cs="Times New Roman"/>
          <w:b/>
          <w:sz w:val="32"/>
          <w:szCs w:val="32"/>
        </w:rPr>
        <w:t xml:space="preserve">Антипиной Н.Ю. </w:t>
      </w:r>
    </w:p>
    <w:p w:rsidR="005D75B9" w:rsidRDefault="005D75B9" w:rsidP="00D60E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2016  </w:t>
      </w:r>
      <w:r w:rsidRPr="004F482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D75B9" w:rsidRPr="00F32021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21">
        <w:rPr>
          <w:rFonts w:ascii="Times New Roman" w:hAnsi="Times New Roman" w:cs="Times New Roman"/>
          <w:sz w:val="28"/>
          <w:szCs w:val="28"/>
        </w:rPr>
        <w:t>Главными задачами моего публичного доклада, как средства</w:t>
      </w:r>
    </w:p>
    <w:p w:rsidR="005D75B9" w:rsidRPr="00F32021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1">
        <w:rPr>
          <w:rFonts w:ascii="Times New Roman" w:hAnsi="Times New Roman" w:cs="Times New Roman"/>
          <w:sz w:val="28"/>
          <w:szCs w:val="28"/>
        </w:rPr>
        <w:t>информирования общественности, являются:</w:t>
      </w:r>
    </w:p>
    <w:p w:rsidR="005D75B9" w:rsidRPr="00F32021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021">
        <w:rPr>
          <w:rFonts w:ascii="Times New Roman" w:hAnsi="Times New Roman" w:cs="Times New Roman"/>
          <w:sz w:val="28"/>
          <w:szCs w:val="28"/>
        </w:rPr>
        <w:t>расширение открытости образовательного пространства дошкольного</w:t>
      </w:r>
    </w:p>
    <w:p w:rsidR="005D75B9" w:rsidRPr="00F32021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1">
        <w:rPr>
          <w:rFonts w:ascii="Times New Roman" w:hAnsi="Times New Roman" w:cs="Times New Roman"/>
          <w:sz w:val="28"/>
          <w:szCs w:val="28"/>
        </w:rPr>
        <w:t>учреждения;</w:t>
      </w:r>
    </w:p>
    <w:p w:rsidR="005D75B9" w:rsidRPr="00F32021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021">
        <w:rPr>
          <w:rFonts w:ascii="Times New Roman" w:hAnsi="Times New Roman" w:cs="Times New Roman"/>
          <w:sz w:val="28"/>
          <w:szCs w:val="28"/>
        </w:rPr>
        <w:t>удовлетворение информационной потребности родителей, педагогов и</w:t>
      </w:r>
    </w:p>
    <w:p w:rsidR="005D75B9" w:rsidRPr="00F32021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1">
        <w:rPr>
          <w:rFonts w:ascii="Times New Roman" w:hAnsi="Times New Roman" w:cs="Times New Roman"/>
          <w:sz w:val="28"/>
          <w:szCs w:val="28"/>
        </w:rPr>
        <w:t>других групп населения;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21">
        <w:rPr>
          <w:rFonts w:ascii="Times New Roman" w:hAnsi="Times New Roman" w:cs="Times New Roman"/>
          <w:sz w:val="28"/>
          <w:szCs w:val="28"/>
        </w:rPr>
        <w:t xml:space="preserve">Итак, сегодня вашему вниманию будет представлен публичный </w:t>
      </w:r>
      <w:proofErr w:type="spellStart"/>
      <w:r w:rsidRPr="00F32021">
        <w:rPr>
          <w:rFonts w:ascii="Times New Roman" w:hAnsi="Times New Roman" w:cs="Times New Roman"/>
          <w:sz w:val="28"/>
          <w:szCs w:val="28"/>
        </w:rPr>
        <w:t>отчѐт</w:t>
      </w:r>
      <w:proofErr w:type="spellEnd"/>
      <w:r w:rsidRPr="00F3202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F32021">
        <w:rPr>
          <w:rFonts w:ascii="Times New Roman" w:hAnsi="Times New Roman" w:cs="Times New Roman"/>
          <w:sz w:val="28"/>
          <w:szCs w:val="28"/>
        </w:rPr>
        <w:t xml:space="preserve"> год муниципального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2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«Детский</w:t>
      </w:r>
      <w:r w:rsidRPr="00F32021">
        <w:rPr>
          <w:rFonts w:ascii="Times New Roman" w:hAnsi="Times New Roman" w:cs="Times New Roman"/>
          <w:sz w:val="28"/>
          <w:szCs w:val="28"/>
        </w:rPr>
        <w:t xml:space="preserve"> сад № </w:t>
      </w:r>
      <w:r>
        <w:rPr>
          <w:rFonts w:ascii="Times New Roman" w:hAnsi="Times New Roman" w:cs="Times New Roman"/>
          <w:sz w:val="28"/>
          <w:szCs w:val="28"/>
        </w:rPr>
        <w:t>1 «Теремок».</w:t>
      </w:r>
    </w:p>
    <w:p w:rsidR="005D75B9" w:rsidRDefault="005D75B9" w:rsidP="005D7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5B9" w:rsidRPr="000B3B32" w:rsidRDefault="005D75B9" w:rsidP="005D75B9">
      <w:pPr>
        <w:numPr>
          <w:ilvl w:val="0"/>
          <w:numId w:val="1"/>
        </w:numPr>
        <w:tabs>
          <w:tab w:val="clear" w:pos="675"/>
          <w:tab w:val="left" w:pos="12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3B32"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 дошкольного образовательного учреждения</w:t>
      </w:r>
    </w:p>
    <w:p w:rsidR="005D75B9" w:rsidRPr="006E0E62" w:rsidRDefault="005D75B9" w:rsidP="005D75B9">
      <w:pPr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Calibri" w:hAnsi="Calibri" w:cs="Calibri"/>
        </w:rPr>
      </w:pP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 «Теремок» был открыт 14 февраля 1962 года. На сегодняшний день детский сад функционирует как муниципальное учреждение, имеет финансовую, юридическую и хозяйственную самостоятельность, имеет бессрочную лицензию на право ведения образовательной деятельности.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F6F">
        <w:rPr>
          <w:rFonts w:ascii="Times New Roman CYR" w:hAnsi="Times New Roman CYR" w:cs="Times New Roman CYR"/>
          <w:sz w:val="28"/>
          <w:szCs w:val="28"/>
        </w:rPr>
        <w:t>Здание по проекту рассчитано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 возрастных групп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B34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площадь помещений 912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Плановая наполняемость – 110 человек, </w:t>
      </w:r>
      <w:r>
        <w:rPr>
          <w:rFonts w:ascii="Times New Roman" w:hAnsi="Times New Roman" w:cs="Times New Roman"/>
          <w:sz w:val="28"/>
          <w:szCs w:val="28"/>
        </w:rPr>
        <w:t>штатного персонала 31 человек, из них 12 человек педагогического персонала.</w:t>
      </w:r>
    </w:p>
    <w:p w:rsidR="005D75B9" w:rsidRPr="004C6FCD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принимаются в соответствии с Уставом с 1,5 лет.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5 возрастных групп: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«Ладушки» - с 1,5 до 3 лет;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 - с 3 до 4 лет;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 4 до 5 лет;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«Гномик»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6 лет;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6 до 7 лет.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ДОУ</w:t>
      </w:r>
      <w:r w:rsidR="000D1F6F">
        <w:rPr>
          <w:rFonts w:ascii="Times New Roman CYR" w:hAnsi="Times New Roman CYR" w:cs="Times New Roman CYR"/>
          <w:sz w:val="28"/>
          <w:szCs w:val="28"/>
        </w:rPr>
        <w:t xml:space="preserve"> – пятидневная рабочая неделя, 10-ти </w:t>
      </w:r>
      <w:r>
        <w:rPr>
          <w:rFonts w:ascii="Times New Roman CYR" w:hAnsi="Times New Roman CYR" w:cs="Times New Roman CYR"/>
          <w:sz w:val="28"/>
          <w:szCs w:val="28"/>
        </w:rPr>
        <w:t>часовой режим пребывания детей.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Контингент детей на конец 2016 года – 112 чел., в том числе: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1,5 до 3 лет - 25 детей.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3-х лет </w:t>
      </w:r>
      <w:r w:rsidR="000D1F6F">
        <w:rPr>
          <w:rFonts w:ascii="Times New Roman CYR" w:hAnsi="Times New Roman CYR" w:cs="Times New Roman CYR"/>
          <w:sz w:val="28"/>
          <w:szCs w:val="28"/>
        </w:rPr>
        <w:t xml:space="preserve">до 4х лет (2-я младшая группа) </w:t>
      </w:r>
      <w:r>
        <w:rPr>
          <w:rFonts w:ascii="Times New Roman CYR" w:hAnsi="Times New Roman CYR" w:cs="Times New Roman CYR"/>
          <w:sz w:val="28"/>
          <w:szCs w:val="28"/>
        </w:rPr>
        <w:t>– 24 ребенка.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4-х лет до 5 лет (средняя группа) – 25 детей.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5</w:t>
      </w:r>
      <w:r w:rsidR="000D1F6F">
        <w:rPr>
          <w:rFonts w:ascii="Times New Roman CYR" w:hAnsi="Times New Roman CYR" w:cs="Times New Roman CYR"/>
          <w:sz w:val="28"/>
          <w:szCs w:val="28"/>
        </w:rPr>
        <w:t xml:space="preserve"> лет до 6 лет (старшая группа) – 16 детей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D75B9" w:rsidRDefault="000D1F6F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6 лет до 7 лет (подготовительная </w:t>
      </w:r>
      <w:r w:rsidR="005D75B9">
        <w:rPr>
          <w:rFonts w:ascii="Times New Roman CYR" w:hAnsi="Times New Roman CYR" w:cs="Times New Roman CYR"/>
          <w:sz w:val="28"/>
          <w:szCs w:val="28"/>
        </w:rPr>
        <w:t>группа) (1) – 22 ребенка.</w:t>
      </w:r>
    </w:p>
    <w:p w:rsidR="005D75B9" w:rsidRPr="00432449" w:rsidRDefault="005D75B9" w:rsidP="005D75B9">
      <w:pPr>
        <w:pStyle w:val="a4"/>
        <w:ind w:left="-180" w:firstLine="709"/>
        <w:rPr>
          <w:szCs w:val="28"/>
        </w:rPr>
      </w:pPr>
      <w:r w:rsidRPr="00432449">
        <w:rPr>
          <w:szCs w:val="28"/>
        </w:rPr>
        <w:t xml:space="preserve">Территория детского сада </w:t>
      </w:r>
      <w:r w:rsidR="000D1F6F">
        <w:rPr>
          <w:szCs w:val="28"/>
        </w:rPr>
        <w:t xml:space="preserve">занимает </w:t>
      </w:r>
      <w:r w:rsidRPr="00FA2D15">
        <w:rPr>
          <w:szCs w:val="28"/>
        </w:rPr>
        <w:t>5204</w:t>
      </w:r>
      <w:r w:rsidRPr="00432449">
        <w:rPr>
          <w:szCs w:val="28"/>
        </w:rPr>
        <w:t xml:space="preserve"> </w:t>
      </w:r>
      <w:proofErr w:type="spellStart"/>
      <w:r w:rsidRPr="00432449">
        <w:rPr>
          <w:szCs w:val="28"/>
        </w:rPr>
        <w:t>кв.м</w:t>
      </w:r>
      <w:proofErr w:type="spellEnd"/>
      <w:r w:rsidRPr="00432449">
        <w:rPr>
          <w:szCs w:val="28"/>
        </w:rPr>
        <w:t>., для каждой группы есть отдельный участок, на котором размещены игровые постр</w:t>
      </w:r>
      <w:r w:rsidR="000D1F6F">
        <w:rPr>
          <w:szCs w:val="28"/>
        </w:rPr>
        <w:t xml:space="preserve">ойки, спортивное оборудование, </w:t>
      </w:r>
      <w:r w:rsidRPr="00432449">
        <w:rPr>
          <w:szCs w:val="28"/>
        </w:rPr>
        <w:t>есть теневые навесы; огород, клумбы.</w:t>
      </w:r>
    </w:p>
    <w:p w:rsidR="005D75B9" w:rsidRDefault="005D75B9" w:rsidP="005D75B9">
      <w:pPr>
        <w:pStyle w:val="a4"/>
        <w:ind w:left="-180" w:firstLine="709"/>
        <w:rPr>
          <w:szCs w:val="28"/>
        </w:rPr>
      </w:pPr>
      <w:r w:rsidRPr="00432449">
        <w:rPr>
          <w:szCs w:val="28"/>
        </w:rPr>
        <w:t xml:space="preserve"> На территории детского сада имеется спортивная площадка.</w:t>
      </w:r>
    </w:p>
    <w:p w:rsidR="005D75B9" w:rsidRDefault="005D75B9" w:rsidP="005D75B9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5D75B9" w:rsidRPr="008723D1" w:rsidRDefault="005D75B9" w:rsidP="005D75B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3870">
        <w:rPr>
          <w:rFonts w:ascii="Times New Roman CYR" w:hAnsi="Times New Roman CYR" w:cs="Times New Roman CYR"/>
          <w:b/>
          <w:sz w:val="32"/>
          <w:szCs w:val="32"/>
        </w:rPr>
        <w:t>Нормативно-правовая база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осуществляет свою деятельность в соответствии с законодательством Российской Федерации и Ярославской области: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от27.12.2013;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основных гарантиях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Федерации»;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Конвенцией ООН о 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Порядком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содержанию и организации режима работы в дошкольных организациях;</w:t>
      </w:r>
    </w:p>
    <w:p w:rsidR="005D75B9" w:rsidRPr="00F620B1" w:rsidRDefault="005D75B9" w:rsidP="005D75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 государственным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стандартом дошкольного образования;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Уставом МДОУ «Детский сад № 1 «Теремок»;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Договором между детским садом и родителями (законными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представителями) ребенка;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Трудовыми договорами между администрацией и работниками;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Положениями, связанными с деятельностью ДОУ.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723D1">
        <w:rPr>
          <w:rFonts w:ascii="Times New Roman" w:hAnsi="Times New Roman" w:cs="Times New Roman"/>
          <w:sz w:val="28"/>
          <w:szCs w:val="28"/>
        </w:rPr>
        <w:t>Детский сад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подключен к сети Интернет, имеет свой сайт </w:t>
      </w:r>
    </w:p>
    <w:p w:rsidR="005D75B9" w:rsidRPr="001B031D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http</w:t>
      </w:r>
      <w:r w:rsidRPr="00E57AC4">
        <w:rPr>
          <w:rFonts w:ascii="Times New Roman CYR" w:hAnsi="Times New Roman CYR" w:cs="Times New Roman CYR"/>
          <w:b/>
          <w:sz w:val="28"/>
          <w:szCs w:val="28"/>
        </w:rPr>
        <w:t>://</w:t>
      </w:r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ds</w:t>
      </w:r>
      <w:r w:rsidRPr="00E57AC4">
        <w:rPr>
          <w:rFonts w:ascii="Times New Roman CYR" w:hAnsi="Times New Roman CYR" w:cs="Times New Roman CYR"/>
          <w:b/>
          <w:sz w:val="28"/>
          <w:szCs w:val="28"/>
        </w:rPr>
        <w:t>1-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gav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edu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yar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Pr="00E57AC4">
        <w:rPr>
          <w:rFonts w:ascii="Times New Roman CYR" w:hAnsi="Times New Roman CYR" w:cs="Times New Roman CYR"/>
          <w:b/>
          <w:sz w:val="28"/>
          <w:szCs w:val="28"/>
          <w:lang w:val="en-US"/>
        </w:rPr>
        <w:t>ru</w:t>
      </w:r>
      <w:proofErr w:type="spellEnd"/>
      <w:r w:rsidRPr="00E57AC4">
        <w:rPr>
          <w:rFonts w:ascii="Times New Roman CYR" w:hAnsi="Times New Roman CYR" w:cs="Times New Roman CYR"/>
          <w:b/>
          <w:sz w:val="28"/>
          <w:szCs w:val="28"/>
        </w:rPr>
        <w:t>/</w:t>
      </w:r>
    </w:p>
    <w:p w:rsidR="005D75B9" w:rsidRDefault="005D75B9" w:rsidP="005D75B9">
      <w:pPr>
        <w:pStyle w:val="a4"/>
        <w:ind w:left="0" w:firstLine="0"/>
        <w:rPr>
          <w:b/>
          <w:i/>
          <w:sz w:val="32"/>
          <w:szCs w:val="32"/>
        </w:rPr>
      </w:pPr>
    </w:p>
    <w:p w:rsidR="005D75B9" w:rsidRDefault="005D75B9" w:rsidP="005D75B9">
      <w:pPr>
        <w:pStyle w:val="a4"/>
        <w:ind w:left="-180" w:firstLine="709"/>
        <w:jc w:val="center"/>
        <w:rPr>
          <w:b/>
          <w:i/>
          <w:sz w:val="32"/>
          <w:szCs w:val="32"/>
        </w:rPr>
      </w:pPr>
      <w:r w:rsidRPr="00FE41BF">
        <w:rPr>
          <w:b/>
          <w:i/>
          <w:sz w:val="32"/>
          <w:szCs w:val="32"/>
        </w:rPr>
        <w:t>Социальный статус семей</w:t>
      </w:r>
      <w:r>
        <w:rPr>
          <w:b/>
          <w:i/>
          <w:sz w:val="32"/>
          <w:szCs w:val="32"/>
        </w:rPr>
        <w:t>.</w:t>
      </w:r>
    </w:p>
    <w:p w:rsidR="001D7964" w:rsidRDefault="001D7964" w:rsidP="00720719">
      <w:pPr>
        <w:pStyle w:val="a4"/>
        <w:ind w:left="0" w:firstLine="0"/>
        <w:rPr>
          <w:b/>
          <w:i/>
          <w:sz w:val="32"/>
          <w:szCs w:val="32"/>
        </w:rPr>
      </w:pPr>
    </w:p>
    <w:tbl>
      <w:tblPr>
        <w:tblStyle w:val="a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567"/>
        <w:gridCol w:w="567"/>
        <w:gridCol w:w="708"/>
        <w:gridCol w:w="567"/>
        <w:gridCol w:w="567"/>
        <w:gridCol w:w="709"/>
        <w:gridCol w:w="680"/>
        <w:gridCol w:w="567"/>
        <w:gridCol w:w="851"/>
        <w:gridCol w:w="708"/>
        <w:gridCol w:w="709"/>
        <w:gridCol w:w="709"/>
      </w:tblGrid>
      <w:tr w:rsidR="005D75B9" w:rsidRPr="00DB7297" w:rsidTr="000D1F6F">
        <w:tc>
          <w:tcPr>
            <w:tcW w:w="1872" w:type="dxa"/>
            <w:vAlign w:val="center"/>
          </w:tcPr>
          <w:p w:rsidR="005D75B9" w:rsidRPr="00DB7297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gridSpan w:val="2"/>
            <w:vAlign w:val="center"/>
          </w:tcPr>
          <w:p w:rsidR="005D75B9" w:rsidRPr="00DB7297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567" w:type="dxa"/>
          </w:tcPr>
          <w:p w:rsidR="005D75B9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75B9" w:rsidRPr="00DB7297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2523" w:type="dxa"/>
            <w:gridSpan w:val="4"/>
            <w:vAlign w:val="center"/>
          </w:tcPr>
          <w:p w:rsidR="005D75B9" w:rsidRPr="00DB7297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gridSpan w:val="4"/>
            <w:vAlign w:val="center"/>
          </w:tcPr>
          <w:p w:rsidR="005D75B9" w:rsidRPr="00DB7297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7297">
              <w:rPr>
                <w:rFonts w:ascii="Times New Roman" w:hAnsi="Times New Roman" w:cs="Times New Roman"/>
                <w:sz w:val="24"/>
                <w:szCs w:val="24"/>
              </w:rPr>
              <w:t>ип семьи</w:t>
            </w:r>
          </w:p>
        </w:tc>
      </w:tr>
      <w:tr w:rsidR="005D75B9" w:rsidRPr="00DB7297" w:rsidTr="000D1F6F">
        <w:trPr>
          <w:cantSplit/>
          <w:trHeight w:val="1134"/>
        </w:trPr>
        <w:tc>
          <w:tcPr>
            <w:tcW w:w="1872" w:type="dxa"/>
          </w:tcPr>
          <w:p w:rsidR="005D75B9" w:rsidRPr="00DB7297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D75B9" w:rsidRPr="0064510A" w:rsidRDefault="005D75B9" w:rsidP="005D75B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полная</w:t>
            </w:r>
          </w:p>
        </w:tc>
        <w:tc>
          <w:tcPr>
            <w:tcW w:w="567" w:type="dxa"/>
            <w:textDirection w:val="btLr"/>
          </w:tcPr>
          <w:p w:rsidR="005D75B9" w:rsidRPr="0064510A" w:rsidRDefault="005D75B9" w:rsidP="005D75B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неполная</w:t>
            </w:r>
          </w:p>
        </w:tc>
        <w:tc>
          <w:tcPr>
            <w:tcW w:w="567" w:type="dxa"/>
            <w:textDirection w:val="btLr"/>
          </w:tcPr>
          <w:p w:rsidR="005D75B9" w:rsidRPr="0064510A" w:rsidRDefault="005D75B9" w:rsidP="005D75B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многодетные</w:t>
            </w:r>
          </w:p>
        </w:tc>
        <w:tc>
          <w:tcPr>
            <w:tcW w:w="708" w:type="dxa"/>
            <w:textDirection w:val="btLr"/>
          </w:tcPr>
          <w:p w:rsidR="005D75B9" w:rsidRPr="0064510A" w:rsidRDefault="005D75B9" w:rsidP="005D75B9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работающие</w:t>
            </w:r>
          </w:p>
        </w:tc>
        <w:tc>
          <w:tcPr>
            <w:tcW w:w="567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безработные</w:t>
            </w:r>
          </w:p>
        </w:tc>
        <w:tc>
          <w:tcPr>
            <w:tcW w:w="567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709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средне-специальное</w:t>
            </w:r>
          </w:p>
        </w:tc>
        <w:tc>
          <w:tcPr>
            <w:tcW w:w="680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среднее</w:t>
            </w:r>
          </w:p>
        </w:tc>
        <w:tc>
          <w:tcPr>
            <w:tcW w:w="567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неполное среднее</w:t>
            </w:r>
          </w:p>
        </w:tc>
        <w:tc>
          <w:tcPr>
            <w:tcW w:w="851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положительно влияют</w:t>
            </w:r>
          </w:p>
        </w:tc>
        <w:tc>
          <w:tcPr>
            <w:tcW w:w="708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хотят воспитывать, но не знают как</w:t>
            </w:r>
          </w:p>
        </w:tc>
        <w:tc>
          <w:tcPr>
            <w:tcW w:w="709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 занимаются ребенком</w:t>
            </w:r>
          </w:p>
        </w:tc>
        <w:tc>
          <w:tcPr>
            <w:tcW w:w="709" w:type="dxa"/>
            <w:textDirection w:val="btLr"/>
          </w:tcPr>
          <w:p w:rsidR="005D75B9" w:rsidRPr="0064510A" w:rsidRDefault="005D75B9" w:rsidP="005D75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510A">
              <w:rPr>
                <w:rFonts w:ascii="Times New Roman" w:hAnsi="Times New Roman" w:cs="Times New Roman"/>
                <w:sz w:val="20"/>
                <w:szCs w:val="24"/>
              </w:rPr>
              <w:t>негативно влияют на ребенка</w:t>
            </w:r>
          </w:p>
        </w:tc>
      </w:tr>
      <w:tr w:rsidR="005D75B9" w:rsidRPr="00DB7297" w:rsidTr="000D1F6F">
        <w:tc>
          <w:tcPr>
            <w:tcW w:w="1872" w:type="dxa"/>
          </w:tcPr>
          <w:p w:rsidR="005D75B9" w:rsidRPr="00DB7297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«Ладушки»</w:t>
            </w:r>
          </w:p>
        </w:tc>
        <w:tc>
          <w:tcPr>
            <w:tcW w:w="709" w:type="dxa"/>
          </w:tcPr>
          <w:p w:rsidR="005D75B9" w:rsidRPr="00287769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D75B9" w:rsidRPr="00287769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75B9" w:rsidRPr="0076111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B9" w:rsidRPr="00DB7297" w:rsidTr="000D1F6F">
        <w:tc>
          <w:tcPr>
            <w:tcW w:w="1872" w:type="dxa"/>
          </w:tcPr>
          <w:p w:rsidR="005D75B9" w:rsidRPr="00DB7297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«Колобок»</w:t>
            </w:r>
          </w:p>
        </w:tc>
        <w:tc>
          <w:tcPr>
            <w:tcW w:w="709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D75B9" w:rsidRPr="00ED7CF1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75B9" w:rsidRPr="00D3602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B9" w:rsidRPr="00DB7297" w:rsidTr="000D1F6F">
        <w:tc>
          <w:tcPr>
            <w:tcW w:w="1872" w:type="dxa"/>
          </w:tcPr>
          <w:p w:rsidR="005D75B9" w:rsidRPr="00DB7297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5B9" w:rsidRPr="00BB7C46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5B9" w:rsidRPr="00DB7297" w:rsidTr="000D1F6F">
        <w:tc>
          <w:tcPr>
            <w:tcW w:w="1872" w:type="dxa"/>
          </w:tcPr>
          <w:p w:rsidR="005D75B9" w:rsidRPr="00DB7297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«Гномики»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5B9" w:rsidRPr="00DB7297" w:rsidTr="000D1F6F">
        <w:tc>
          <w:tcPr>
            <w:tcW w:w="1872" w:type="dxa"/>
          </w:tcPr>
          <w:p w:rsidR="005D75B9" w:rsidRPr="00DB7297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5B9" w:rsidRPr="008A7E3C" w:rsidRDefault="005D75B9" w:rsidP="005D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5B9" w:rsidRPr="00DB7297" w:rsidTr="000D1F6F">
        <w:tc>
          <w:tcPr>
            <w:tcW w:w="1872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(84%)</w:t>
            </w:r>
          </w:p>
        </w:tc>
        <w:tc>
          <w:tcPr>
            <w:tcW w:w="567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567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(75%)</w:t>
            </w:r>
          </w:p>
        </w:tc>
        <w:tc>
          <w:tcPr>
            <w:tcW w:w="567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567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(22%)</w:t>
            </w:r>
          </w:p>
        </w:tc>
        <w:tc>
          <w:tcPr>
            <w:tcW w:w="709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5D75B9" w:rsidRPr="000139DE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(43%)</w:t>
            </w:r>
          </w:p>
        </w:tc>
        <w:tc>
          <w:tcPr>
            <w:tcW w:w="680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5D75B9" w:rsidRPr="009F0215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(27%)</w:t>
            </w:r>
          </w:p>
        </w:tc>
        <w:tc>
          <w:tcPr>
            <w:tcW w:w="567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D75B9" w:rsidRPr="009F0215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</w:tc>
        <w:tc>
          <w:tcPr>
            <w:tcW w:w="851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5D75B9" w:rsidRPr="009F0215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(49%)</w:t>
            </w:r>
          </w:p>
        </w:tc>
        <w:tc>
          <w:tcPr>
            <w:tcW w:w="708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5D75B9" w:rsidRPr="009F0215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(33%)</w:t>
            </w:r>
          </w:p>
        </w:tc>
        <w:tc>
          <w:tcPr>
            <w:tcW w:w="709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D75B9" w:rsidRPr="009F0215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709" w:type="dxa"/>
          </w:tcPr>
          <w:p w:rsidR="005D75B9" w:rsidRDefault="005D75B9" w:rsidP="005D7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D75B9" w:rsidRPr="009F0215" w:rsidRDefault="005D75B9" w:rsidP="005D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</w:tr>
    </w:tbl>
    <w:p w:rsidR="005061A6" w:rsidRPr="00720719" w:rsidRDefault="005061A6" w:rsidP="005061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719">
        <w:rPr>
          <w:rFonts w:ascii="Times New Roman" w:hAnsi="Times New Roman"/>
          <w:sz w:val="28"/>
          <w:szCs w:val="28"/>
        </w:rPr>
        <w:t>Детский сад посещают дети из 12 многодетных семей.</w:t>
      </w:r>
    </w:p>
    <w:p w:rsidR="005061A6" w:rsidRPr="00720719" w:rsidRDefault="005061A6" w:rsidP="005061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0719">
        <w:rPr>
          <w:rFonts w:ascii="Times New Roman" w:hAnsi="Times New Roman"/>
          <w:sz w:val="28"/>
          <w:szCs w:val="28"/>
        </w:rPr>
        <w:t>82% детей (- 4% к прошлому году),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</w:p>
    <w:p w:rsidR="005061A6" w:rsidRPr="00720719" w:rsidRDefault="005061A6" w:rsidP="005061A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20719">
        <w:rPr>
          <w:rFonts w:ascii="Times New Roman" w:hAnsi="Times New Roman"/>
          <w:sz w:val="28"/>
          <w:szCs w:val="28"/>
        </w:rPr>
        <w:t>15% родителей (-10% к прошлому году) не имеют постоянного места работы или состоят на учете в центре занятости.</w:t>
      </w:r>
    </w:p>
    <w:p w:rsidR="005061A6" w:rsidRPr="00720719" w:rsidRDefault="005061A6" w:rsidP="005061A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20719">
        <w:rPr>
          <w:rFonts w:ascii="Times New Roman" w:hAnsi="Times New Roman"/>
          <w:sz w:val="28"/>
          <w:szCs w:val="28"/>
        </w:rPr>
        <w:t xml:space="preserve">50% </w:t>
      </w:r>
      <w:proofErr w:type="gramStart"/>
      <w:r w:rsidRPr="00720719">
        <w:rPr>
          <w:rFonts w:ascii="Times New Roman" w:hAnsi="Times New Roman"/>
          <w:sz w:val="28"/>
          <w:szCs w:val="28"/>
        </w:rPr>
        <w:t>родителей  (</w:t>
      </w:r>
      <w:proofErr w:type="gramEnd"/>
      <w:r w:rsidRPr="00720719">
        <w:rPr>
          <w:rFonts w:ascii="Times New Roman" w:hAnsi="Times New Roman"/>
          <w:sz w:val="28"/>
          <w:szCs w:val="28"/>
        </w:rPr>
        <w:t>+7% к прошлому году) имеет средне-специальное образование, значительно увеличилось количество родителей с высшим образованием – с 22% до 31% , есть родители, имеющие неполное среднее образование (2%; -6% к прошлому году).</w:t>
      </w:r>
    </w:p>
    <w:p w:rsidR="005061A6" w:rsidRPr="00720719" w:rsidRDefault="005061A6" w:rsidP="005061A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20719">
        <w:rPr>
          <w:rFonts w:ascii="Times New Roman" w:hAnsi="Times New Roman"/>
          <w:sz w:val="28"/>
          <w:szCs w:val="28"/>
        </w:rPr>
        <w:t>Процент семей, оказывающих положительное влияние на ребенка, активно занимающихся их развитием и воспитанием составляет 47% (-2% к прошлому году). Это наши активисты и первые помощники.  Треть семей хотели бы заниматься воспитанием ребенка, но не знают, как это правильно делать. Эта категория родителей особо нуждается в нашей помощи и поддержке. 18</w:t>
      </w:r>
      <w:proofErr w:type="gramStart"/>
      <w:r w:rsidRPr="00720719">
        <w:rPr>
          <w:rFonts w:ascii="Times New Roman" w:hAnsi="Times New Roman"/>
          <w:sz w:val="28"/>
          <w:szCs w:val="28"/>
        </w:rPr>
        <w:t>%  (</w:t>
      </w:r>
      <w:proofErr w:type="gramEnd"/>
      <w:r w:rsidRPr="00720719">
        <w:rPr>
          <w:rFonts w:ascii="Times New Roman" w:hAnsi="Times New Roman"/>
          <w:sz w:val="28"/>
          <w:szCs w:val="28"/>
        </w:rPr>
        <w:t>+3%) семей не уделяют внимание воспитанию ребенка, игнорируют участие в деятельности детского сада. Это родители, требующие к себе пристального внимания, индивидуального подхода. Есть семьи (4%; +2%) отрицательно влияющие на воспитание ребенка.  Работа с данной категорией семей должна строиться совместно с комиссией по делам несовершеннолетних.</w:t>
      </w:r>
    </w:p>
    <w:p w:rsidR="005061A6" w:rsidRDefault="005061A6" w:rsidP="005061A6">
      <w:pPr>
        <w:rPr>
          <w:rFonts w:ascii="Times New Roman" w:hAnsi="Times New Roman"/>
          <w:b/>
          <w:sz w:val="24"/>
          <w:szCs w:val="24"/>
        </w:rPr>
      </w:pPr>
      <w:r w:rsidRPr="007423D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08045" cy="153479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423D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98445" cy="153479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61A6" w:rsidRDefault="005061A6" w:rsidP="005061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D4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8045" cy="153479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bookmarkStart w:id="0" w:name="_GoBack"/>
      <w:r w:rsidRPr="007423D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17645" cy="153479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5061A6" w:rsidRDefault="005061A6" w:rsidP="005061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1A6" w:rsidRDefault="005061A6" w:rsidP="005061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1808">
        <w:rPr>
          <w:rFonts w:ascii="Times New Roman" w:hAnsi="Times New Roman" w:cs="Times New Roman"/>
          <w:b/>
          <w:i/>
          <w:sz w:val="32"/>
          <w:szCs w:val="32"/>
        </w:rPr>
        <w:t>Кадровое обеспечение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B3D20" w:rsidRPr="006B3D20" w:rsidRDefault="006B3D20" w:rsidP="006B3D20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proofErr w:type="gramStart"/>
      <w:r w:rsidRPr="006B3D20">
        <w:rPr>
          <w:rFonts w:ascii="Times New Roman" w:hAnsi="Times New Roman"/>
          <w:bCs/>
          <w:i/>
          <w:sz w:val="28"/>
          <w:szCs w:val="28"/>
        </w:rPr>
        <w:t>Кадровое  обеспечение</w:t>
      </w:r>
      <w:proofErr w:type="gramEnd"/>
      <w:r w:rsidRPr="006B3D20">
        <w:rPr>
          <w:rFonts w:ascii="Times New Roman" w:hAnsi="Times New Roman"/>
          <w:bCs/>
          <w:i/>
          <w:sz w:val="28"/>
          <w:szCs w:val="28"/>
        </w:rPr>
        <w:t xml:space="preserve"> образовательного процесса </w:t>
      </w:r>
      <w:r w:rsidRPr="006B3D20">
        <w:rPr>
          <w:rFonts w:ascii="Times New Roman" w:hAnsi="Times New Roman"/>
          <w:bCs/>
          <w:i/>
          <w:iCs/>
          <w:sz w:val="28"/>
          <w:szCs w:val="28"/>
        </w:rPr>
        <w:t>по уровню образования:</w:t>
      </w:r>
      <w:r w:rsidRPr="006B3D20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6B3D20" w:rsidRPr="006B3D20" w:rsidRDefault="006B3D20" w:rsidP="006B3D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B3D20">
        <w:rPr>
          <w:rFonts w:ascii="Times New Roman" w:hAnsi="Times New Roman"/>
          <w:bCs/>
          <w:iCs/>
          <w:sz w:val="28"/>
          <w:szCs w:val="28"/>
        </w:rPr>
        <w:t>В детском саду работает 12 педагогов. В 2016 году один педагог получил высшее образование, закончив ЯГПУ по специальности дошкольное образование. На конец учебного года педагоги с высшим образованием составляют 58% от общего количества.</w:t>
      </w:r>
    </w:p>
    <w:p w:rsidR="005D75B9" w:rsidRPr="006B3D20" w:rsidRDefault="005D75B9" w:rsidP="005D75B9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B3D20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уровню образования:</w:t>
      </w:r>
    </w:p>
    <w:p w:rsidR="005D75B9" w:rsidRPr="0052358A" w:rsidRDefault="005D75B9" w:rsidP="005D75B9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723D1">
        <w:rPr>
          <w:rFonts w:ascii="Times New Roman" w:hAnsi="Times New Roman" w:cs="Times New Roman"/>
          <w:bCs/>
          <w:iCs/>
          <w:noProof/>
          <w:sz w:val="28"/>
          <w:szCs w:val="28"/>
          <w:u w:val="single"/>
          <w:lang w:eastAsia="ru-RU"/>
        </w:rPr>
        <w:drawing>
          <wp:inline distT="0" distB="0" distL="0" distR="0" wp14:anchorId="65FCC05C" wp14:editId="2C6C752C">
            <wp:extent cx="3311237" cy="2006138"/>
            <wp:effectExtent l="0" t="0" r="3810" b="13335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75B9" w:rsidRPr="006B3D20" w:rsidRDefault="005D75B9" w:rsidP="006B3D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3D20" w:rsidRPr="006B3D20" w:rsidRDefault="006B3D20" w:rsidP="006B3D2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6B3D20">
        <w:rPr>
          <w:rFonts w:ascii="Times New Roman" w:hAnsi="Times New Roman"/>
          <w:bCs/>
          <w:i/>
          <w:sz w:val="28"/>
          <w:szCs w:val="28"/>
        </w:rPr>
        <w:t>Кадровое  обеспечение</w:t>
      </w:r>
      <w:proofErr w:type="gramEnd"/>
      <w:r w:rsidRPr="006B3D20">
        <w:rPr>
          <w:rFonts w:ascii="Times New Roman" w:hAnsi="Times New Roman"/>
          <w:bCs/>
          <w:i/>
          <w:sz w:val="28"/>
          <w:szCs w:val="28"/>
        </w:rPr>
        <w:t xml:space="preserve"> образовательного процесса </w:t>
      </w:r>
      <w:r w:rsidRPr="006B3D20">
        <w:rPr>
          <w:rFonts w:ascii="Times New Roman" w:hAnsi="Times New Roman"/>
          <w:bCs/>
          <w:i/>
          <w:iCs/>
          <w:sz w:val="28"/>
          <w:szCs w:val="28"/>
        </w:rPr>
        <w:t>по квалификационным категориям:</w:t>
      </w:r>
    </w:p>
    <w:p w:rsidR="006B3D20" w:rsidRPr="006B3D20" w:rsidRDefault="006B3D20" w:rsidP="006B3D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B3D20">
        <w:rPr>
          <w:rFonts w:ascii="Times New Roman" w:hAnsi="Times New Roman"/>
          <w:bCs/>
          <w:iCs/>
          <w:sz w:val="28"/>
          <w:szCs w:val="28"/>
        </w:rPr>
        <w:t xml:space="preserve">В 2015/16 уч. году 2 педагога успешно прошли аттестацию и повысили свою квалификационную категорию: воспитатель </w:t>
      </w:r>
      <w:proofErr w:type="spellStart"/>
      <w:r w:rsidRPr="006B3D20">
        <w:rPr>
          <w:rFonts w:ascii="Times New Roman" w:hAnsi="Times New Roman"/>
          <w:bCs/>
          <w:iCs/>
          <w:sz w:val="28"/>
          <w:szCs w:val="28"/>
        </w:rPr>
        <w:t>Шапорева</w:t>
      </w:r>
      <w:proofErr w:type="spellEnd"/>
      <w:r w:rsidRPr="006B3D20">
        <w:rPr>
          <w:rFonts w:ascii="Times New Roman" w:hAnsi="Times New Roman"/>
          <w:bCs/>
          <w:iCs/>
          <w:sz w:val="28"/>
          <w:szCs w:val="28"/>
        </w:rPr>
        <w:t xml:space="preserve"> Е.В. – с первой на высшую, инструктор по физической культуре Киселева А.А. – со второй на первую. Характеристика педагогического состава по уровню квалификационной категории выглядит следующим образом:</w:t>
      </w:r>
    </w:p>
    <w:p w:rsidR="006B3D20" w:rsidRPr="008D3906" w:rsidRDefault="006B3D20" w:rsidP="006B3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F75051" wp14:editId="40D0E52E">
            <wp:extent cx="4110413" cy="1440873"/>
            <wp:effectExtent l="0" t="0" r="444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3D20" w:rsidRPr="006B3D20" w:rsidRDefault="006B3D20" w:rsidP="006B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906">
        <w:rPr>
          <w:rFonts w:ascii="Times New Roman" w:hAnsi="Times New Roman"/>
          <w:sz w:val="24"/>
          <w:szCs w:val="24"/>
        </w:rPr>
        <w:tab/>
      </w:r>
      <w:r w:rsidRPr="006B3D20">
        <w:rPr>
          <w:rFonts w:ascii="Times New Roman" w:hAnsi="Times New Roman"/>
          <w:sz w:val="28"/>
          <w:szCs w:val="28"/>
        </w:rPr>
        <w:t>В следующем учебном году заканчивается срок аттестации у 3-х педагогов, планируют получить квалификационную категорию – 2 человека.</w:t>
      </w:r>
    </w:p>
    <w:p w:rsidR="0087003D" w:rsidRPr="0087003D" w:rsidRDefault="0087003D" w:rsidP="00870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3D">
        <w:rPr>
          <w:rFonts w:ascii="Times New Roman" w:hAnsi="Times New Roman" w:cs="Times New Roman"/>
          <w:sz w:val="28"/>
          <w:szCs w:val="28"/>
        </w:rPr>
        <w:t>Детский сад педагогическим персоналом укомплектован полностью.</w:t>
      </w:r>
    </w:p>
    <w:p w:rsidR="00720719" w:rsidRDefault="00720719" w:rsidP="00720719">
      <w:pPr>
        <w:rPr>
          <w:rFonts w:ascii="Times New Roman" w:hAnsi="Times New Roman"/>
          <w:i/>
          <w:sz w:val="28"/>
          <w:szCs w:val="28"/>
        </w:rPr>
      </w:pPr>
    </w:p>
    <w:p w:rsidR="00720719" w:rsidRDefault="006B3D20" w:rsidP="00720719">
      <w:pPr>
        <w:spacing w:after="0"/>
        <w:rPr>
          <w:rFonts w:ascii="Times New Roman" w:hAnsi="Times New Roman"/>
          <w:i/>
          <w:sz w:val="28"/>
          <w:szCs w:val="28"/>
        </w:rPr>
      </w:pPr>
      <w:r w:rsidRPr="00720719">
        <w:rPr>
          <w:rFonts w:ascii="Times New Roman" w:hAnsi="Times New Roman"/>
          <w:i/>
          <w:sz w:val="28"/>
          <w:szCs w:val="28"/>
        </w:rPr>
        <w:t xml:space="preserve">Распространение педагогического опыта на различных уровнях. </w:t>
      </w:r>
    </w:p>
    <w:p w:rsidR="006B3D20" w:rsidRPr="00720719" w:rsidRDefault="006B3D20" w:rsidP="0072071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B3D20">
        <w:rPr>
          <w:rFonts w:ascii="Times New Roman" w:hAnsi="Times New Roman"/>
          <w:i/>
          <w:sz w:val="28"/>
          <w:szCs w:val="28"/>
        </w:rPr>
        <w:t>На муниципальном уровне</w:t>
      </w:r>
      <w:r w:rsidRPr="006B3D20">
        <w:rPr>
          <w:rFonts w:ascii="Times New Roman" w:hAnsi="Times New Roman"/>
          <w:sz w:val="28"/>
          <w:szCs w:val="28"/>
        </w:rPr>
        <w:t xml:space="preserve"> опыт раб</w:t>
      </w:r>
      <w:r w:rsidR="00D60EC0">
        <w:rPr>
          <w:rFonts w:ascii="Times New Roman" w:hAnsi="Times New Roman"/>
          <w:sz w:val="28"/>
          <w:szCs w:val="28"/>
        </w:rPr>
        <w:t xml:space="preserve">оты педагогов детского сада был </w:t>
      </w:r>
      <w:r w:rsidRPr="006B3D20">
        <w:rPr>
          <w:rFonts w:ascii="Times New Roman" w:hAnsi="Times New Roman"/>
          <w:sz w:val="28"/>
          <w:szCs w:val="28"/>
        </w:rPr>
        <w:t>представлен на августовской педагогической конференции в формате отчета по работе экспериментальной площадки «Взаимодействие детского сада и социальных партнеров по формированию безопасного и здорового образа жизни». На площадке выступили: Антипина Н.Ю., Дементьева Г.Н. «Практический этап сетевого взаимодействия с социальными партнерами», Шошина Т.С. «Взаимодействие семьи и детского сада как условие успешного формирования навыков здорового образа жизни», Каленова О.Р. «Проектная деятельность как средство взаимодействия с социумом», Головина О.В. «Интерактивные формы взаимодействия с родителями».</w:t>
      </w:r>
    </w:p>
    <w:p w:rsidR="006B3D20" w:rsidRPr="006B3D20" w:rsidRDefault="006B3D20" w:rsidP="00D60E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3D20">
        <w:rPr>
          <w:rFonts w:ascii="Times New Roman" w:hAnsi="Times New Roman"/>
          <w:sz w:val="28"/>
          <w:szCs w:val="28"/>
        </w:rPr>
        <w:t xml:space="preserve">В прошедшем учебном году на базе детского сада продолжила работу муниципальная экспериментальная площадка «Сетевое взаимодействие как форма социально-коммуникативного развития дошкольников». В творческую группу вошло 5 педагогов (Дементьева Г.Н., Шошина Т.С., Каленова О.Р., </w:t>
      </w:r>
      <w:proofErr w:type="spellStart"/>
      <w:r w:rsidRPr="006B3D20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6B3D20">
        <w:rPr>
          <w:rFonts w:ascii="Times New Roman" w:hAnsi="Times New Roman"/>
          <w:sz w:val="28"/>
          <w:szCs w:val="28"/>
        </w:rPr>
        <w:t xml:space="preserve"> Е.В., Киселева А.А.), руководитель группы – заведующий Антипина Н.Ю. По результатам первого года работы над темой был проведен районный обучающий семинар «Социально-коммуникативное развитие как основа успешной социализации ребенка». </w:t>
      </w:r>
    </w:p>
    <w:p w:rsidR="006B3D20" w:rsidRDefault="006B3D20" w:rsidP="006B3D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3D20">
        <w:rPr>
          <w:rFonts w:ascii="Times New Roman" w:hAnsi="Times New Roman"/>
          <w:sz w:val="28"/>
          <w:szCs w:val="28"/>
        </w:rPr>
        <w:t xml:space="preserve">На </w:t>
      </w:r>
      <w:r w:rsidRPr="006B3D20">
        <w:rPr>
          <w:rFonts w:ascii="Times New Roman" w:hAnsi="Times New Roman"/>
          <w:sz w:val="28"/>
          <w:szCs w:val="28"/>
          <w:lang w:val="en-US"/>
        </w:rPr>
        <w:t>VI</w:t>
      </w:r>
      <w:r w:rsidRPr="006B3D20">
        <w:rPr>
          <w:rFonts w:ascii="Times New Roman" w:hAnsi="Times New Roman"/>
          <w:sz w:val="28"/>
          <w:szCs w:val="28"/>
        </w:rPr>
        <w:t xml:space="preserve"> ярмарке педагогических идей «Формирование информационно-коммуникативных компетентностей детей школьного и дошкольного возраста» представила свой опыт работы с порталом «</w:t>
      </w:r>
      <w:proofErr w:type="spellStart"/>
      <w:r w:rsidRPr="006B3D20">
        <w:rPr>
          <w:rFonts w:ascii="Times New Roman" w:hAnsi="Times New Roman"/>
          <w:sz w:val="28"/>
          <w:szCs w:val="28"/>
        </w:rPr>
        <w:t>Мерсибо</w:t>
      </w:r>
      <w:proofErr w:type="spellEnd"/>
      <w:r w:rsidRPr="006B3D20">
        <w:rPr>
          <w:rFonts w:ascii="Times New Roman" w:hAnsi="Times New Roman"/>
          <w:sz w:val="28"/>
          <w:szCs w:val="28"/>
        </w:rPr>
        <w:t>» учитель-логопед Головина О.В.</w:t>
      </w:r>
    </w:p>
    <w:p w:rsidR="0087003D" w:rsidRDefault="0087003D" w:rsidP="008700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003D" w:rsidRPr="00691039" w:rsidRDefault="0087003D" w:rsidP="008700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039">
        <w:rPr>
          <w:rFonts w:ascii="Times New Roman" w:hAnsi="Times New Roman" w:cs="Times New Roman"/>
          <w:b/>
          <w:i/>
          <w:sz w:val="28"/>
          <w:szCs w:val="28"/>
        </w:rPr>
        <w:t>Развитие кадрового потенциала</w:t>
      </w:r>
    </w:p>
    <w:p w:rsidR="0087003D" w:rsidRPr="00264EE2" w:rsidRDefault="0087003D" w:rsidP="0087003D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003D" w:rsidRPr="00613C57" w:rsidRDefault="00567F1B" w:rsidP="008700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педагогов</w:t>
      </w:r>
      <w:r w:rsidR="0087003D" w:rsidRPr="00613C57">
        <w:rPr>
          <w:rFonts w:ascii="Times New Roman" w:hAnsi="Times New Roman" w:cs="Times New Roman"/>
          <w:i/>
          <w:sz w:val="28"/>
          <w:szCs w:val="28"/>
        </w:rPr>
        <w:t xml:space="preserve"> в конкурсах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86"/>
        <w:gridCol w:w="2504"/>
        <w:gridCol w:w="1849"/>
        <w:gridCol w:w="2404"/>
        <w:gridCol w:w="2120"/>
      </w:tblGrid>
      <w:tr w:rsidR="0087003D" w:rsidRPr="00613C57" w:rsidTr="0087003D">
        <w:tc>
          <w:tcPr>
            <w:tcW w:w="786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7003D" w:rsidRPr="00613C57" w:rsidTr="0087003D">
        <w:trPr>
          <w:trHeight w:val="921"/>
        </w:trPr>
        <w:tc>
          <w:tcPr>
            <w:tcW w:w="786" w:type="dxa"/>
            <w:vMerge w:val="restart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04" w:type="dxa"/>
            <w:vMerge w:val="restart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декоративно-прикладного искусства «Эксклюзивная закладка для книги»</w:t>
            </w:r>
          </w:p>
        </w:tc>
        <w:tc>
          <w:tcPr>
            <w:tcW w:w="1849" w:type="dxa"/>
            <w:vMerge w:val="restart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04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03D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Шошина 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87003D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87003D" w:rsidRPr="00613C57" w:rsidTr="0087003D">
        <w:trPr>
          <w:trHeight w:val="920"/>
        </w:trPr>
        <w:tc>
          <w:tcPr>
            <w:tcW w:w="786" w:type="dxa"/>
            <w:vMerge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</w:tc>
        <w:tc>
          <w:tcPr>
            <w:tcW w:w="2120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003D" w:rsidRPr="00613C57" w:rsidTr="0087003D">
        <w:tc>
          <w:tcPr>
            <w:tcW w:w="786" w:type="dxa"/>
          </w:tcPr>
          <w:p w:rsidR="0087003D" w:rsidRPr="0087003D" w:rsidRDefault="0087003D" w:rsidP="008700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Талантофф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87003D" w:rsidRPr="00613C57" w:rsidTr="0087003D">
        <w:tc>
          <w:tcPr>
            <w:tcW w:w="786" w:type="dxa"/>
          </w:tcPr>
          <w:p w:rsidR="0087003D" w:rsidRPr="0087003D" w:rsidRDefault="0087003D" w:rsidP="008700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9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404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Т.С.</w:t>
            </w:r>
          </w:p>
        </w:tc>
        <w:tc>
          <w:tcPr>
            <w:tcW w:w="2120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и 2 степени</w:t>
            </w:r>
          </w:p>
        </w:tc>
      </w:tr>
      <w:tr w:rsidR="0087003D" w:rsidRPr="00613C57" w:rsidTr="0087003D">
        <w:tc>
          <w:tcPr>
            <w:tcW w:w="786" w:type="dxa"/>
          </w:tcPr>
          <w:p w:rsidR="0087003D" w:rsidRPr="0087003D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0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конференция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4" w:type="dxa"/>
          </w:tcPr>
          <w:p w:rsidR="0087003D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87003D" w:rsidRPr="00613C57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120" w:type="dxa"/>
          </w:tcPr>
          <w:p w:rsidR="0087003D" w:rsidRP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</w:t>
            </w:r>
          </w:p>
        </w:tc>
      </w:tr>
      <w:tr w:rsidR="0087003D" w:rsidRPr="00613C57" w:rsidTr="0087003D">
        <w:tc>
          <w:tcPr>
            <w:tcW w:w="786" w:type="dxa"/>
            <w:vMerge w:val="restart"/>
            <w:vAlign w:val="center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4" w:type="dxa"/>
            <w:vMerge w:val="restart"/>
            <w:vAlign w:val="center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Районный конкурс-фестиваль детского творчества «Безопасное движение – это жизнь»</w:t>
            </w:r>
          </w:p>
        </w:tc>
        <w:tc>
          <w:tcPr>
            <w:tcW w:w="1849" w:type="dxa"/>
            <w:vMerge w:val="restart"/>
            <w:vAlign w:val="center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3D" w:rsidRPr="00613C57" w:rsidTr="0087003D">
        <w:tc>
          <w:tcPr>
            <w:tcW w:w="786" w:type="dxa"/>
            <w:vMerge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Т.С.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3D" w:rsidRPr="00613C57" w:rsidTr="0087003D">
        <w:tc>
          <w:tcPr>
            <w:tcW w:w="786" w:type="dxa"/>
            <w:vMerge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3D" w:rsidRPr="00613C57" w:rsidTr="0087003D">
        <w:tc>
          <w:tcPr>
            <w:tcW w:w="786" w:type="dxa"/>
          </w:tcPr>
          <w:p w:rsidR="0087003D" w:rsidRPr="0087003D" w:rsidRDefault="0087003D" w:rsidP="0087003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«Восходящие звездочки Страны Ямщика»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7003D" w:rsidRPr="00613C57" w:rsidTr="0087003D">
        <w:tc>
          <w:tcPr>
            <w:tcW w:w="786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Открытый фестиваль скульптур лошадей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ямщика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Корельский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003D" w:rsidRPr="00613C57" w:rsidTr="0087003D">
        <w:tc>
          <w:tcPr>
            <w:tcW w:w="786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«Будь здоров, педагог»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04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Н.Ю.</w:t>
            </w:r>
          </w:p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Г.Н.</w:t>
            </w:r>
          </w:p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Т.С.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А.А.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7003D" w:rsidRPr="00613C57" w:rsidTr="0087003D">
        <w:tc>
          <w:tcPr>
            <w:tcW w:w="786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«Кулинарные чудеса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Дементьева Г.Н.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Шошина Т.С.</w:t>
            </w:r>
          </w:p>
          <w:p w:rsidR="0087003D" w:rsidRPr="00613C57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  <w:p w:rsidR="0087003D" w:rsidRPr="00613C57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87003D" w:rsidRPr="00613C57" w:rsidRDefault="0087003D" w:rsidP="00870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Шапорева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3D" w:rsidRPr="00613C57" w:rsidTr="000D1F6F">
        <w:trPr>
          <w:trHeight w:val="2323"/>
        </w:trPr>
        <w:tc>
          <w:tcPr>
            <w:tcW w:w="786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предметно-развивающей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к началу учебного года»</w:t>
            </w:r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Шошина Т.С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Каленова О.Р.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5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3D" w:rsidRPr="00613C57" w:rsidTr="0087003D">
        <w:tc>
          <w:tcPr>
            <w:tcW w:w="786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04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чтецов по произведениям А</w:t>
            </w:r>
            <w:r w:rsidR="000D1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849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4" w:type="dxa"/>
          </w:tcPr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Н.Ю.</w:t>
            </w:r>
          </w:p>
          <w:p w:rsidR="0087003D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Г.Н.</w:t>
            </w:r>
          </w:p>
        </w:tc>
        <w:tc>
          <w:tcPr>
            <w:tcW w:w="2120" w:type="dxa"/>
          </w:tcPr>
          <w:p w:rsidR="0087003D" w:rsidRPr="00613C57" w:rsidRDefault="0087003D" w:rsidP="0087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5B9" w:rsidRPr="00D60EC0" w:rsidRDefault="005D75B9" w:rsidP="00D60E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Default="005D75B9" w:rsidP="005D75B9">
      <w:pPr>
        <w:numPr>
          <w:ilvl w:val="0"/>
          <w:numId w:val="1"/>
        </w:numPr>
        <w:tabs>
          <w:tab w:val="clear" w:pos="675"/>
        </w:tabs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E41BF">
        <w:rPr>
          <w:rFonts w:ascii="Times New Roman CYR" w:hAnsi="Times New Roman CYR" w:cs="Times New Roman CYR"/>
          <w:b/>
          <w:bCs/>
          <w:sz w:val="32"/>
          <w:szCs w:val="32"/>
        </w:rPr>
        <w:t xml:space="preserve">Особенности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организации </w:t>
      </w:r>
      <w:r w:rsidRPr="00FE41BF">
        <w:rPr>
          <w:rFonts w:ascii="Times New Roman CYR" w:hAnsi="Times New Roman CYR" w:cs="Times New Roman CYR"/>
          <w:b/>
          <w:bCs/>
          <w:sz w:val="32"/>
          <w:szCs w:val="32"/>
        </w:rPr>
        <w:t>образовательного процесса</w:t>
      </w:r>
    </w:p>
    <w:p w:rsidR="005D75B9" w:rsidRPr="00FE41BF" w:rsidRDefault="005D75B9" w:rsidP="005D75B9">
      <w:pPr>
        <w:autoSpaceDE w:val="0"/>
        <w:autoSpaceDN w:val="0"/>
        <w:adjustRightInd w:val="0"/>
        <w:spacing w:after="0" w:line="240" w:lineRule="auto"/>
        <w:ind w:left="48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D75B9" w:rsidRDefault="005D75B9" w:rsidP="005D75B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5FA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Министерства образования и науки Российской Федерации (</w:t>
      </w:r>
      <w:proofErr w:type="spellStart"/>
      <w:r w:rsidRPr="00DD25F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России) от 17 октября 2013 г. №1155 «Об утверждении федерального государственного образовательного стандарта дошкольного обр</w:t>
      </w:r>
      <w:r w:rsidR="00515397">
        <w:rPr>
          <w:rFonts w:ascii="Times New Roman" w:hAnsi="Times New Roman" w:cs="Times New Roman"/>
          <w:color w:val="000000"/>
          <w:sz w:val="28"/>
          <w:szCs w:val="28"/>
        </w:rPr>
        <w:t xml:space="preserve">азования»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андарт дошкольного образования, который вступил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proofErr w:type="gramEnd"/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января 2014 года. В связи с этим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</w:t>
      </w:r>
      <w:r w:rsidR="00D60EC0">
        <w:rPr>
          <w:rFonts w:ascii="Times New Roman" w:hAnsi="Times New Roman" w:cs="Times New Roman"/>
          <w:color w:val="000000"/>
          <w:sz w:val="28"/>
          <w:szCs w:val="28"/>
        </w:rPr>
        <w:t>МДОУ «Детский сад № 1 «Теремок»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утверждена заведующим и прошла проверку Департамента образования ЯО</w:t>
      </w:r>
      <w:r w:rsidR="00D60EC0">
        <w:rPr>
          <w:rFonts w:ascii="Times New Roman" w:hAnsi="Times New Roman" w:cs="Times New Roman"/>
          <w:color w:val="000000"/>
          <w:sz w:val="28"/>
          <w:szCs w:val="28"/>
        </w:rPr>
        <w:t xml:space="preserve"> и экспертизу специалистов ГОАУ ДПО ЯО ИРО</w:t>
      </w:r>
      <w:r w:rsidRPr="00DD25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нацеливает дошкольное образование на развитие индивидуальности ребенка, поддержку детской инициативы и познавательной активности.  </w:t>
      </w:r>
    </w:p>
    <w:p w:rsidR="00D60EC0" w:rsidRDefault="00D60EC0" w:rsidP="005D75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6420">
        <w:rPr>
          <w:rFonts w:ascii="Times New Roman" w:hAnsi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/>
          <w:b/>
          <w:i/>
          <w:sz w:val="28"/>
          <w:szCs w:val="28"/>
        </w:rPr>
        <w:t xml:space="preserve">образовательной </w:t>
      </w:r>
      <w:r w:rsidR="000D1F6F">
        <w:rPr>
          <w:rFonts w:ascii="Times New Roman" w:hAnsi="Times New Roman"/>
          <w:b/>
          <w:i/>
          <w:sz w:val="28"/>
          <w:szCs w:val="28"/>
        </w:rPr>
        <w:t>программы</w:t>
      </w:r>
      <w:r w:rsidRPr="00986420">
        <w:rPr>
          <w:rFonts w:ascii="Times New Roman" w:hAnsi="Times New Roman"/>
          <w:i/>
          <w:sz w:val="28"/>
          <w:szCs w:val="28"/>
        </w:rPr>
        <w:t xml:space="preserve"> </w:t>
      </w:r>
      <w:r w:rsidRPr="007C3A4C">
        <w:rPr>
          <w:rFonts w:ascii="Times New Roman" w:hAnsi="Times New Roman"/>
          <w:sz w:val="28"/>
          <w:szCs w:val="28"/>
        </w:rPr>
        <w:t>—</w:t>
      </w:r>
      <w:r w:rsidRPr="007C3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 w:rsidRPr="007C3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соответствующих возрасту видов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деятельности; </w:t>
      </w:r>
      <w:r w:rsidRPr="007C3A4C">
        <w:rPr>
          <w:rFonts w:ascii="Times New Roman" w:hAnsi="Times New Roman"/>
          <w:sz w:val="28"/>
          <w:szCs w:val="28"/>
        </w:rPr>
        <w:t xml:space="preserve"> создание</w:t>
      </w:r>
      <w:proofErr w:type="gramEnd"/>
      <w:r w:rsidRPr="007C3A4C">
        <w:rPr>
          <w:rFonts w:ascii="Times New Roman" w:hAnsi="Times New Roman"/>
          <w:sz w:val="28"/>
          <w:szCs w:val="28"/>
        </w:rPr>
        <w:t xml:space="preserve"> развивающей образовательной среды, которая представляет собой систему условий социализации и индивидуализации детей.</w:t>
      </w:r>
      <w:r w:rsidRPr="00D60EC0">
        <w:rPr>
          <w:rFonts w:ascii="Times New Roman" w:hAnsi="Times New Roman"/>
          <w:sz w:val="28"/>
          <w:szCs w:val="28"/>
        </w:rPr>
        <w:t xml:space="preserve"> </w:t>
      </w:r>
      <w:r w:rsidRPr="007C3A4C">
        <w:rPr>
          <w:rFonts w:ascii="Times New Roman" w:hAnsi="Times New Roman"/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5D75B9" w:rsidRDefault="005D75B9" w:rsidP="00D60EC0">
      <w:pPr>
        <w:spacing w:after="0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основной</w:t>
      </w:r>
      <w:r w:rsidRPr="00DA3E86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овательной программы МДОУ Детский сад №1 «Теремок» разработана с учетом примерной образовательной программы дошкольного образования «Детство».  </w:t>
      </w:r>
    </w:p>
    <w:p w:rsidR="005D75B9" w:rsidRPr="00DE2228" w:rsidRDefault="005D75B9" w:rsidP="005D75B9">
      <w:pPr>
        <w:spacing w:after="0" w:line="259" w:lineRule="auto"/>
        <w:ind w:firstLine="435"/>
        <w:rPr>
          <w:rFonts w:ascii="Times New Roman" w:hAnsi="Times New Roman" w:cs="Times New Roman"/>
          <w:sz w:val="28"/>
          <w:szCs w:val="28"/>
        </w:rPr>
      </w:pPr>
      <w:r w:rsidRPr="007C3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60EC0">
        <w:rPr>
          <w:rFonts w:ascii="Times New Roman" w:hAnsi="Times New Roman"/>
          <w:sz w:val="28"/>
          <w:szCs w:val="28"/>
        </w:rPr>
        <w:t>В вариативной части и</w:t>
      </w:r>
      <w:r w:rsidRPr="00DE2228">
        <w:rPr>
          <w:rFonts w:ascii="Times New Roman" w:hAnsi="Times New Roman" w:cs="Times New Roman"/>
          <w:sz w:val="28"/>
          <w:szCs w:val="28"/>
        </w:rPr>
        <w:t>спользуются парциальные программы</w:t>
      </w:r>
    </w:p>
    <w:p w:rsidR="005D75B9" w:rsidRPr="00DE2228" w:rsidRDefault="005D75B9" w:rsidP="005D75B9">
      <w:pPr>
        <w:pStyle w:val="a3"/>
        <w:numPr>
          <w:ilvl w:val="0"/>
          <w:numId w:val="9"/>
        </w:numPr>
        <w:spacing w:after="0" w:line="259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lastRenderedPageBreak/>
        <w:t xml:space="preserve">«Мы» программа экологического образования 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детей  /</w:t>
      </w:r>
      <w:proofErr w:type="spellStart"/>
      <w:proofErr w:type="gramEnd"/>
      <w:r w:rsidRPr="00DE2228">
        <w:rPr>
          <w:rFonts w:ascii="Times New Roman" w:hAnsi="Times New Roman" w:cs="Times New Roman"/>
          <w:sz w:val="28"/>
          <w:szCs w:val="28"/>
        </w:rPr>
        <w:t>Н.Н.Кондратьева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и др. –СПб.: «ДЕТСТВО –ПРЕСС», 2001</w:t>
      </w:r>
    </w:p>
    <w:p w:rsidR="005D75B9" w:rsidRPr="00DE2228" w:rsidRDefault="005D75B9" w:rsidP="005D75B9">
      <w:pPr>
        <w:pStyle w:val="a3"/>
        <w:numPr>
          <w:ilvl w:val="0"/>
          <w:numId w:val="9"/>
        </w:numPr>
        <w:spacing w:after="160" w:line="259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Р.Б.Безопасность6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методическое пособие по основам безопасности жизнедеятельности детей старшего дошкольного 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СПб.: « ДЕТСТВО- ПРЕСС» 2005</w:t>
      </w:r>
    </w:p>
    <w:p w:rsidR="005D75B9" w:rsidRPr="00DE2228" w:rsidRDefault="005D75B9" w:rsidP="005D75B9">
      <w:pPr>
        <w:pStyle w:val="a3"/>
        <w:numPr>
          <w:ilvl w:val="0"/>
          <w:numId w:val="9"/>
        </w:numPr>
        <w:spacing w:after="160" w:line="259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Князева О.Л. Я, ты, 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мы :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 Социально- эмоциональное развитие детей от3 до 6 лет: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-методическое пособие для воспитателей дошкольных образовательный учреждений М.: Просвещение 2004</w:t>
      </w:r>
    </w:p>
    <w:p w:rsidR="005D75B9" w:rsidRDefault="005D75B9" w:rsidP="005D75B9">
      <w:pPr>
        <w:pStyle w:val="a3"/>
        <w:numPr>
          <w:ilvl w:val="0"/>
          <w:numId w:val="9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, А. Ф. Федоренко, Г.В. Александрова. В стране здоровья. Программа эколого- оздоровительного воспитания </w:t>
      </w:r>
      <w:proofErr w:type="gramStart"/>
      <w:r w:rsidRPr="00DE2228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Pr="00DE2228">
        <w:rPr>
          <w:rFonts w:ascii="Times New Roman" w:hAnsi="Times New Roman" w:cs="Times New Roman"/>
          <w:sz w:val="28"/>
          <w:szCs w:val="28"/>
        </w:rPr>
        <w:t xml:space="preserve"> М.6 МОЗАИКА-СИНТЕЗ, 2011</w:t>
      </w:r>
    </w:p>
    <w:p w:rsidR="005D75B9" w:rsidRPr="00DE2228" w:rsidRDefault="005D75B9" w:rsidP="005D75B9">
      <w:pPr>
        <w:pStyle w:val="a3"/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222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E2228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Pr="00DE2228">
        <w:rPr>
          <w:rFonts w:ascii="Times New Roman" w:hAnsi="Times New Roman" w:cs="Times New Roman"/>
          <w:sz w:val="28"/>
          <w:szCs w:val="28"/>
        </w:rPr>
        <w:t xml:space="preserve"> Н.В. Логопедическая ритмика в системе коррекционной работы в детском саду–СПб.: «ДЕТСТВО –ПРЕСС», 2014</w:t>
      </w:r>
    </w:p>
    <w:p w:rsidR="005D75B9" w:rsidRPr="003F1123" w:rsidRDefault="00D60EC0" w:rsidP="005D7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5D75B9">
        <w:rPr>
          <w:rFonts w:ascii="Times New Roman" w:hAnsi="Times New Roman" w:cs="Times New Roman"/>
          <w:sz w:val="28"/>
          <w:szCs w:val="28"/>
        </w:rPr>
        <w:t xml:space="preserve"> с ФГОС ДО работа ведется по следующим образовательным областям: </w:t>
      </w:r>
      <w:r w:rsidR="005D75B9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  <w:r w:rsidR="000D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развитие; </w:t>
      </w:r>
      <w:r w:rsidR="005D75B9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</w:t>
      </w:r>
      <w:proofErr w:type="gramStart"/>
      <w:r w:rsidR="005D75B9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развитие;</w:t>
      </w:r>
      <w:r w:rsidR="005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75B9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proofErr w:type="gramEnd"/>
      <w:r w:rsidR="005D75B9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-эстетическое развитие;</w:t>
      </w:r>
      <w:r w:rsidR="005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75B9" w:rsidRPr="003F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5D75B9" w:rsidRDefault="005D75B9" w:rsidP="005D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2">
        <w:rPr>
          <w:rFonts w:ascii="Times New Roman" w:hAnsi="Times New Roman" w:cs="Times New Roman"/>
          <w:sz w:val="28"/>
          <w:szCs w:val="28"/>
        </w:rPr>
        <w:t xml:space="preserve"> Каждому из разделов программы отводится опред</w:t>
      </w:r>
      <w:r>
        <w:rPr>
          <w:rFonts w:ascii="Times New Roman" w:hAnsi="Times New Roman" w:cs="Times New Roman"/>
          <w:sz w:val="28"/>
          <w:szCs w:val="28"/>
        </w:rPr>
        <w:t xml:space="preserve">елённое место в течение НОД. </w:t>
      </w:r>
      <w:r w:rsidRPr="008E2DC2">
        <w:rPr>
          <w:rFonts w:ascii="Times New Roman" w:hAnsi="Times New Roman" w:cs="Times New Roman"/>
          <w:sz w:val="28"/>
          <w:szCs w:val="28"/>
        </w:rPr>
        <w:t xml:space="preserve"> Педагоги стремятся сделать жизнь детей в детском саду насыщенной, интересной и познавательной</w:t>
      </w:r>
      <w:r>
        <w:rPr>
          <w:rFonts w:ascii="Times New Roman" w:hAnsi="Times New Roman" w:cs="Times New Roman"/>
          <w:sz w:val="28"/>
          <w:szCs w:val="28"/>
        </w:rPr>
        <w:t>, для этого в течение учебного года творческой группой педагогов детского сада был разработан перспективный тематический понедельный план.</w:t>
      </w:r>
    </w:p>
    <w:p w:rsidR="005D75B9" w:rsidRDefault="005D75B9" w:rsidP="00D60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детей в детском саду разработан в соответствии с ФГОС ДО и возрастными особенностями детей. В режиме предусмотрены самостоятельная деятельность детей, игры, непосредственная образовательная деятельность, прогулка, сон, совместная деятельность педагогов и детей.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не менее 50% общего</w:t>
      </w:r>
    </w:p>
    <w:p w:rsidR="005D75B9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времени, отведенного на обучение дошкольников.</w:t>
      </w:r>
    </w:p>
    <w:p w:rsidR="00CF3165" w:rsidRPr="008D3906" w:rsidRDefault="00D60EC0" w:rsidP="00CF3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2015-16</w:t>
      </w:r>
      <w:r w:rsidR="005D75B9">
        <w:rPr>
          <w:rFonts w:ascii="Times New Roman" w:hAnsi="Times New Roman" w:cs="Times New Roman"/>
          <w:sz w:val="28"/>
          <w:szCs w:val="28"/>
        </w:rPr>
        <w:t xml:space="preserve"> учебном году в детском саду была организована работа студий танцевально-игровой «Горошинки», музы</w:t>
      </w:r>
      <w:r>
        <w:rPr>
          <w:rFonts w:ascii="Times New Roman" w:hAnsi="Times New Roman" w:cs="Times New Roman"/>
          <w:sz w:val="28"/>
          <w:szCs w:val="28"/>
        </w:rPr>
        <w:t>кальной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D7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="00CF3165">
        <w:rPr>
          <w:rFonts w:ascii="Times New Roman" w:hAnsi="Times New Roman" w:cs="Times New Roman"/>
          <w:sz w:val="28"/>
          <w:szCs w:val="28"/>
        </w:rPr>
        <w:t>«Театральный теремок», худож</w:t>
      </w:r>
      <w:r w:rsidR="000D1F6F">
        <w:rPr>
          <w:rFonts w:ascii="Times New Roman" w:hAnsi="Times New Roman" w:cs="Times New Roman"/>
          <w:sz w:val="28"/>
          <w:szCs w:val="28"/>
        </w:rPr>
        <w:t>е</w:t>
      </w:r>
      <w:r w:rsidR="00CF3165">
        <w:rPr>
          <w:rFonts w:ascii="Times New Roman" w:hAnsi="Times New Roman" w:cs="Times New Roman"/>
          <w:sz w:val="28"/>
          <w:szCs w:val="28"/>
        </w:rPr>
        <w:t>ственно-эстетической «Веселые фантазии»</w:t>
      </w:r>
      <w:r w:rsidR="002B250D">
        <w:rPr>
          <w:rFonts w:ascii="Times New Roman" w:hAnsi="Times New Roman" w:cs="Times New Roman"/>
          <w:sz w:val="28"/>
          <w:szCs w:val="28"/>
        </w:rPr>
        <w:t xml:space="preserve"> </w:t>
      </w:r>
      <w:r w:rsidR="005D75B9">
        <w:rPr>
          <w:rFonts w:ascii="Times New Roman" w:hAnsi="Times New Roman" w:cs="Times New Roman"/>
          <w:sz w:val="28"/>
          <w:szCs w:val="28"/>
        </w:rPr>
        <w:t xml:space="preserve">Ребята, занимающиеся в этих студиях, стали </w:t>
      </w:r>
      <w:proofErr w:type="gramStart"/>
      <w:r w:rsidR="005D75B9">
        <w:rPr>
          <w:rFonts w:ascii="Times New Roman" w:hAnsi="Times New Roman" w:cs="Times New Roman"/>
          <w:sz w:val="28"/>
          <w:szCs w:val="28"/>
        </w:rPr>
        <w:t>участниками  районных</w:t>
      </w:r>
      <w:proofErr w:type="gramEnd"/>
      <w:r w:rsidR="005D75B9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CF3165">
        <w:rPr>
          <w:rFonts w:ascii="Times New Roman" w:hAnsi="Times New Roman" w:cs="Times New Roman"/>
          <w:sz w:val="28"/>
          <w:szCs w:val="28"/>
        </w:rPr>
        <w:t xml:space="preserve"> </w:t>
      </w:r>
      <w:r w:rsidR="00CF3165" w:rsidRPr="00CF3165">
        <w:rPr>
          <w:rFonts w:ascii="Times New Roman" w:hAnsi="Times New Roman"/>
          <w:sz w:val="28"/>
          <w:szCs w:val="28"/>
        </w:rPr>
        <w:t xml:space="preserve">Студийцы </w:t>
      </w:r>
      <w:r w:rsidR="00CF3165">
        <w:rPr>
          <w:rFonts w:ascii="Times New Roman" w:hAnsi="Times New Roman"/>
          <w:sz w:val="28"/>
          <w:szCs w:val="28"/>
        </w:rPr>
        <w:t>«До-ми-соль-</w:t>
      </w:r>
      <w:proofErr w:type="spellStart"/>
      <w:r w:rsidR="00CF3165">
        <w:rPr>
          <w:rFonts w:ascii="Times New Roman" w:hAnsi="Times New Roman"/>
          <w:sz w:val="28"/>
          <w:szCs w:val="28"/>
        </w:rPr>
        <w:t>ки</w:t>
      </w:r>
      <w:proofErr w:type="spellEnd"/>
      <w:r w:rsidR="00CF3165">
        <w:rPr>
          <w:rFonts w:ascii="Times New Roman" w:hAnsi="Times New Roman"/>
          <w:sz w:val="28"/>
          <w:szCs w:val="28"/>
        </w:rPr>
        <w:t xml:space="preserve">» </w:t>
      </w:r>
      <w:r w:rsidR="00CF3165" w:rsidRPr="00CF3165">
        <w:rPr>
          <w:rFonts w:ascii="Times New Roman" w:hAnsi="Times New Roman"/>
          <w:sz w:val="28"/>
          <w:szCs w:val="28"/>
        </w:rPr>
        <w:t>приняли участие в 12 мероприятиях муниципального уровня и уровня образовательной организации, в 2 конкурсах муниципального уровня: районный конкурс-фестиваль «Безопасное движение – это жизнь» - 3 место в номинации «Вокал», фестиваль «Восходящие звездочки Страны Ямщика» - призеры</w:t>
      </w:r>
      <w:r w:rsidR="00CF3165" w:rsidRPr="008D3906">
        <w:rPr>
          <w:rFonts w:ascii="Times New Roman" w:hAnsi="Times New Roman"/>
          <w:sz w:val="24"/>
          <w:szCs w:val="24"/>
        </w:rPr>
        <w:t>.</w:t>
      </w:r>
    </w:p>
    <w:p w:rsidR="00CF3165" w:rsidRDefault="00CF3165" w:rsidP="005D75B9">
      <w:pPr>
        <w:pStyle w:val="c1"/>
        <w:tabs>
          <w:tab w:val="left" w:pos="4302"/>
        </w:tabs>
        <w:spacing w:line="240" w:lineRule="auto"/>
        <w:jc w:val="both"/>
        <w:rPr>
          <w:rFonts w:eastAsiaTheme="minorHAnsi"/>
          <w:sz w:val="28"/>
          <w:szCs w:val="28"/>
          <w:lang w:val="ru-RU" w:eastAsia="en-US"/>
        </w:rPr>
      </w:pPr>
    </w:p>
    <w:p w:rsidR="005D75B9" w:rsidRDefault="00385755" w:rsidP="005D75B9">
      <w:pPr>
        <w:pStyle w:val="c1"/>
        <w:tabs>
          <w:tab w:val="left" w:pos="4302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</w:t>
      </w:r>
      <w:r w:rsidR="00CF3165">
        <w:rPr>
          <w:sz w:val="28"/>
          <w:szCs w:val="28"/>
          <w:lang w:val="ru-RU"/>
        </w:rPr>
        <w:t xml:space="preserve"> из основных задач в соответствии</w:t>
      </w:r>
      <w:r>
        <w:rPr>
          <w:sz w:val="28"/>
          <w:szCs w:val="28"/>
          <w:lang w:val="ru-RU"/>
        </w:rPr>
        <w:t xml:space="preserve"> с ФГОС ДО и СанПиН, которая стоит перед дошкольным образовательны</w:t>
      </w:r>
      <w:r w:rsidR="000D1F6F">
        <w:rPr>
          <w:sz w:val="28"/>
          <w:szCs w:val="28"/>
          <w:lang w:val="ru-RU"/>
        </w:rPr>
        <w:t xml:space="preserve">м учреждением, является задача </w:t>
      </w:r>
      <w:r>
        <w:rPr>
          <w:sz w:val="28"/>
          <w:szCs w:val="28"/>
          <w:lang w:val="ru-RU"/>
        </w:rPr>
        <w:t>охраны и укрепления</w:t>
      </w:r>
      <w:r w:rsidR="005D75B9" w:rsidRPr="00032243">
        <w:rPr>
          <w:sz w:val="28"/>
          <w:szCs w:val="28"/>
          <w:lang w:val="ru-RU"/>
        </w:rPr>
        <w:t xml:space="preserve"> физического и психического здо</w:t>
      </w:r>
      <w:r>
        <w:rPr>
          <w:sz w:val="28"/>
          <w:szCs w:val="28"/>
          <w:lang w:val="ru-RU"/>
        </w:rPr>
        <w:t>ровья детей, формирования</w:t>
      </w:r>
      <w:r w:rsidR="005D75B9" w:rsidRPr="00032243">
        <w:rPr>
          <w:sz w:val="28"/>
          <w:szCs w:val="28"/>
          <w:lang w:val="ru-RU"/>
        </w:rPr>
        <w:t xml:space="preserve"> основ двигательной и гигиенической культуры. </w:t>
      </w:r>
    </w:p>
    <w:p w:rsidR="005D75B9" w:rsidRDefault="005D75B9" w:rsidP="005D75B9">
      <w:pPr>
        <w:pStyle w:val="c1"/>
        <w:tabs>
          <w:tab w:val="left" w:pos="4302"/>
        </w:tabs>
        <w:spacing w:line="240" w:lineRule="auto"/>
        <w:jc w:val="both"/>
        <w:rPr>
          <w:sz w:val="28"/>
          <w:szCs w:val="28"/>
          <w:lang w:val="ru-RU"/>
        </w:rPr>
      </w:pPr>
    </w:p>
    <w:p w:rsidR="005D75B9" w:rsidRDefault="005D75B9" w:rsidP="005D75B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714">
        <w:rPr>
          <w:rFonts w:ascii="Times New Roman" w:hAnsi="Times New Roman" w:cs="Times New Roman"/>
          <w:b/>
          <w:color w:val="000000"/>
          <w:sz w:val="28"/>
          <w:szCs w:val="28"/>
        </w:rPr>
        <w:t>Осн</w:t>
      </w:r>
      <w:r w:rsidR="000D1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овные направления </w:t>
      </w:r>
      <w:r w:rsidRPr="00E82714">
        <w:rPr>
          <w:rFonts w:ascii="Times New Roman" w:hAnsi="Times New Roman" w:cs="Times New Roman"/>
          <w:b/>
          <w:color w:val="000000"/>
          <w:sz w:val="28"/>
          <w:szCs w:val="28"/>
        </w:rPr>
        <w:t>оздоровительной работы</w:t>
      </w:r>
    </w:p>
    <w:p w:rsidR="005D75B9" w:rsidRPr="00E82714" w:rsidRDefault="005D75B9" w:rsidP="005D75B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75B9" w:rsidRPr="00E82714" w:rsidRDefault="005D75B9" w:rsidP="005D75B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Создание условий</w:t>
      </w:r>
    </w:p>
    <w:p w:rsidR="005D75B9" w:rsidRPr="00E82714" w:rsidRDefault="005D75B9" w:rsidP="005D75B9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E82714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Pr="00E82714">
        <w:rPr>
          <w:rFonts w:ascii="Times New Roman" w:hAnsi="Times New Roman" w:cs="Times New Roman"/>
          <w:sz w:val="28"/>
          <w:szCs w:val="28"/>
        </w:rPr>
        <w:t xml:space="preserve"> среды в ДОУ</w:t>
      </w:r>
    </w:p>
    <w:p w:rsidR="005D75B9" w:rsidRPr="00E82714" w:rsidRDefault="000D1F6F" w:rsidP="005D75B9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  благоприятного </w:t>
      </w:r>
      <w:r w:rsidR="005D75B9" w:rsidRPr="00E82714">
        <w:rPr>
          <w:rFonts w:ascii="Times New Roman" w:hAnsi="Times New Roman" w:cs="Times New Roman"/>
          <w:sz w:val="28"/>
          <w:szCs w:val="28"/>
        </w:rPr>
        <w:t>течения   адаптации</w:t>
      </w:r>
    </w:p>
    <w:p w:rsidR="005D75B9" w:rsidRPr="00E82714" w:rsidRDefault="005D75B9" w:rsidP="005D75B9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</w:t>
      </w:r>
      <w:r w:rsidRPr="00E82714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</w:p>
    <w:p w:rsidR="005D75B9" w:rsidRPr="00E82714" w:rsidRDefault="005D75B9" w:rsidP="005D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D75B9" w:rsidRPr="00E82714" w:rsidRDefault="005D75B9" w:rsidP="005D7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5D75B9" w:rsidRPr="00E82714" w:rsidRDefault="005D75B9" w:rsidP="005D7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пропаганда ЗОЖ и методов оздоровления в коллективе детей, родителей и педагогов </w:t>
      </w:r>
    </w:p>
    <w:p w:rsidR="005D75B9" w:rsidRPr="00E82714" w:rsidRDefault="005D75B9" w:rsidP="005D7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D75B9" w:rsidRPr="00E82714" w:rsidRDefault="005D75B9" w:rsidP="005D75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</w:t>
      </w:r>
      <w:r w:rsidR="000D1F6F">
        <w:rPr>
          <w:rFonts w:ascii="Times New Roman" w:hAnsi="Times New Roman" w:cs="Times New Roman"/>
          <w:sz w:val="28"/>
          <w:szCs w:val="28"/>
        </w:rPr>
        <w:t xml:space="preserve">ых критериев здоровья методами </w:t>
      </w:r>
      <w:r w:rsidRPr="00E82714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5D75B9" w:rsidRPr="00E82714" w:rsidRDefault="005D75B9" w:rsidP="005D7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E8271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D75B9" w:rsidRPr="003B627D" w:rsidRDefault="005D75B9" w:rsidP="005D7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 дошкольников, с</w:t>
      </w: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тановление у детей ценностей здорового образа жизни, овладение его элементарными нормами и правилами </w:t>
      </w:r>
    </w:p>
    <w:p w:rsidR="005D75B9" w:rsidRDefault="005D75B9" w:rsidP="005D75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7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D75B9" w:rsidRPr="00385755" w:rsidRDefault="005D75B9" w:rsidP="00385755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7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здоровья как жизненной ценности;</w:t>
      </w:r>
    </w:p>
    <w:p w:rsidR="005D75B9" w:rsidRPr="00385755" w:rsidRDefault="005D75B9" w:rsidP="00385755">
      <w:pPr>
        <w:pStyle w:val="a3"/>
        <w:numPr>
          <w:ilvl w:val="0"/>
          <w:numId w:val="15"/>
        </w:num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75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применение правил здорового образа жизни;</w:t>
      </w:r>
    </w:p>
    <w:p w:rsidR="005D75B9" w:rsidRPr="00385755" w:rsidRDefault="005D75B9" w:rsidP="00385755">
      <w:pPr>
        <w:pStyle w:val="a3"/>
        <w:numPr>
          <w:ilvl w:val="0"/>
          <w:numId w:val="15"/>
        </w:num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7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связь между соблюдением норм здорового образа жизни и физическим и психическим здоровьем человека;</w:t>
      </w:r>
    </w:p>
    <w:p w:rsidR="005D75B9" w:rsidRPr="00385755" w:rsidRDefault="000D1F6F" w:rsidP="00385755">
      <w:pPr>
        <w:pStyle w:val="a3"/>
        <w:numPr>
          <w:ilvl w:val="0"/>
          <w:numId w:val="15"/>
        </w:num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</w:t>
      </w:r>
      <w:r w:rsidR="005D75B9" w:rsidRPr="0038575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собственного здоровья, </w:t>
      </w:r>
      <w:r w:rsidR="005D75B9" w:rsidRPr="003857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самочувствия и самочувствии близких в семье;</w:t>
      </w:r>
    </w:p>
    <w:p w:rsidR="005D75B9" w:rsidRPr="00385755" w:rsidRDefault="005D75B9" w:rsidP="00385755">
      <w:pPr>
        <w:pStyle w:val="a3"/>
        <w:numPr>
          <w:ilvl w:val="0"/>
          <w:numId w:val="15"/>
        </w:numPr>
        <w:spacing w:after="0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7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гигиенические основы при организации своей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5D75B9" w:rsidRPr="00E82714" w:rsidRDefault="005D75B9" w:rsidP="005D7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14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5D75B9" w:rsidRPr="00E82714" w:rsidRDefault="005D75B9" w:rsidP="005D7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5D75B9" w:rsidRPr="00E82714" w:rsidRDefault="005D75B9" w:rsidP="005D7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проведение социальных, санитарных и сп</w:t>
      </w:r>
      <w:r>
        <w:rPr>
          <w:rFonts w:ascii="Times New Roman" w:hAnsi="Times New Roman" w:cs="Times New Roman"/>
          <w:sz w:val="28"/>
          <w:szCs w:val="28"/>
        </w:rPr>
        <w:t xml:space="preserve">ециальных мер по профилактике </w:t>
      </w:r>
      <w:r w:rsidRPr="00E82714">
        <w:rPr>
          <w:rFonts w:ascii="Times New Roman" w:hAnsi="Times New Roman" w:cs="Times New Roman"/>
          <w:sz w:val="28"/>
          <w:szCs w:val="28"/>
        </w:rPr>
        <w:t>заболеваний</w:t>
      </w:r>
    </w:p>
    <w:p w:rsidR="005D75B9" w:rsidRPr="00E82714" w:rsidRDefault="005D75B9" w:rsidP="005D7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 xml:space="preserve">предупреждение  </w:t>
      </w:r>
      <w:r w:rsidR="000D1F6F">
        <w:rPr>
          <w:rFonts w:ascii="Times New Roman" w:hAnsi="Times New Roman" w:cs="Times New Roman"/>
          <w:sz w:val="28"/>
          <w:szCs w:val="28"/>
        </w:rPr>
        <w:t xml:space="preserve"> острых заболеваний   методами </w:t>
      </w:r>
      <w:r w:rsidRPr="00E82714">
        <w:rPr>
          <w:rFonts w:ascii="Times New Roman" w:hAnsi="Times New Roman" w:cs="Times New Roman"/>
          <w:sz w:val="28"/>
          <w:szCs w:val="28"/>
        </w:rPr>
        <w:t>неспецифической профилактики</w:t>
      </w:r>
    </w:p>
    <w:p w:rsidR="005D75B9" w:rsidRPr="00E82714" w:rsidRDefault="005D75B9" w:rsidP="005D7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дегельминтизация</w:t>
      </w:r>
    </w:p>
    <w:p w:rsidR="005D75B9" w:rsidRPr="00E82714" w:rsidRDefault="005D75B9" w:rsidP="005D75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14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5D75B9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Pr="00483870" w:rsidRDefault="005D75B9" w:rsidP="005D75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83870">
        <w:rPr>
          <w:rFonts w:ascii="Times New Roman CYR" w:hAnsi="Times New Roman CYR" w:cs="Times New Roman CYR"/>
          <w:b/>
          <w:bCs/>
          <w:sz w:val="32"/>
          <w:szCs w:val="32"/>
        </w:rPr>
        <w:t>Условия осуществления образовательного процесса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870">
        <w:rPr>
          <w:rFonts w:ascii="Times New Roman" w:hAnsi="Times New Roman" w:cs="Times New Roman"/>
          <w:b/>
          <w:bCs/>
          <w:sz w:val="32"/>
          <w:szCs w:val="32"/>
        </w:rPr>
        <w:lastRenderedPageBreak/>
        <w:t>(материально-техническая база,</w:t>
      </w:r>
      <w:r w:rsidRPr="00483870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Pr="00483870">
        <w:rPr>
          <w:rFonts w:ascii="Times New Roman" w:hAnsi="Times New Roman" w:cs="Times New Roman"/>
          <w:b/>
          <w:bCs/>
          <w:sz w:val="32"/>
          <w:szCs w:val="32"/>
        </w:rPr>
        <w:t>программно-методическое обеспечение, массовые формы работы с</w:t>
      </w:r>
      <w:r w:rsidR="00385755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Pr="00483870">
        <w:rPr>
          <w:rFonts w:ascii="Times New Roman" w:hAnsi="Times New Roman" w:cs="Times New Roman"/>
          <w:b/>
          <w:bCs/>
          <w:sz w:val="32"/>
          <w:szCs w:val="32"/>
        </w:rPr>
        <w:t>детьми).</w:t>
      </w:r>
    </w:p>
    <w:p w:rsidR="005D75B9" w:rsidRPr="00483870" w:rsidRDefault="005D75B9" w:rsidP="005D75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 необходимо создать оптимальные условия для развития детей. 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функционируют: музыкальный, тренажерный залы, методический кабинет,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медблок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кабинет логопеда, кабинет психолога, прачечная, пищеблок. Во всех группах имеются игровые комнаты, спальни, все они оборудованы кроватями по количеству детей и необходимым постельным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комплекта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 игровых комнатах предусмотрено зонирование пространства в соответствии с возрастными потребностями детей: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игровые уголки (сюжетно-ролевых игр);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уголки художественной деятельности;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уголки для экспериментальной и исследовательской деятельности;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книжные уголки;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физкультурные уголки;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театральные уголки и другие.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группы детского сада оснащены современным игровым оборудованием для сюжетно-ролевых игр. Оборудование отвечает требованиям безопасности.  </w:t>
      </w:r>
      <w:r>
        <w:rPr>
          <w:rFonts w:ascii="Times New Roman CYR" w:hAnsi="Times New Roman CYR" w:cs="Times New Roman CYR"/>
          <w:sz w:val="28"/>
          <w:szCs w:val="28"/>
        </w:rPr>
        <w:t>В каждой группе имеется индивидуальный интерьер, в соответствии с возрастом подобран игровой и учебный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помещения ДОУ оснащены необходимым и современным оборудованием, так в настоящее время в пользовании сотрудников имеются следующие средства:</w:t>
      </w:r>
    </w:p>
    <w:p w:rsidR="00385755" w:rsidRDefault="00385755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комплекты 2 шт. (в старшей и подготовительной группах)</w:t>
      </w:r>
    </w:p>
    <w:p w:rsidR="005D75B9" w:rsidRDefault="00385755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- 6</w:t>
      </w:r>
      <w:r w:rsidR="005D75B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Копир-принтер – 4 шт.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МФУ – 2 шт.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Ламинатор – 1 шт.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</w:t>
      </w:r>
      <w:r w:rsidR="00385755">
        <w:rPr>
          <w:rFonts w:ascii="Times New Roman" w:hAnsi="Times New Roman" w:cs="Times New Roman"/>
          <w:sz w:val="28"/>
          <w:szCs w:val="28"/>
        </w:rPr>
        <w:t>нное оборудование   2 комплекта.</w:t>
      </w:r>
    </w:p>
    <w:p w:rsidR="00385755" w:rsidRDefault="00385755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для песочной терапии – 3 шт.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сеть интернет имеется в 3 помещениях детского сада.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75B9" w:rsidRDefault="005D75B9" w:rsidP="0038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Pr="000D1F6F" w:rsidRDefault="005D75B9" w:rsidP="000D1F6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36C7">
        <w:rPr>
          <w:rFonts w:ascii="Times New Roman" w:hAnsi="Times New Roman" w:cs="Times New Roman"/>
          <w:b/>
          <w:i/>
          <w:sz w:val="32"/>
          <w:szCs w:val="32"/>
        </w:rPr>
        <w:t>Обеспечение безопасности воспитанников</w:t>
      </w:r>
    </w:p>
    <w:p w:rsidR="005D75B9" w:rsidRPr="007A36C7" w:rsidRDefault="005D75B9" w:rsidP="005D7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75B9" w:rsidRPr="000D44B9" w:rsidRDefault="000D1F6F" w:rsidP="005D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5D75B9" w:rsidRPr="000D44B9">
        <w:rPr>
          <w:rFonts w:ascii="Times New Roman" w:hAnsi="Times New Roman"/>
          <w:sz w:val="28"/>
          <w:szCs w:val="28"/>
        </w:rPr>
        <w:t>оборудован автомат</w:t>
      </w:r>
      <w:r w:rsidR="005D75B9">
        <w:rPr>
          <w:rFonts w:ascii="Times New Roman" w:hAnsi="Times New Roman"/>
          <w:sz w:val="28"/>
          <w:szCs w:val="28"/>
        </w:rPr>
        <w:t>ической пожарной сигнализацией</w:t>
      </w:r>
      <w:r w:rsidR="005D75B9" w:rsidRPr="000D44B9">
        <w:rPr>
          <w:rFonts w:ascii="Times New Roman" w:hAnsi="Times New Roman"/>
          <w:sz w:val="28"/>
          <w:szCs w:val="28"/>
        </w:rPr>
        <w:t>,</w:t>
      </w:r>
      <w:r w:rsidR="005D75B9" w:rsidRPr="00D67F8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5D75B9" w:rsidRPr="00D67F81">
        <w:rPr>
          <w:rFonts w:ascii="Times New Roman" w:hAnsi="Times New Roman" w:cs="Times New Roman"/>
          <w:sz w:val="28"/>
          <w:szCs w:val="28"/>
        </w:rPr>
        <w:t xml:space="preserve">в необходимом количестве первичные средства пожаротушения. </w:t>
      </w:r>
      <w:r w:rsidR="005D75B9">
        <w:t xml:space="preserve"> </w:t>
      </w:r>
      <w:r w:rsidR="005D75B9">
        <w:rPr>
          <w:rFonts w:ascii="Times New Roman" w:hAnsi="Times New Roman"/>
          <w:sz w:val="28"/>
          <w:szCs w:val="28"/>
        </w:rPr>
        <w:t xml:space="preserve"> И</w:t>
      </w:r>
      <w:r w:rsidR="005D75B9" w:rsidRPr="000D44B9">
        <w:rPr>
          <w:rFonts w:ascii="Times New Roman" w:hAnsi="Times New Roman"/>
          <w:sz w:val="28"/>
          <w:szCs w:val="28"/>
        </w:rPr>
        <w:t>меется кнопка</w:t>
      </w:r>
      <w:r w:rsidR="005D75B9">
        <w:rPr>
          <w:rFonts w:ascii="Times New Roman" w:hAnsi="Times New Roman"/>
          <w:sz w:val="28"/>
          <w:szCs w:val="28"/>
        </w:rPr>
        <w:t xml:space="preserve"> экстренного </w:t>
      </w:r>
      <w:r w:rsidR="005D75B9" w:rsidRPr="000D44B9">
        <w:rPr>
          <w:rFonts w:ascii="Times New Roman" w:hAnsi="Times New Roman"/>
          <w:sz w:val="28"/>
          <w:szCs w:val="28"/>
        </w:rPr>
        <w:t>вызов</w:t>
      </w:r>
      <w:r>
        <w:rPr>
          <w:rFonts w:ascii="Times New Roman" w:hAnsi="Times New Roman"/>
          <w:sz w:val="28"/>
          <w:szCs w:val="28"/>
        </w:rPr>
        <w:t>а</w:t>
      </w:r>
      <w:r w:rsidR="005D75B9">
        <w:rPr>
          <w:rFonts w:ascii="Times New Roman" w:hAnsi="Times New Roman"/>
          <w:sz w:val="28"/>
          <w:szCs w:val="28"/>
        </w:rPr>
        <w:t xml:space="preserve"> вневедомственной охраны</w:t>
      </w:r>
      <w:r w:rsidR="005D75B9" w:rsidRPr="000D44B9">
        <w:rPr>
          <w:rFonts w:ascii="Times New Roman" w:hAnsi="Times New Roman"/>
          <w:sz w:val="28"/>
          <w:szCs w:val="28"/>
        </w:rPr>
        <w:t>.</w:t>
      </w:r>
      <w:r w:rsidR="005D75B9">
        <w:rPr>
          <w:rFonts w:ascii="Times New Roman" w:hAnsi="Times New Roman"/>
          <w:sz w:val="28"/>
          <w:szCs w:val="28"/>
        </w:rPr>
        <w:t xml:space="preserve"> На территории детского сада ведется видеонаблюдение. </w:t>
      </w:r>
      <w:r w:rsidR="00385755">
        <w:rPr>
          <w:rFonts w:ascii="Times New Roman" w:hAnsi="Times New Roman"/>
          <w:sz w:val="28"/>
          <w:szCs w:val="28"/>
        </w:rPr>
        <w:t xml:space="preserve">  С весны 2016 года </w:t>
      </w:r>
      <w:r w:rsidR="00385755">
        <w:rPr>
          <w:rFonts w:ascii="Times New Roman" w:hAnsi="Times New Roman"/>
          <w:sz w:val="28"/>
          <w:szCs w:val="28"/>
        </w:rPr>
        <w:lastRenderedPageBreak/>
        <w:t>осуществляется контроль доступа в учреждение посредством установленных видеодомофонов.</w:t>
      </w:r>
    </w:p>
    <w:p w:rsidR="005D75B9" w:rsidRPr="000D44B9" w:rsidRDefault="005D75B9" w:rsidP="005D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D44B9">
        <w:rPr>
          <w:rFonts w:ascii="Times New Roman" w:hAnsi="Times New Roman"/>
          <w:sz w:val="28"/>
          <w:szCs w:val="28"/>
        </w:rPr>
        <w:t>ренировки по эвакуации детей</w:t>
      </w:r>
      <w:r w:rsidRPr="007A3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1 раз в полугодие</w:t>
      </w:r>
      <w:r w:rsidRPr="000D44B9">
        <w:rPr>
          <w:rFonts w:ascii="Times New Roman" w:hAnsi="Times New Roman"/>
          <w:sz w:val="28"/>
          <w:szCs w:val="28"/>
        </w:rPr>
        <w:t>.</w:t>
      </w:r>
    </w:p>
    <w:p w:rsidR="005D75B9" w:rsidRPr="000D44B9" w:rsidRDefault="005D75B9" w:rsidP="005D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B9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по графику</w:t>
      </w:r>
      <w:r w:rsidRPr="000D44B9">
        <w:rPr>
          <w:rFonts w:ascii="Times New Roman" w:hAnsi="Times New Roman"/>
          <w:sz w:val="28"/>
          <w:szCs w:val="28"/>
        </w:rPr>
        <w:t xml:space="preserve"> обучение сотрудников при возникновении ЧС.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B9">
        <w:rPr>
          <w:rFonts w:ascii="Times New Roman" w:hAnsi="Times New Roman"/>
          <w:sz w:val="28"/>
          <w:szCs w:val="28"/>
        </w:rPr>
        <w:t>Планомерно с сотрудниками ведется работа по пожарной безопасности, ГО и предупреждению ЧС.</w:t>
      </w:r>
      <w:r w:rsidR="00707E25">
        <w:rPr>
          <w:rFonts w:ascii="Times New Roman" w:hAnsi="Times New Roman"/>
          <w:sz w:val="28"/>
          <w:szCs w:val="28"/>
        </w:rPr>
        <w:t xml:space="preserve"> Сотрудники прошли обучение по </w:t>
      </w:r>
      <w:proofErr w:type="spellStart"/>
      <w:r>
        <w:rPr>
          <w:rFonts w:ascii="Times New Roman" w:hAnsi="Times New Roman"/>
          <w:sz w:val="28"/>
          <w:szCs w:val="28"/>
        </w:rPr>
        <w:t>санминимуму</w:t>
      </w:r>
      <w:proofErr w:type="spellEnd"/>
      <w:r>
        <w:rPr>
          <w:rFonts w:ascii="Times New Roman" w:hAnsi="Times New Roman"/>
          <w:sz w:val="28"/>
          <w:szCs w:val="28"/>
        </w:rPr>
        <w:t>, ОТ и пожарной безопасности.</w:t>
      </w:r>
    </w:p>
    <w:p w:rsidR="005D75B9" w:rsidRDefault="00495D8E" w:rsidP="005D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оборудованы уголки по безопасности дорожного движения. </w:t>
      </w:r>
      <w:r w:rsidR="005D75B9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5D75B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5D75B9">
        <w:rPr>
          <w:rFonts w:ascii="Times New Roman" w:hAnsi="Times New Roman"/>
          <w:sz w:val="28"/>
          <w:szCs w:val="28"/>
        </w:rPr>
        <w:t>-образовательной работы на учебный год подразумевает проведение тематических недель по формированию</w:t>
      </w:r>
      <w:r w:rsidR="00707E25">
        <w:rPr>
          <w:rFonts w:ascii="Times New Roman" w:hAnsi="Times New Roman"/>
          <w:sz w:val="28"/>
          <w:szCs w:val="28"/>
        </w:rPr>
        <w:t xml:space="preserve"> </w:t>
      </w:r>
      <w:r w:rsidR="005D75B9">
        <w:rPr>
          <w:rFonts w:ascii="Times New Roman" w:hAnsi="Times New Roman"/>
          <w:sz w:val="28"/>
          <w:szCs w:val="28"/>
        </w:rPr>
        <w:t xml:space="preserve">безопасного поведения на улице, дома, в общественных местах, с незнакомыми людьми.  </w:t>
      </w:r>
    </w:p>
    <w:p w:rsidR="005D75B9" w:rsidRDefault="005D75B9" w:rsidP="005D75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ДОУ: </w:t>
      </w:r>
    </w:p>
    <w:p w:rsidR="005D75B9" w:rsidRDefault="005D75B9" w:rsidP="005D75B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создана предметно-развивающая среда, способствующая развитию </w:t>
      </w:r>
      <w:proofErr w:type="spellStart"/>
      <w:proofErr w:type="gramStart"/>
      <w:r>
        <w:rPr>
          <w:sz w:val="28"/>
          <w:szCs w:val="28"/>
        </w:rPr>
        <w:t>поз</w:t>
      </w:r>
      <w:r w:rsidR="00707E25">
        <w:rPr>
          <w:sz w:val="28"/>
          <w:szCs w:val="28"/>
        </w:rPr>
        <w:t>нава</w:t>
      </w:r>
      <w:proofErr w:type="spellEnd"/>
      <w:r w:rsidR="00707E25">
        <w:rPr>
          <w:sz w:val="28"/>
          <w:szCs w:val="28"/>
        </w:rPr>
        <w:t>-тельной</w:t>
      </w:r>
      <w:proofErr w:type="gramEnd"/>
      <w:r w:rsidR="00707E25">
        <w:rPr>
          <w:sz w:val="28"/>
          <w:szCs w:val="28"/>
        </w:rPr>
        <w:t xml:space="preserve"> сферы и сберегающая</w:t>
      </w:r>
      <w:r>
        <w:rPr>
          <w:sz w:val="28"/>
          <w:szCs w:val="28"/>
        </w:rPr>
        <w:t xml:space="preserve"> психофизическое здоровье ребёнка; </w:t>
      </w:r>
    </w:p>
    <w:p w:rsidR="005D75B9" w:rsidRDefault="005D75B9" w:rsidP="005D75B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в группах младшего дошкольного возраста собран дидактический и игровой материал по сенсорному развитию детей; </w:t>
      </w:r>
    </w:p>
    <w:p w:rsidR="005D75B9" w:rsidRDefault="005D75B9" w:rsidP="005D75B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составлены разнообразные и содержательные развивающие игры; </w:t>
      </w:r>
    </w:p>
    <w:p w:rsidR="005D75B9" w:rsidRDefault="005D75B9" w:rsidP="005D75B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-физкультурно-оздоровительные центры, уголки пополнились тренажёрами, в том числе и нестандартным оборудованием; </w:t>
      </w:r>
    </w:p>
    <w:p w:rsidR="005D75B9" w:rsidRDefault="005D75B9" w:rsidP="005D75B9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помещения групп оформлены художественными творческими работами детей; </w:t>
      </w:r>
    </w:p>
    <w:p w:rsidR="005D75B9" w:rsidRPr="00495D8E" w:rsidRDefault="005D75B9" w:rsidP="00495D8E">
      <w:pPr>
        <w:pStyle w:val="Default"/>
      </w:pPr>
      <w:r>
        <w:rPr>
          <w:sz w:val="28"/>
          <w:szCs w:val="28"/>
        </w:rPr>
        <w:t xml:space="preserve">-устроены уголки природы, ПДД, книжные уголки, музыкальные уголки, коррекционные уголки (с подбором дидактических и развивающих игр), игровые зоны в групповых помещениях. </w:t>
      </w:r>
    </w:p>
    <w:p w:rsidR="00707E25" w:rsidRDefault="00707E25" w:rsidP="005D75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E4C20" w:rsidRDefault="007E4C20" w:rsidP="007E4C2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E4C20" w:rsidRDefault="007E4C20" w:rsidP="007E4C2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D75B9" w:rsidRDefault="005D75B9" w:rsidP="007E4C2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</w:t>
      </w:r>
      <w:r w:rsidRPr="00880E68">
        <w:rPr>
          <w:rFonts w:ascii="Times New Roman" w:hAnsi="Times New Roman"/>
          <w:b/>
          <w:i/>
          <w:sz w:val="32"/>
          <w:szCs w:val="32"/>
        </w:rPr>
        <w:t>доровье детей</w:t>
      </w:r>
      <w:r>
        <w:rPr>
          <w:rFonts w:ascii="Times New Roman" w:hAnsi="Times New Roman"/>
          <w:b/>
          <w:i/>
          <w:sz w:val="32"/>
          <w:szCs w:val="32"/>
        </w:rPr>
        <w:t xml:space="preserve"> и о</w:t>
      </w:r>
      <w:r w:rsidRPr="00880E68">
        <w:rPr>
          <w:rFonts w:ascii="Times New Roman" w:hAnsi="Times New Roman"/>
          <w:b/>
          <w:i/>
          <w:sz w:val="32"/>
          <w:szCs w:val="32"/>
        </w:rPr>
        <w:t>рганизация питания.</w:t>
      </w:r>
    </w:p>
    <w:p w:rsidR="005D75B9" w:rsidRDefault="005D75B9" w:rsidP="005D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обслуживание организуется старшей медицинской сестрой и врачом, находящимся в штате учреждения.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целью профилактики простудных заболеваний, нарушений осанки и плоскостопия в детском саду на начало учебного года сформированы группы по профилактике нарушений осанк</w:t>
      </w:r>
      <w:r w:rsidR="00495D8E">
        <w:rPr>
          <w:rFonts w:ascii="Times New Roman CYR" w:hAnsi="Times New Roman CYR" w:cs="Times New Roman CYR"/>
          <w:sz w:val="28"/>
          <w:szCs w:val="28"/>
        </w:rPr>
        <w:t>и и плоскостопия в количестве 11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1F6F">
        <w:rPr>
          <w:rFonts w:ascii="Times New Roman CYR" w:hAnsi="Times New Roman CYR" w:cs="Times New Roman CYR"/>
          <w:sz w:val="28"/>
          <w:szCs w:val="28"/>
        </w:rPr>
        <w:t xml:space="preserve">человек, это ребята из старшей </w:t>
      </w:r>
      <w:r>
        <w:rPr>
          <w:rFonts w:ascii="Times New Roman CYR" w:hAnsi="Times New Roman CYR" w:cs="Times New Roman CYR"/>
          <w:sz w:val="28"/>
          <w:szCs w:val="28"/>
        </w:rPr>
        <w:t xml:space="preserve">и подготовительной группы. Разработан и согласован с врачом детской консультации план профилактических мероприятий для этих групп. Занятия в группах проводятся во второй половине дня инструктором по физической культуре Киселевой А.А. </w:t>
      </w:r>
    </w:p>
    <w:p w:rsidR="005D75B9" w:rsidRDefault="00495D8E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соответствии с Уставом ДОУ </w:t>
      </w:r>
      <w:r w:rsidR="005D75B9">
        <w:rPr>
          <w:rFonts w:ascii="Times New Roman CYR" w:hAnsi="Times New Roman CYR" w:cs="Times New Roman CYR"/>
          <w:sz w:val="28"/>
          <w:szCs w:val="28"/>
        </w:rPr>
        <w:t>с 2015 года свою деятельность начала оздоровительная группа для ЧБД: это группа детей 3-4 лет, которые п</w:t>
      </w:r>
      <w:r>
        <w:rPr>
          <w:rFonts w:ascii="Times New Roman CYR" w:hAnsi="Times New Roman CYR" w:cs="Times New Roman CYR"/>
          <w:sz w:val="28"/>
          <w:szCs w:val="28"/>
        </w:rPr>
        <w:t xml:space="preserve">опадают в зону риска в связи с </w:t>
      </w:r>
      <w:r w:rsidR="005D75B9">
        <w:rPr>
          <w:rFonts w:ascii="Times New Roman CYR" w:hAnsi="Times New Roman CYR" w:cs="Times New Roman CYR"/>
          <w:sz w:val="28"/>
          <w:szCs w:val="28"/>
        </w:rPr>
        <w:t>повышенной заболеваемостью. Для этих детей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азработана </w:t>
      </w:r>
      <w:r w:rsidR="005D75B9">
        <w:rPr>
          <w:rFonts w:ascii="Times New Roman CYR" w:hAnsi="Times New Roman CYR" w:cs="Times New Roman CYR"/>
          <w:sz w:val="28"/>
          <w:szCs w:val="28"/>
        </w:rPr>
        <w:t>и осуществляется программа дополнительных профилактических мероприятий.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укреплению здоровья и физического развития детей проводится планомерно, вся оздоровительная деятельность в группах ведется по специально разработанному плану оздоровительных мероприятий.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организации такой оздоровительно-профилактической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 дошкольном учреждении, является стабильные показатели заболеваемости детей. </w:t>
      </w:r>
      <w:r w:rsidR="000D1F6F">
        <w:rPr>
          <w:rFonts w:ascii="Times New Roman" w:hAnsi="Times New Roman" w:cs="Times New Roman"/>
          <w:sz w:val="28"/>
          <w:szCs w:val="28"/>
          <w:lang w:eastAsia="ru-RU"/>
        </w:rPr>
        <w:t xml:space="preserve">Заболеваемость в 2016 году </w:t>
      </w:r>
      <w:r w:rsidR="00495D8E">
        <w:rPr>
          <w:rFonts w:ascii="Times New Roman" w:hAnsi="Times New Roman" w:cs="Times New Roman"/>
          <w:sz w:val="28"/>
          <w:szCs w:val="28"/>
          <w:lang w:eastAsia="ru-RU"/>
        </w:rPr>
        <w:t>составила 12</w:t>
      </w:r>
      <w:r w:rsidRPr="00CE5F3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0D1F6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95D8E">
        <w:rPr>
          <w:rFonts w:ascii="Times New Roman" w:hAnsi="Times New Roman" w:cs="Times New Roman"/>
          <w:sz w:val="28"/>
          <w:szCs w:val="28"/>
          <w:lang w:eastAsia="ru-RU"/>
        </w:rPr>
        <w:t>в сравнении с показателями 2015 года 15%)</w:t>
      </w:r>
      <w:r w:rsidRPr="00CE5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случаев </w:t>
      </w:r>
      <w:r w:rsidR="00495D8E">
        <w:rPr>
          <w:rFonts w:ascii="Times New Roman" w:hAnsi="Times New Roman" w:cs="Times New Roman"/>
          <w:sz w:val="28"/>
          <w:szCs w:val="28"/>
        </w:rPr>
        <w:t>по болезни 1</w:t>
      </w:r>
      <w:r>
        <w:rPr>
          <w:rFonts w:ascii="Times New Roman" w:hAnsi="Times New Roman" w:cs="Times New Roman"/>
          <w:sz w:val="28"/>
          <w:szCs w:val="28"/>
        </w:rPr>
        <w:t xml:space="preserve"> на ребенка</w:t>
      </w:r>
      <w:r w:rsidR="00495D8E">
        <w:rPr>
          <w:rFonts w:ascii="Times New Roman" w:hAnsi="Times New Roman" w:cs="Times New Roman"/>
          <w:sz w:val="28"/>
          <w:szCs w:val="28"/>
        </w:rPr>
        <w:t xml:space="preserve"> – 6 (8 случаев в прошлом году)</w:t>
      </w:r>
      <w:r w:rsidR="000D1F6F">
        <w:rPr>
          <w:rFonts w:ascii="Times New Roman" w:hAnsi="Times New Roman" w:cs="Times New Roman"/>
          <w:sz w:val="28"/>
          <w:szCs w:val="28"/>
        </w:rPr>
        <w:t>. Посещаемость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95D8E">
        <w:rPr>
          <w:rFonts w:ascii="Times New Roman" w:hAnsi="Times New Roman" w:cs="Times New Roman"/>
          <w:sz w:val="28"/>
          <w:szCs w:val="28"/>
        </w:rPr>
        <w:t xml:space="preserve"> дошкольным группам составила 59</w:t>
      </w:r>
      <w:r>
        <w:rPr>
          <w:rFonts w:ascii="Times New Roman" w:hAnsi="Times New Roman" w:cs="Times New Roman"/>
          <w:sz w:val="28"/>
          <w:szCs w:val="28"/>
        </w:rPr>
        <w:t>%</w:t>
      </w:r>
      <w:r w:rsidR="00495D8E">
        <w:rPr>
          <w:rFonts w:ascii="Times New Roman" w:hAnsi="Times New Roman" w:cs="Times New Roman"/>
          <w:sz w:val="28"/>
          <w:szCs w:val="28"/>
        </w:rPr>
        <w:t xml:space="preserve"> (ДОУ б</w:t>
      </w:r>
      <w:r w:rsidR="00707E25">
        <w:rPr>
          <w:rFonts w:ascii="Times New Roman" w:hAnsi="Times New Roman" w:cs="Times New Roman"/>
          <w:sz w:val="28"/>
          <w:szCs w:val="28"/>
        </w:rPr>
        <w:t>ыло закрыто на проведение капита</w:t>
      </w:r>
      <w:r w:rsidR="00495D8E">
        <w:rPr>
          <w:rFonts w:ascii="Times New Roman" w:hAnsi="Times New Roman" w:cs="Times New Roman"/>
          <w:sz w:val="28"/>
          <w:szCs w:val="28"/>
        </w:rPr>
        <w:t>льного ремонта кровли)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B9" w:rsidRDefault="005D75B9" w:rsidP="005D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Медицинскими работниками систематически проводились антропометрические измерения, анализ уровня заболеваемости и сохранения групп здоровья детей.</w:t>
      </w:r>
    </w:p>
    <w:p w:rsidR="00495D8E" w:rsidRDefault="005D75B9" w:rsidP="005D75B9">
      <w:pPr>
        <w:pStyle w:val="a6"/>
        <w:spacing w:after="0"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больш</w:t>
      </w:r>
      <w:r w:rsidRPr="00C26761">
        <w:rPr>
          <w:rFonts w:ascii="Times New Roman" w:hAnsi="Times New Roman" w:cs="Times New Roman"/>
          <w:sz w:val="28"/>
          <w:szCs w:val="28"/>
        </w:rPr>
        <w:t>ое внимание уделяется организации питания детей,</w:t>
      </w:r>
      <w:r w:rsidR="000D1F6F">
        <w:rPr>
          <w:rFonts w:ascii="Times New Roman" w:hAnsi="Times New Roman" w:cs="Times New Roman"/>
          <w:sz w:val="28"/>
          <w:szCs w:val="28"/>
        </w:rPr>
        <w:t xml:space="preserve"> с июля 2016 года </w:t>
      </w:r>
      <w:r w:rsidR="00495D8E">
        <w:rPr>
          <w:rFonts w:ascii="Times New Roman" w:hAnsi="Times New Roman" w:cs="Times New Roman"/>
          <w:sz w:val="28"/>
          <w:szCs w:val="28"/>
        </w:rPr>
        <w:t>в детском саду введена электронная система питания «</w:t>
      </w:r>
      <w:proofErr w:type="spellStart"/>
      <w:r w:rsidR="00495D8E">
        <w:rPr>
          <w:rFonts w:ascii="Times New Roman" w:hAnsi="Times New Roman" w:cs="Times New Roman"/>
          <w:sz w:val="28"/>
          <w:szCs w:val="28"/>
        </w:rPr>
        <w:t>Виже</w:t>
      </w:r>
      <w:r w:rsidR="000D1F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1F6F">
        <w:rPr>
          <w:rFonts w:ascii="Times New Roman" w:hAnsi="Times New Roman" w:cs="Times New Roman"/>
          <w:sz w:val="28"/>
          <w:szCs w:val="28"/>
        </w:rPr>
        <w:t xml:space="preserve">-софт», которая позволила нам </w:t>
      </w:r>
      <w:r w:rsidR="00495D8E">
        <w:rPr>
          <w:rFonts w:ascii="Times New Roman" w:hAnsi="Times New Roman" w:cs="Times New Roman"/>
          <w:sz w:val="28"/>
          <w:szCs w:val="28"/>
        </w:rPr>
        <w:t>осуществлять учет продуктов питания, витаминов и калорий в соответствии с возрастными нормами.</w:t>
      </w:r>
    </w:p>
    <w:p w:rsidR="005D75B9" w:rsidRPr="00C26761" w:rsidRDefault="00495D8E" w:rsidP="005D75B9">
      <w:pPr>
        <w:pStyle w:val="a6"/>
        <w:spacing w:after="0" w:line="240" w:lineRule="auto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D75B9" w:rsidRPr="00C26761">
        <w:rPr>
          <w:rFonts w:ascii="Times New Roman" w:hAnsi="Times New Roman" w:cs="Times New Roman"/>
          <w:sz w:val="28"/>
          <w:szCs w:val="28"/>
        </w:rPr>
        <w:t>сновные принципы организации питания: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составление полноценных рационов питания;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</w:t>
      </w:r>
      <w:r w:rsidR="000D1F6F">
        <w:rPr>
          <w:rFonts w:ascii="Times New Roman" w:hAnsi="Times New Roman" w:cs="Times New Roman"/>
          <w:sz w:val="28"/>
          <w:szCs w:val="28"/>
        </w:rPr>
        <w:t xml:space="preserve">ждого ребёнка и режимом работы </w:t>
      </w:r>
      <w:r w:rsidRPr="00C26761">
        <w:rPr>
          <w:rFonts w:ascii="Times New Roman" w:hAnsi="Times New Roman" w:cs="Times New Roman"/>
          <w:sz w:val="28"/>
          <w:szCs w:val="28"/>
        </w:rPr>
        <w:t>учреждения;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0D1F6F">
        <w:rPr>
          <w:rFonts w:ascii="Times New Roman" w:hAnsi="Times New Roman" w:cs="Times New Roman"/>
          <w:sz w:val="28"/>
          <w:szCs w:val="28"/>
        </w:rPr>
        <w:t>учёт</w:t>
      </w:r>
      <w:r w:rsidRPr="00C26761">
        <w:rPr>
          <w:rFonts w:ascii="Times New Roman" w:hAnsi="Times New Roman" w:cs="Times New Roman"/>
          <w:sz w:val="28"/>
          <w:szCs w:val="28"/>
        </w:rPr>
        <w:t xml:space="preserve"> времени года, изменение в связи с этим режима питания, включение соответствующих продуктов и блюд, повышение или понижение калорийности рациона;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индивидуальный подход к каждому ребёнку, учёт состояния его здоровья, особенностей развития, периода адаптации, наличия хронических заболеваний;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hAnsi="Times New Roman" w:cs="Times New Roman"/>
          <w:sz w:val="28"/>
          <w:szCs w:val="28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5D75B9" w:rsidRPr="00C26761" w:rsidRDefault="005D75B9" w:rsidP="005D75B9">
      <w:pPr>
        <w:pStyle w:val="a6"/>
        <w:tabs>
          <w:tab w:val="num" w:pos="612"/>
          <w:tab w:val="left" w:pos="900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Pr="00C26761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C26761">
        <w:rPr>
          <w:rFonts w:ascii="Times New Roman" w:hAnsi="Times New Roman" w:cs="Times New Roman"/>
          <w:sz w:val="28"/>
          <w:szCs w:val="28"/>
        </w:rPr>
        <w:t>повседневный контроль за работой пищеблока, доведением пищи до ребёнка, правильной организацией питания детей в группах;</w:t>
      </w:r>
    </w:p>
    <w:p w:rsidR="005D75B9" w:rsidRPr="00C26761" w:rsidRDefault="005D75B9" w:rsidP="005D75B9">
      <w:pPr>
        <w:pStyle w:val="a6"/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lastRenderedPageBreak/>
        <w:t>В детском саду имеется перспективное 10-ти дневное меню</w:t>
      </w:r>
      <w:r w:rsidR="00495D8E">
        <w:rPr>
          <w:rFonts w:ascii="Times New Roman" w:hAnsi="Times New Roman" w:cs="Times New Roman"/>
          <w:sz w:val="28"/>
          <w:szCs w:val="28"/>
        </w:rPr>
        <w:t xml:space="preserve"> на сезон лето-осень и весна-зима.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61">
        <w:rPr>
          <w:rFonts w:ascii="Times New Roman" w:hAnsi="Times New Roman" w:cs="Times New Roman"/>
          <w:sz w:val="28"/>
          <w:szCs w:val="28"/>
        </w:rPr>
        <w:t xml:space="preserve">Бракераж готовой продукции проводится регулярно с оценкой вкусовых качеств. При этом осуществляется регулярный медицинский контроль за условиями хранения продуктов и сроками их реализации, </w:t>
      </w:r>
      <w:proofErr w:type="spellStart"/>
      <w:r w:rsidRPr="00C2676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26761">
        <w:rPr>
          <w:rFonts w:ascii="Times New Roman" w:hAnsi="Times New Roman" w:cs="Times New Roman"/>
          <w:sz w:val="28"/>
          <w:szCs w:val="28"/>
        </w:rPr>
        <w:t xml:space="preserve"> - эпидемиологический контроль за работой пищеблока и организацией обработки посуды.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</w:t>
      </w:r>
    </w:p>
    <w:p w:rsidR="005D75B9" w:rsidRPr="00C26761" w:rsidRDefault="005D75B9" w:rsidP="00495D8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t>В ДОО заключены договоры с организациям</w:t>
      </w:r>
      <w:r w:rsidR="00707E25">
        <w:rPr>
          <w:rFonts w:ascii="Times New Roman" w:hAnsi="Times New Roman" w:cs="Times New Roman"/>
          <w:sz w:val="28"/>
          <w:szCs w:val="28"/>
        </w:rPr>
        <w:t xml:space="preserve">и-поставщиками для обеспечения </w:t>
      </w:r>
      <w:r w:rsidRPr="00C26761">
        <w:rPr>
          <w:rFonts w:ascii="Times New Roman" w:hAnsi="Times New Roman" w:cs="Times New Roman"/>
          <w:sz w:val="28"/>
          <w:szCs w:val="28"/>
        </w:rPr>
        <w:t>и доставки продуктов питани</w:t>
      </w:r>
      <w:r w:rsidR="00707E25">
        <w:rPr>
          <w:rFonts w:ascii="Times New Roman" w:hAnsi="Times New Roman" w:cs="Times New Roman"/>
          <w:sz w:val="28"/>
          <w:szCs w:val="28"/>
        </w:rPr>
        <w:t xml:space="preserve">я, соблюдения типового рациона </w:t>
      </w:r>
      <w:r w:rsidR="000D1F6F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C26761">
        <w:rPr>
          <w:rFonts w:ascii="Times New Roman" w:hAnsi="Times New Roman" w:cs="Times New Roman"/>
          <w:sz w:val="28"/>
          <w:szCs w:val="28"/>
        </w:rPr>
        <w:t xml:space="preserve">детей в дошкольном образовательном учреждении.  </w:t>
      </w:r>
    </w:p>
    <w:p w:rsidR="005D75B9" w:rsidRPr="00C26761" w:rsidRDefault="005D75B9" w:rsidP="00495D8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C26761">
        <w:rPr>
          <w:rFonts w:ascii="Times New Roman" w:hAnsi="Times New Roman" w:cs="Times New Roman"/>
          <w:sz w:val="28"/>
          <w:szCs w:val="28"/>
        </w:rPr>
        <w:t>Продукты поступают с документами, удостоверяющими качеств</w:t>
      </w:r>
      <w:r>
        <w:rPr>
          <w:rFonts w:ascii="Times New Roman" w:hAnsi="Times New Roman" w:cs="Times New Roman"/>
          <w:sz w:val="28"/>
          <w:szCs w:val="28"/>
        </w:rPr>
        <w:t>о и безопасность (сертификаты)</w:t>
      </w:r>
      <w:r w:rsidR="00447672">
        <w:rPr>
          <w:rFonts w:ascii="Times New Roman" w:hAnsi="Times New Roman" w:cs="Times New Roman"/>
          <w:sz w:val="28"/>
          <w:szCs w:val="28"/>
        </w:rPr>
        <w:t xml:space="preserve">. Соль, хлеб пшеничный </w:t>
      </w:r>
      <w:r w:rsidRPr="00C26761">
        <w:rPr>
          <w:rFonts w:ascii="Times New Roman" w:hAnsi="Times New Roman" w:cs="Times New Roman"/>
          <w:sz w:val="28"/>
          <w:szCs w:val="28"/>
        </w:rPr>
        <w:t>в п</w:t>
      </w:r>
      <w:r w:rsidR="00447672">
        <w:rPr>
          <w:rFonts w:ascii="Times New Roman" w:hAnsi="Times New Roman" w:cs="Times New Roman"/>
          <w:sz w:val="28"/>
          <w:szCs w:val="28"/>
        </w:rPr>
        <w:t>итании учреждения – йодированные</w:t>
      </w:r>
      <w:r w:rsidRPr="00C26761">
        <w:rPr>
          <w:rFonts w:ascii="Times New Roman" w:hAnsi="Times New Roman" w:cs="Times New Roman"/>
          <w:sz w:val="28"/>
          <w:szCs w:val="28"/>
        </w:rPr>
        <w:t>.</w:t>
      </w:r>
      <w:r w:rsidR="00447672">
        <w:rPr>
          <w:rFonts w:ascii="Times New Roman" w:hAnsi="Times New Roman" w:cs="Times New Roman"/>
          <w:sz w:val="28"/>
          <w:szCs w:val="28"/>
        </w:rPr>
        <w:t xml:space="preserve"> В рацион питания включаются витаминизированные напитки и кисели «</w:t>
      </w:r>
      <w:proofErr w:type="spellStart"/>
      <w:r w:rsidR="00447672">
        <w:rPr>
          <w:rFonts w:ascii="Times New Roman" w:hAnsi="Times New Roman" w:cs="Times New Roman"/>
          <w:sz w:val="28"/>
          <w:szCs w:val="28"/>
        </w:rPr>
        <w:t>Валетек</w:t>
      </w:r>
      <w:proofErr w:type="spellEnd"/>
      <w:r w:rsidR="00447672">
        <w:rPr>
          <w:rFonts w:ascii="Times New Roman" w:hAnsi="Times New Roman" w:cs="Times New Roman"/>
          <w:sz w:val="28"/>
          <w:szCs w:val="28"/>
        </w:rPr>
        <w:t>».</w:t>
      </w:r>
    </w:p>
    <w:p w:rsidR="005D75B9" w:rsidRPr="00C26761" w:rsidRDefault="005D75B9" w:rsidP="00495D8E">
      <w:pPr>
        <w:pStyle w:val="1"/>
        <w:spacing w:before="0" w:beforeAutospacing="0" w:after="0" w:afterAutospacing="0"/>
        <w:ind w:firstLine="181"/>
        <w:jc w:val="both"/>
        <w:rPr>
          <w:sz w:val="28"/>
          <w:szCs w:val="28"/>
        </w:rPr>
      </w:pPr>
      <w:r w:rsidRPr="00C26761">
        <w:rPr>
          <w:sz w:val="28"/>
          <w:szCs w:val="28"/>
        </w:rPr>
        <w:t>Для обеспечения преемственности питания, родители проинформированы об ассортименте питания р</w:t>
      </w:r>
      <w:r w:rsidR="000D1F6F">
        <w:rPr>
          <w:sz w:val="28"/>
          <w:szCs w:val="28"/>
        </w:rPr>
        <w:t xml:space="preserve">ебёнка путём вывешивания меню в раздевальных комнатах </w:t>
      </w:r>
      <w:r w:rsidRPr="00C26761">
        <w:rPr>
          <w:sz w:val="28"/>
          <w:szCs w:val="28"/>
        </w:rPr>
        <w:t>групп</w:t>
      </w:r>
      <w:r w:rsidR="000D1F6F">
        <w:rPr>
          <w:sz w:val="28"/>
          <w:szCs w:val="28"/>
        </w:rPr>
        <w:t>овых помещений</w:t>
      </w:r>
      <w:r w:rsidRPr="00C26761">
        <w:rPr>
          <w:sz w:val="28"/>
          <w:szCs w:val="28"/>
        </w:rPr>
        <w:t>.</w:t>
      </w:r>
    </w:p>
    <w:p w:rsidR="005D75B9" w:rsidRPr="00C26761" w:rsidRDefault="005D75B9" w:rsidP="005D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Default="005D75B9" w:rsidP="005D75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педагогической деятельности за учебный год.</w:t>
      </w:r>
    </w:p>
    <w:p w:rsidR="005D75B9" w:rsidRDefault="005D75B9" w:rsidP="005D75B9">
      <w:pPr>
        <w:pStyle w:val="a3"/>
        <w:spacing w:after="0" w:line="240" w:lineRule="auto"/>
        <w:ind w:left="675"/>
        <w:rPr>
          <w:rFonts w:ascii="Times New Roman" w:hAnsi="Times New Roman" w:cs="Times New Roman"/>
          <w:b/>
          <w:sz w:val="32"/>
          <w:szCs w:val="32"/>
        </w:rPr>
      </w:pPr>
    </w:p>
    <w:p w:rsidR="005D75B9" w:rsidRPr="004F0456" w:rsidRDefault="005D75B9" w:rsidP="005D75B9">
      <w:pPr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Образовательная деятельность коллектива ДОУ реализуется в соответст</w:t>
      </w:r>
      <w:r w:rsidR="000D1F6F">
        <w:rPr>
          <w:rFonts w:ascii="Times New Roman" w:hAnsi="Times New Roman" w:cs="Times New Roman"/>
          <w:sz w:val="28"/>
          <w:szCs w:val="28"/>
        </w:rPr>
        <w:t xml:space="preserve">вии с нормативными документами </w:t>
      </w:r>
      <w:proofErr w:type="gramStart"/>
      <w:r w:rsidRPr="004F0456">
        <w:rPr>
          <w:rFonts w:ascii="Times New Roman" w:hAnsi="Times New Roman" w:cs="Times New Roman"/>
          <w:sz w:val="28"/>
          <w:szCs w:val="28"/>
        </w:rPr>
        <w:t>и  годовым</w:t>
      </w:r>
      <w:proofErr w:type="gramEnd"/>
      <w:r w:rsidRPr="004F0456">
        <w:rPr>
          <w:rFonts w:ascii="Times New Roman" w:hAnsi="Times New Roman" w:cs="Times New Roman"/>
          <w:sz w:val="28"/>
          <w:szCs w:val="28"/>
        </w:rPr>
        <w:t xml:space="preserve"> планом, обра</w:t>
      </w:r>
      <w:r w:rsidR="00EA38B9">
        <w:rPr>
          <w:rFonts w:ascii="Times New Roman" w:hAnsi="Times New Roman" w:cs="Times New Roman"/>
          <w:sz w:val="28"/>
          <w:szCs w:val="28"/>
        </w:rPr>
        <w:t>зовательный процесс осуществлял</w:t>
      </w:r>
      <w:r w:rsidRPr="004F0456">
        <w:rPr>
          <w:rFonts w:ascii="Times New Roman" w:hAnsi="Times New Roman" w:cs="Times New Roman"/>
          <w:sz w:val="28"/>
          <w:szCs w:val="28"/>
        </w:rPr>
        <w:t>ся на о</w:t>
      </w:r>
      <w:r w:rsidR="00EA38B9">
        <w:rPr>
          <w:rFonts w:ascii="Times New Roman" w:hAnsi="Times New Roman" w:cs="Times New Roman"/>
          <w:sz w:val="28"/>
          <w:szCs w:val="28"/>
        </w:rPr>
        <w:t>снове поставленных задач на 2015-2016</w:t>
      </w:r>
      <w:r w:rsidRPr="004F0456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5D75B9" w:rsidRPr="00EA38B9" w:rsidRDefault="005D75B9" w:rsidP="00EA38B9">
      <w:pPr>
        <w:pStyle w:val="a3"/>
        <w:spacing w:after="0" w:line="240" w:lineRule="auto"/>
        <w:ind w:left="675"/>
        <w:rPr>
          <w:rFonts w:ascii="Times New Roman" w:hAnsi="Times New Roman"/>
          <w:sz w:val="28"/>
          <w:szCs w:val="28"/>
        </w:rPr>
      </w:pPr>
      <w:r w:rsidRPr="004F0456">
        <w:rPr>
          <w:rFonts w:ascii="Times New Roman" w:hAnsi="Times New Roman" w:cs="Times New Roman"/>
          <w:sz w:val="28"/>
          <w:szCs w:val="28"/>
        </w:rPr>
        <w:t>-</w:t>
      </w:r>
      <w:r w:rsidRPr="004F0456">
        <w:rPr>
          <w:rFonts w:ascii="Times New Roman" w:hAnsi="Times New Roman"/>
          <w:sz w:val="28"/>
        </w:rPr>
        <w:t xml:space="preserve"> </w:t>
      </w:r>
      <w:r w:rsidR="00EA38B9">
        <w:rPr>
          <w:rFonts w:ascii="Times New Roman" w:hAnsi="Times New Roman"/>
          <w:sz w:val="28"/>
        </w:rPr>
        <w:t>с</w:t>
      </w:r>
      <w:r w:rsidR="00EA38B9" w:rsidRPr="00EA38B9">
        <w:rPr>
          <w:rFonts w:ascii="Times New Roman" w:hAnsi="Times New Roman"/>
          <w:sz w:val="28"/>
          <w:szCs w:val="28"/>
        </w:rPr>
        <w:t>оздание психолого-педагогических условий для развития лексико-грамматического строя речи</w:t>
      </w:r>
    </w:p>
    <w:p w:rsidR="005D75B9" w:rsidRPr="00EA38B9" w:rsidRDefault="00EA38B9" w:rsidP="00E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5B9" w:rsidRPr="00EA38B9">
        <w:rPr>
          <w:rFonts w:ascii="Times New Roman" w:hAnsi="Times New Roman" w:cs="Times New Roman"/>
          <w:sz w:val="28"/>
          <w:szCs w:val="28"/>
        </w:rPr>
        <w:t>-</w:t>
      </w:r>
      <w:r w:rsidR="005D75B9" w:rsidRPr="00EA38B9">
        <w:rPr>
          <w:rFonts w:ascii="Times New Roman" w:hAnsi="Times New Roman"/>
          <w:sz w:val="28"/>
          <w:szCs w:val="28"/>
        </w:rPr>
        <w:t xml:space="preserve"> </w:t>
      </w:r>
      <w:r w:rsidRPr="00EA38B9">
        <w:rPr>
          <w:rFonts w:ascii="Times New Roman" w:hAnsi="Times New Roman"/>
          <w:sz w:val="28"/>
          <w:szCs w:val="28"/>
        </w:rPr>
        <w:t>развитие детского творчества через совершенствование технических и изобразительно-выразительных умений</w:t>
      </w:r>
    </w:p>
    <w:p w:rsidR="00EA38B9" w:rsidRPr="00EA38B9" w:rsidRDefault="005D75B9" w:rsidP="00EA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8B9">
        <w:rPr>
          <w:rFonts w:ascii="Times New Roman" w:hAnsi="Times New Roman" w:cs="Times New Roman"/>
          <w:sz w:val="28"/>
          <w:szCs w:val="28"/>
        </w:rPr>
        <w:t>-</w:t>
      </w:r>
      <w:r w:rsidRPr="00EA38B9">
        <w:rPr>
          <w:rFonts w:ascii="Times New Roman" w:hAnsi="Times New Roman"/>
          <w:sz w:val="28"/>
          <w:szCs w:val="28"/>
        </w:rPr>
        <w:t xml:space="preserve"> </w:t>
      </w:r>
      <w:r w:rsidR="00EA38B9">
        <w:rPr>
          <w:rFonts w:ascii="Times New Roman" w:hAnsi="Times New Roman"/>
          <w:sz w:val="28"/>
          <w:szCs w:val="28"/>
        </w:rPr>
        <w:t>о</w:t>
      </w:r>
      <w:r w:rsidR="00EA38B9" w:rsidRPr="00EA38B9">
        <w:rPr>
          <w:rFonts w:ascii="Times New Roman" w:hAnsi="Times New Roman"/>
          <w:sz w:val="28"/>
          <w:szCs w:val="28"/>
        </w:rPr>
        <w:t>рганизация деятельности детского сада в соответствии с требованиями ФГОС ДО</w:t>
      </w:r>
    </w:p>
    <w:p w:rsidR="005D75B9" w:rsidRPr="00447672" w:rsidRDefault="00447672" w:rsidP="0044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72">
        <w:rPr>
          <w:rFonts w:ascii="Times New Roman" w:hAnsi="Times New Roman"/>
          <w:sz w:val="28"/>
          <w:szCs w:val="28"/>
        </w:rPr>
        <w:t xml:space="preserve">Усвоение дошкольниками содержания образовательной программы детского сада составило 86%, что на 1% ниже прошлогоднего уровня. </w:t>
      </w:r>
      <w:r w:rsidR="005D75B9" w:rsidRPr="00447672">
        <w:rPr>
          <w:rFonts w:ascii="Times New Roman" w:hAnsi="Times New Roman" w:cs="Times New Roman"/>
          <w:sz w:val="28"/>
          <w:szCs w:val="28"/>
        </w:rPr>
        <w:t>Отмечается положительная динамика в развитии детей по сравнению с началом учебного года.</w:t>
      </w:r>
    </w:p>
    <w:p w:rsidR="005D75B9" w:rsidRPr="00161EDA" w:rsidRDefault="005D75B9" w:rsidP="0016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F4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4F645E" wp14:editId="02CA5E97">
            <wp:extent cx="4776470" cy="1806632"/>
            <wp:effectExtent l="0" t="0" r="5080" b="3175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386D" w:rsidRPr="008D3906" w:rsidRDefault="0093386D" w:rsidP="009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>Усвоение программного материала по образовательным областям представлен</w:t>
      </w:r>
      <w:r w:rsidR="00161EDA">
        <w:rPr>
          <w:rFonts w:ascii="Times New Roman" w:hAnsi="Times New Roman"/>
          <w:sz w:val="24"/>
          <w:szCs w:val="24"/>
        </w:rPr>
        <w:t>о</w:t>
      </w:r>
      <w:r w:rsidRPr="008D3906">
        <w:rPr>
          <w:rFonts w:ascii="Times New Roman" w:hAnsi="Times New Roman"/>
          <w:sz w:val="24"/>
          <w:szCs w:val="24"/>
        </w:rPr>
        <w:t xml:space="preserve"> в диаграмме:</w:t>
      </w:r>
    </w:p>
    <w:p w:rsidR="0093386D" w:rsidRPr="008D3906" w:rsidRDefault="0093386D" w:rsidP="009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drawing>
          <wp:inline distT="0" distB="0" distL="0" distR="0" wp14:anchorId="167894EC" wp14:editId="2AF5F235">
            <wp:extent cx="6173585" cy="2477193"/>
            <wp:effectExtent l="0" t="0" r="17780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86D" w:rsidRPr="008D3906" w:rsidRDefault="0093386D" w:rsidP="009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5B9" w:rsidRPr="0093386D" w:rsidRDefault="0093386D" w:rsidP="0093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Высокие результаты по образовательной области «физическое развитие», низкие, так</w:t>
      </w:r>
      <w:r w:rsidR="00EA6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3906">
        <w:rPr>
          <w:rFonts w:ascii="Times New Roman" w:hAnsi="Times New Roman"/>
          <w:sz w:val="24"/>
          <w:szCs w:val="24"/>
        </w:rPr>
        <w:t>же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как и в прошлом учебном году, – речевое и художественно-эстетическое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3B62E3" w:rsidRDefault="003B62E3" w:rsidP="003B62E3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  <w:u w:val="single"/>
        </w:rPr>
      </w:pPr>
    </w:p>
    <w:p w:rsidR="003B62E3" w:rsidRPr="003B62E3" w:rsidRDefault="003B62E3" w:rsidP="003B62E3">
      <w:pPr>
        <w:ind w:left="720"/>
        <w:jc w:val="center"/>
        <w:rPr>
          <w:rFonts w:ascii="Times New Roman" w:hAnsi="Times New Roman" w:cs="Times New Roman"/>
          <w:bCs/>
          <w:iCs/>
          <w:sz w:val="28"/>
          <w:szCs w:val="28"/>
          <w:highlight w:val="yellow"/>
          <w:u w:val="single"/>
        </w:rPr>
      </w:pPr>
      <w:r w:rsidRPr="003B62E3">
        <w:rPr>
          <w:rFonts w:ascii="Times New Roman" w:hAnsi="Times New Roman" w:cs="Times New Roman"/>
          <w:bCs/>
          <w:iCs/>
          <w:sz w:val="28"/>
          <w:szCs w:val="28"/>
          <w:u w:val="single"/>
        </w:rPr>
        <w:t>Участие воспитанников детского сада в мероприятиях на муниципальном уровне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3801"/>
        <w:gridCol w:w="1043"/>
        <w:gridCol w:w="1900"/>
        <w:gridCol w:w="2156"/>
      </w:tblGrid>
      <w:tr w:rsidR="003B62E3" w:rsidTr="002C5EBD"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 общему количеству</w:t>
            </w:r>
          </w:p>
        </w:tc>
      </w:tr>
      <w:tr w:rsidR="003B62E3" w:rsidTr="003B62E3">
        <w:trPr>
          <w:trHeight w:val="465"/>
        </w:trPr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62E3" w:rsidRDefault="003B62E3" w:rsidP="0072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«Кулинарные чудеса»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3B62E3" w:rsidTr="002C5EBD"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62E3" w:rsidRDefault="003B62E3" w:rsidP="0072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B62E3" w:rsidTr="00720719">
        <w:trPr>
          <w:trHeight w:val="920"/>
        </w:trPr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B62E3" w:rsidRDefault="003B62E3" w:rsidP="0072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конкурс-фестиваль «Б</w:t>
            </w:r>
            <w:r w:rsidR="00720719">
              <w:rPr>
                <w:rFonts w:ascii="Times New Roman" w:hAnsi="Times New Roman" w:cs="Times New Roman"/>
                <w:sz w:val="24"/>
                <w:szCs w:val="24"/>
              </w:rPr>
              <w:t>езопасное движение – это жизнь»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3B62E3" w:rsidTr="002C5EBD"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62E3" w:rsidRDefault="003B62E3" w:rsidP="0072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районная экологическая конференция «У природы есть друзья»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B62E3" w:rsidTr="002C5EBD"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62E3" w:rsidRDefault="003B62E3" w:rsidP="0072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«Восходящие звездочки Страны Ямщика»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B62E3" w:rsidTr="002C5EBD"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B62E3" w:rsidRDefault="003B62E3" w:rsidP="00720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районная экологическая конференция «У природы есть друзья»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proofErr w:type="spellEnd"/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B62E3" w:rsidRDefault="003B62E3" w:rsidP="002C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EA6381" w:rsidRPr="00720719" w:rsidRDefault="003B62E3" w:rsidP="003B62E3">
      <w:pPr>
        <w:jc w:val="both"/>
        <w:rPr>
          <w:rFonts w:ascii="Times New Roman" w:hAnsi="Times New Roman" w:cs="Times New Roman"/>
          <w:sz w:val="28"/>
          <w:szCs w:val="28"/>
        </w:rPr>
      </w:pPr>
      <w:r w:rsidRPr="00720719">
        <w:rPr>
          <w:rFonts w:ascii="Times New Roman" w:hAnsi="Times New Roman" w:cs="Times New Roman"/>
          <w:sz w:val="28"/>
          <w:szCs w:val="28"/>
        </w:rPr>
        <w:t>Всего в конкурсах приняло участие 47 детей (47%). Из них стали участниками трех конкурсов – 5 человек, двух – 13 человек.</w:t>
      </w:r>
    </w:p>
    <w:p w:rsidR="005D75B9" w:rsidRPr="0005487A" w:rsidRDefault="005D75B9" w:rsidP="005D75B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05487A">
        <w:rPr>
          <w:rFonts w:ascii="Times New Roman" w:hAnsi="Times New Roman" w:cs="Times New Roman"/>
          <w:sz w:val="28"/>
          <w:szCs w:val="28"/>
          <w:u w:val="single"/>
        </w:rPr>
        <w:lastRenderedPageBreak/>
        <w:t>Адаптация детей в группе раннего возраста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1"/>
        <w:gridCol w:w="2320"/>
        <w:gridCol w:w="2331"/>
        <w:gridCol w:w="2333"/>
      </w:tblGrid>
      <w:tr w:rsidR="005D75B9" w:rsidRPr="0005487A" w:rsidTr="005D75B9">
        <w:trPr>
          <w:trHeight w:val="559"/>
        </w:trPr>
        <w:tc>
          <w:tcPr>
            <w:tcW w:w="2392" w:type="dxa"/>
            <w:vAlign w:val="center"/>
          </w:tcPr>
          <w:p w:rsidR="005D75B9" w:rsidRPr="0005487A" w:rsidRDefault="005D75B9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5B9" w:rsidRPr="0005487A" w:rsidRDefault="005D75B9" w:rsidP="005D75B9">
            <w:pPr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7A"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2393" w:type="dxa"/>
            <w:vAlign w:val="center"/>
          </w:tcPr>
          <w:p w:rsidR="005D75B9" w:rsidRPr="0005487A" w:rsidRDefault="005D75B9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7A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2393" w:type="dxa"/>
            <w:vAlign w:val="center"/>
          </w:tcPr>
          <w:p w:rsidR="005D75B9" w:rsidRPr="0005487A" w:rsidRDefault="005D75B9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7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  <w:vAlign w:val="center"/>
          </w:tcPr>
          <w:p w:rsidR="005D75B9" w:rsidRPr="0005487A" w:rsidRDefault="005D75B9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7A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5D75B9" w:rsidRPr="0005487A" w:rsidTr="005D75B9">
        <w:tc>
          <w:tcPr>
            <w:tcW w:w="2392" w:type="dxa"/>
            <w:vAlign w:val="center"/>
          </w:tcPr>
          <w:p w:rsidR="005D75B9" w:rsidRPr="0005487A" w:rsidRDefault="005D75B9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5B9" w:rsidRPr="0005487A" w:rsidRDefault="005D75B9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87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  <w:vAlign w:val="center"/>
          </w:tcPr>
          <w:p w:rsidR="005D75B9" w:rsidRPr="0005487A" w:rsidRDefault="007E4C20" w:rsidP="007E4C20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    </w:t>
            </w:r>
            <w:r w:rsidR="005D75B9" w:rsidRPr="0005487A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393" w:type="dxa"/>
            <w:vAlign w:val="center"/>
          </w:tcPr>
          <w:p w:rsidR="005D75B9" w:rsidRPr="0005487A" w:rsidRDefault="007E4C20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     </w:t>
            </w:r>
            <w:r w:rsidR="005D75B9" w:rsidRPr="0005487A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393" w:type="dxa"/>
            <w:vAlign w:val="center"/>
          </w:tcPr>
          <w:p w:rsidR="005D75B9" w:rsidRPr="0005487A" w:rsidRDefault="007E4C20" w:rsidP="005D75B9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    </w:t>
            </w:r>
            <w:r w:rsidR="005D75B9" w:rsidRPr="0005487A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5D75B9" w:rsidRPr="0005487A" w:rsidRDefault="005D75B9" w:rsidP="005D75B9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Pr="0005487A" w:rsidRDefault="005D75B9" w:rsidP="005D75B9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>5</w:t>
      </w:r>
      <w:r w:rsidR="0005487A" w:rsidRPr="0005487A">
        <w:rPr>
          <w:rFonts w:ascii="Times New Roman" w:hAnsi="Times New Roman" w:cs="Times New Roman"/>
          <w:sz w:val="28"/>
          <w:szCs w:val="28"/>
        </w:rPr>
        <w:t xml:space="preserve"> </w:t>
      </w:r>
      <w:r w:rsidRPr="0005487A">
        <w:rPr>
          <w:rFonts w:ascii="Times New Roman" w:hAnsi="Times New Roman" w:cs="Times New Roman"/>
          <w:sz w:val="28"/>
          <w:szCs w:val="28"/>
        </w:rPr>
        <w:t xml:space="preserve">детей – пришли в группу </w:t>
      </w:r>
      <w:proofErr w:type="gramStart"/>
      <w:r w:rsidRPr="0005487A">
        <w:rPr>
          <w:rFonts w:ascii="Times New Roman" w:hAnsi="Times New Roman" w:cs="Times New Roman"/>
          <w:sz w:val="28"/>
          <w:szCs w:val="28"/>
        </w:rPr>
        <w:t>уже  адаптированные</w:t>
      </w:r>
      <w:proofErr w:type="gramEnd"/>
      <w:r w:rsidRPr="0005487A">
        <w:rPr>
          <w:rFonts w:ascii="Times New Roman" w:hAnsi="Times New Roman" w:cs="Times New Roman"/>
          <w:sz w:val="28"/>
          <w:szCs w:val="28"/>
        </w:rPr>
        <w:t>;</w:t>
      </w:r>
    </w:p>
    <w:p w:rsidR="005D75B9" w:rsidRPr="0005487A" w:rsidRDefault="005D75B9" w:rsidP="005D75B9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>По результатам наблюдений и бесед с родителями, анкетирования, были выделены основные трудности, усложняющие адаптацию детей:</w:t>
      </w:r>
    </w:p>
    <w:p w:rsidR="005D75B9" w:rsidRPr="0005487A" w:rsidRDefault="005D75B9" w:rsidP="005D75B9">
      <w:pPr>
        <w:pStyle w:val="a3"/>
        <w:numPr>
          <w:ilvl w:val="0"/>
          <w:numId w:val="1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>Несоответствие режимов (домашнего и группового);</w:t>
      </w:r>
    </w:p>
    <w:p w:rsidR="005D75B9" w:rsidRPr="0005487A" w:rsidRDefault="005D75B9" w:rsidP="005D75B9">
      <w:pPr>
        <w:numPr>
          <w:ilvl w:val="0"/>
          <w:numId w:val="1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87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5487A">
        <w:rPr>
          <w:rFonts w:ascii="Times New Roman" w:hAnsi="Times New Roman" w:cs="Times New Roman"/>
          <w:sz w:val="28"/>
          <w:szCs w:val="28"/>
        </w:rPr>
        <w:t xml:space="preserve"> культурно – гигиенических навыков;</w:t>
      </w:r>
    </w:p>
    <w:p w:rsidR="005D75B9" w:rsidRPr="0005487A" w:rsidRDefault="005D75B9" w:rsidP="005D75B9">
      <w:pPr>
        <w:numPr>
          <w:ilvl w:val="0"/>
          <w:numId w:val="1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>Засыпание вместе с малышом.</w:t>
      </w:r>
    </w:p>
    <w:p w:rsidR="005D75B9" w:rsidRPr="00EA6381" w:rsidRDefault="005D75B9" w:rsidP="005D75B9">
      <w:pPr>
        <w:spacing w:after="0" w:line="240" w:lineRule="auto"/>
        <w:ind w:left="720" w:right="28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0719" w:rsidRDefault="005D75B9" w:rsidP="00720719">
      <w:pPr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67F1B">
        <w:rPr>
          <w:rFonts w:ascii="Times New Roman" w:hAnsi="Times New Roman" w:cs="Times New Roman"/>
          <w:bCs/>
          <w:iCs/>
          <w:sz w:val="28"/>
          <w:szCs w:val="28"/>
          <w:u w:val="single"/>
        </w:rPr>
        <w:t>Уровень готовности выпускников д</w:t>
      </w:r>
      <w:r w:rsidR="00720719">
        <w:rPr>
          <w:rFonts w:ascii="Times New Roman" w:hAnsi="Times New Roman" w:cs="Times New Roman"/>
          <w:bCs/>
          <w:iCs/>
          <w:sz w:val="28"/>
          <w:szCs w:val="28"/>
          <w:u w:val="single"/>
        </w:rPr>
        <w:t>етского сада к обучению в школе</w:t>
      </w:r>
    </w:p>
    <w:p w:rsidR="000D1F6F" w:rsidRPr="00720719" w:rsidRDefault="000D1F6F" w:rsidP="00720719">
      <w:pPr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D1F6F">
        <w:rPr>
          <w:rFonts w:ascii="Times New Roman" w:hAnsi="Times New Roman" w:cs="Times New Roman"/>
          <w:sz w:val="28"/>
          <w:szCs w:val="28"/>
        </w:rPr>
        <w:t xml:space="preserve">В обследовании приняли участие 20 детей, из них, на момент обследования, исполнилось </w:t>
      </w:r>
    </w:p>
    <w:p w:rsidR="000D1F6F" w:rsidRDefault="000D1F6F" w:rsidP="000D1F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F6F">
        <w:rPr>
          <w:rFonts w:ascii="Times New Roman" w:hAnsi="Times New Roman" w:cs="Times New Roman"/>
          <w:sz w:val="28"/>
          <w:szCs w:val="28"/>
        </w:rPr>
        <w:t xml:space="preserve">7 лет – 6 </w:t>
      </w:r>
      <w:proofErr w:type="gramStart"/>
      <w:r w:rsidRPr="000D1F6F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0D1F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F6F" w:rsidRDefault="000D1F6F" w:rsidP="000D1F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F6F">
        <w:rPr>
          <w:rFonts w:ascii="Times New Roman" w:hAnsi="Times New Roman" w:cs="Times New Roman"/>
          <w:sz w:val="28"/>
          <w:szCs w:val="28"/>
        </w:rPr>
        <w:t xml:space="preserve">от 6л 6м до 6л 11м – 8 </w:t>
      </w:r>
      <w:proofErr w:type="gramStart"/>
      <w:r w:rsidRPr="000D1F6F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0D1F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F6F" w:rsidRDefault="000D1F6F" w:rsidP="000D1F6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F6F">
        <w:rPr>
          <w:rFonts w:ascii="Times New Roman" w:hAnsi="Times New Roman" w:cs="Times New Roman"/>
          <w:sz w:val="28"/>
          <w:szCs w:val="28"/>
        </w:rPr>
        <w:t>от 6л до 6л 5м – 6 чел.</w:t>
      </w:r>
    </w:p>
    <w:p w:rsidR="00567F1B" w:rsidRPr="00567F1B" w:rsidRDefault="00567F1B" w:rsidP="0005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0719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720719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Pr="00720719">
        <w:rPr>
          <w:rFonts w:ascii="Times New Roman" w:hAnsi="Times New Roman" w:cs="Times New Roman"/>
          <w:i/>
          <w:sz w:val="28"/>
          <w:szCs w:val="28"/>
        </w:rPr>
        <w:t xml:space="preserve"> умений и навыков</w:t>
      </w:r>
      <w:r w:rsidRPr="00567F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1F6F" w:rsidRPr="000D1F6F" w:rsidRDefault="000D1F6F" w:rsidP="000D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6F">
        <w:rPr>
          <w:rFonts w:ascii="Times New Roman" w:hAnsi="Times New Roman" w:cs="Times New Roman"/>
          <w:sz w:val="28"/>
          <w:szCs w:val="28"/>
        </w:rPr>
        <w:t>Результаты на конец учебного года показывают, что 10 детей готовы к обучению в школе (из них 2 человека имеют результат нижней границы нормы готовности, 2 человека набрали максимальное количество баллов), 5 человек - условно готовы и 5 человек не готовы к обучению в школе.</w:t>
      </w:r>
    </w:p>
    <w:p w:rsidR="000D1F6F" w:rsidRDefault="000D1F6F" w:rsidP="000D1F6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  <w:u w:val="single"/>
        </w:rPr>
      </w:pPr>
      <w:r w:rsidRPr="000D1F6F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результатов, </w:t>
      </w:r>
      <w:r w:rsidR="00567F1B">
        <w:rPr>
          <w:rFonts w:ascii="Times New Roman" w:hAnsi="Times New Roman" w:cs="Times New Roman"/>
          <w:sz w:val="28"/>
          <w:szCs w:val="28"/>
        </w:rPr>
        <w:t xml:space="preserve">учитывая развитие мотивационной сферы, </w:t>
      </w:r>
      <w:r w:rsidRPr="000D1F6F">
        <w:rPr>
          <w:rFonts w:ascii="Times New Roman" w:hAnsi="Times New Roman" w:cs="Times New Roman"/>
          <w:sz w:val="28"/>
          <w:szCs w:val="28"/>
        </w:rPr>
        <w:t>можно сделать вывод в целом о готовности детей к обучению в первом классе: высокий уровень готовности у 2 человек, средний – у 13 человек, низкий – у 5 человек.</w:t>
      </w:r>
    </w:p>
    <w:p w:rsidR="005D75B9" w:rsidRPr="0005487A" w:rsidRDefault="00EA6381" w:rsidP="000548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5487A">
        <w:rPr>
          <w:rFonts w:ascii="Times New Roman" w:hAnsi="Times New Roman" w:cs="Times New Roman"/>
          <w:sz w:val="28"/>
          <w:szCs w:val="28"/>
          <w:u w:val="single"/>
        </w:rPr>
        <w:t xml:space="preserve">Сотрудничество </w:t>
      </w:r>
      <w:r w:rsidR="005D75B9" w:rsidRPr="0005487A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="005D75B9" w:rsidRPr="0005487A">
        <w:rPr>
          <w:rFonts w:ascii="Times New Roman" w:hAnsi="Times New Roman" w:cs="Times New Roman"/>
          <w:sz w:val="28"/>
          <w:szCs w:val="28"/>
          <w:u w:val="single"/>
        </w:rPr>
        <w:t xml:space="preserve"> родителями</w:t>
      </w:r>
    </w:p>
    <w:p w:rsidR="00EA6381" w:rsidRPr="00EA6381" w:rsidRDefault="00EA6381" w:rsidP="00EA638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A6381">
        <w:rPr>
          <w:rFonts w:ascii="Times New Roman" w:hAnsi="Times New Roman"/>
          <w:sz w:val="28"/>
          <w:szCs w:val="28"/>
        </w:rPr>
        <w:t xml:space="preserve">Организация работы была направлена на создание условий, способствующих привлечению родителей к активному сотрудничеству с детским садом при организации </w:t>
      </w:r>
      <w:proofErr w:type="spellStart"/>
      <w:r w:rsidRPr="00EA638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A6381">
        <w:rPr>
          <w:rFonts w:ascii="Times New Roman" w:hAnsi="Times New Roman"/>
          <w:sz w:val="28"/>
          <w:szCs w:val="28"/>
        </w:rPr>
        <w:t xml:space="preserve">-образовательного процесса. За 2015/16 учебный год было проведено 2 общих родительских собрания по темам: «Публичный отчет о работе за 2015 год», «Профилактика туберкулеза», «Мы вместе».  Педагогами совместно со специалистами проведено 17 встреч </w:t>
      </w:r>
      <w:r w:rsidRPr="00EA6381">
        <w:rPr>
          <w:rFonts w:ascii="Times New Roman" w:hAnsi="Times New Roman"/>
          <w:sz w:val="28"/>
          <w:szCs w:val="28"/>
        </w:rPr>
        <w:lastRenderedPageBreak/>
        <w:t xml:space="preserve">с родителями с целью просвещения и профилактики (в 2014/15 -23), родители приняли участие в 8 конкурсах муниципального уровня, уровня образовательного учреждения и всероссийского уровня, были задействованы в </w:t>
      </w:r>
      <w:proofErr w:type="spellStart"/>
      <w:r w:rsidRPr="00EA638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A6381">
        <w:rPr>
          <w:rFonts w:ascii="Times New Roman" w:hAnsi="Times New Roman"/>
          <w:sz w:val="28"/>
          <w:szCs w:val="28"/>
        </w:rPr>
        <w:t xml:space="preserve">-образовательной деятельности: участие в проектах, в уборке территории, оказывали помощь в организации выходов в учреждения социума, пополнении предметно-пространственной среды, были активными участниками досугов и развлечений.  Охват родителей составил 97% (2014/15 </w:t>
      </w:r>
      <w:proofErr w:type="spellStart"/>
      <w:r w:rsidRPr="00EA6381">
        <w:rPr>
          <w:rFonts w:ascii="Times New Roman" w:hAnsi="Times New Roman"/>
          <w:sz w:val="28"/>
          <w:szCs w:val="28"/>
        </w:rPr>
        <w:t>уч.г</w:t>
      </w:r>
      <w:proofErr w:type="spellEnd"/>
      <w:r w:rsidRPr="00EA6381">
        <w:rPr>
          <w:rFonts w:ascii="Times New Roman" w:hAnsi="Times New Roman"/>
          <w:sz w:val="28"/>
          <w:szCs w:val="28"/>
        </w:rPr>
        <w:t>. – 76%), из них участвовали в 1-2 мероприятиях 17% родителей.</w:t>
      </w:r>
    </w:p>
    <w:p w:rsidR="00EA6381" w:rsidRPr="00EA6381" w:rsidRDefault="00EA6381" w:rsidP="00EA63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381">
        <w:rPr>
          <w:rFonts w:ascii="Times New Roman" w:hAnsi="Times New Roman"/>
          <w:sz w:val="28"/>
          <w:szCs w:val="28"/>
        </w:rPr>
        <w:t>Для родителей было проведено 5 мероприятий «День открытых дверей» (2 в гр. «Гномики», по одному в гр. «Колобок», «</w:t>
      </w:r>
      <w:proofErr w:type="spellStart"/>
      <w:r w:rsidRPr="00EA6381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EA6381">
        <w:rPr>
          <w:rFonts w:ascii="Times New Roman" w:hAnsi="Times New Roman"/>
          <w:sz w:val="28"/>
          <w:szCs w:val="28"/>
        </w:rPr>
        <w:t>», «</w:t>
      </w:r>
      <w:proofErr w:type="spellStart"/>
      <w:r w:rsidRPr="00EA6381">
        <w:rPr>
          <w:rFonts w:ascii="Times New Roman" w:hAnsi="Times New Roman"/>
          <w:sz w:val="28"/>
          <w:szCs w:val="28"/>
        </w:rPr>
        <w:t>Знайка</w:t>
      </w:r>
      <w:proofErr w:type="spellEnd"/>
      <w:r w:rsidRPr="00EA6381">
        <w:rPr>
          <w:rFonts w:ascii="Times New Roman" w:hAnsi="Times New Roman"/>
          <w:sz w:val="28"/>
          <w:szCs w:val="28"/>
        </w:rPr>
        <w:t>»), родители посетили 11 мероприятий с участием своих детей. Охват родителей составил 45%.</w:t>
      </w:r>
    </w:p>
    <w:p w:rsidR="00EA6381" w:rsidRPr="00EA6381" w:rsidRDefault="00EA6381" w:rsidP="00EA638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381">
        <w:rPr>
          <w:rFonts w:ascii="Times New Roman" w:hAnsi="Times New Roman"/>
          <w:sz w:val="28"/>
          <w:szCs w:val="28"/>
        </w:rPr>
        <w:tab/>
        <w:t xml:space="preserve">В каждой группе есть родители, требующие особого внимания со стороны педагога – это родители, не уделяющие внимание воспитанию ребенка и родители, отрицательно влияющие на своих детей. С ними организуется индивидуальная работа: беседы, посещения во взаимодействии с профилактическими организациями. </w:t>
      </w:r>
    </w:p>
    <w:p w:rsidR="00EA6381" w:rsidRPr="00EA6381" w:rsidRDefault="00EA6381" w:rsidP="00EA638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EA638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Сотрудничество с социумом</w:t>
      </w:r>
    </w:p>
    <w:p w:rsidR="00EA6381" w:rsidRPr="0005487A" w:rsidRDefault="00EA6381" w:rsidP="00B22908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87A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Взаимодействие ДОУ с социумом </w:t>
      </w:r>
      <w:r w:rsidR="005D75B9" w:rsidRPr="0005487A">
        <w:rPr>
          <w:rFonts w:ascii="Times New Roman" w:hAnsi="Times New Roman"/>
          <w:sz w:val="28"/>
          <w:szCs w:val="28"/>
          <w:shd w:val="clear" w:color="auto" w:fill="FFFFFF"/>
        </w:rPr>
        <w:t>позволяет расширить образовательное пространство детского сада.</w:t>
      </w:r>
      <w:r w:rsidR="005D75B9" w:rsidRPr="0005487A">
        <w:rPr>
          <w:rFonts w:ascii="Times New Roman" w:hAnsi="Times New Roman"/>
          <w:sz w:val="28"/>
          <w:szCs w:val="28"/>
        </w:rPr>
        <w:t> </w:t>
      </w:r>
      <w:r w:rsidR="006770D0" w:rsidRPr="0005487A">
        <w:rPr>
          <w:rFonts w:ascii="Times New Roman" w:hAnsi="Times New Roman"/>
          <w:sz w:val="28"/>
          <w:szCs w:val="28"/>
        </w:rPr>
        <w:t>Д</w:t>
      </w:r>
      <w:r w:rsidRPr="0005487A">
        <w:rPr>
          <w:rFonts w:ascii="Times New Roman" w:hAnsi="Times New Roman"/>
          <w:sz w:val="28"/>
          <w:szCs w:val="28"/>
        </w:rPr>
        <w:t>етский сад активно сотрудничает с социальными партнерами. В прошедшем учебном году в круг учреждений г. Гаврилов Ям, с которыми сотрудничал детский сад, добавились ГПОУ ЯО Гаврилов-</w:t>
      </w:r>
      <w:proofErr w:type="spellStart"/>
      <w:r w:rsidRPr="0005487A">
        <w:rPr>
          <w:rFonts w:ascii="Times New Roman" w:hAnsi="Times New Roman"/>
          <w:sz w:val="28"/>
          <w:szCs w:val="28"/>
        </w:rPr>
        <w:t>Ямский</w:t>
      </w:r>
      <w:proofErr w:type="spellEnd"/>
      <w:r w:rsidRPr="0005487A">
        <w:rPr>
          <w:rFonts w:ascii="Times New Roman" w:hAnsi="Times New Roman"/>
          <w:sz w:val="28"/>
          <w:szCs w:val="28"/>
        </w:rPr>
        <w:t xml:space="preserve"> политехнический колледж» </w:t>
      </w:r>
      <w:proofErr w:type="gramStart"/>
      <w:r w:rsidRPr="0005487A">
        <w:rPr>
          <w:rFonts w:ascii="Times New Roman" w:hAnsi="Times New Roman"/>
          <w:sz w:val="28"/>
          <w:szCs w:val="28"/>
        </w:rPr>
        <w:t>и  МОУ</w:t>
      </w:r>
      <w:proofErr w:type="gramEnd"/>
      <w:r w:rsidRPr="0005487A">
        <w:rPr>
          <w:rFonts w:ascii="Times New Roman" w:hAnsi="Times New Roman"/>
          <w:sz w:val="28"/>
          <w:szCs w:val="28"/>
        </w:rPr>
        <w:t xml:space="preserve"> «Средняя школа №2», ООО «Сохраняй наследие». </w:t>
      </w:r>
    </w:p>
    <w:p w:rsidR="00EA6381" w:rsidRPr="0005487A" w:rsidRDefault="00EA6381" w:rsidP="00EA6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87A">
        <w:rPr>
          <w:rFonts w:ascii="Times New Roman" w:hAnsi="Times New Roman"/>
          <w:sz w:val="28"/>
          <w:szCs w:val="28"/>
          <w:u w:val="single"/>
        </w:rPr>
        <w:t>Проблемы</w:t>
      </w:r>
      <w:r w:rsidRPr="0005487A">
        <w:rPr>
          <w:rFonts w:ascii="Times New Roman" w:hAnsi="Times New Roman"/>
          <w:sz w:val="28"/>
          <w:szCs w:val="28"/>
        </w:rPr>
        <w:t xml:space="preserve">: формат сотрудничества и содержание исходит от объектов социального партнерства, а не от целей и задач </w:t>
      </w:r>
      <w:proofErr w:type="spellStart"/>
      <w:r w:rsidRPr="0005487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5487A">
        <w:rPr>
          <w:rFonts w:ascii="Times New Roman" w:hAnsi="Times New Roman"/>
          <w:sz w:val="28"/>
          <w:szCs w:val="28"/>
        </w:rPr>
        <w:t>-образовательной деятельности детского сада. Возможные пути решения: установление партнерских отношений на договорной основе.</w:t>
      </w:r>
    </w:p>
    <w:p w:rsidR="005D75B9" w:rsidRPr="00AE1B79" w:rsidRDefault="00B22908" w:rsidP="005D75B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2015-16</w:t>
      </w:r>
      <w:r w:rsidR="005D75B9" w:rsidRPr="00AE1B79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5B9" w:rsidRPr="00AE1B79">
        <w:rPr>
          <w:rFonts w:ascii="Times New Roman" w:hAnsi="Times New Roman" w:cs="Times New Roman"/>
          <w:sz w:val="28"/>
          <w:szCs w:val="28"/>
        </w:rPr>
        <w:t>году  была</w:t>
      </w:r>
      <w:proofErr w:type="gramEnd"/>
      <w:r w:rsidR="005D75B9" w:rsidRPr="00AE1B79">
        <w:rPr>
          <w:rFonts w:ascii="Times New Roman" w:hAnsi="Times New Roman" w:cs="Times New Roman"/>
          <w:sz w:val="28"/>
          <w:szCs w:val="28"/>
        </w:rPr>
        <w:t xml:space="preserve"> организована работа со следующими социальными партнерами: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6095"/>
      </w:tblGrid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F1B">
              <w:rPr>
                <w:rFonts w:ascii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6095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F1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МОБУ СОШ  школа №3</w:t>
            </w:r>
          </w:p>
        </w:tc>
        <w:tc>
          <w:tcPr>
            <w:tcW w:w="6095" w:type="dxa"/>
          </w:tcPr>
          <w:p w:rsidR="000F111F" w:rsidRPr="00567F1B" w:rsidRDefault="000F111F" w:rsidP="005D75B9">
            <w:pPr>
              <w:numPr>
                <w:ilvl w:val="0"/>
                <w:numId w:val="3"/>
              </w:numPr>
              <w:tabs>
                <w:tab w:val="num" w:pos="1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экскурсия в школу</w:t>
            </w:r>
          </w:p>
          <w:p w:rsidR="000F111F" w:rsidRPr="00567F1B" w:rsidRDefault="000F111F" w:rsidP="005D75B9">
            <w:pPr>
              <w:numPr>
                <w:ilvl w:val="0"/>
                <w:numId w:val="3"/>
              </w:numPr>
              <w:tabs>
                <w:tab w:val="num" w:pos="1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 спортивные соревнования «Веселые старты»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5D75B9" w:rsidRPr="00567F1B" w:rsidRDefault="000F111F" w:rsidP="005D75B9">
            <w:pPr>
              <w:numPr>
                <w:ilvl w:val="0"/>
                <w:numId w:val="3"/>
              </w:numPr>
              <w:tabs>
                <w:tab w:val="num" w:pos="1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развлечение по правилам противопожарной безопасности гр. «Гномики»,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111F" w:rsidRPr="00567F1B" w:rsidTr="005D75B9">
        <w:tc>
          <w:tcPr>
            <w:tcW w:w="709" w:type="dxa"/>
          </w:tcPr>
          <w:p w:rsidR="000F111F" w:rsidRPr="00567F1B" w:rsidRDefault="000F111F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111F" w:rsidRPr="00567F1B" w:rsidRDefault="000F111F" w:rsidP="005D75B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МОУ СШ № 2</w:t>
            </w:r>
          </w:p>
        </w:tc>
        <w:tc>
          <w:tcPr>
            <w:tcW w:w="6095" w:type="dxa"/>
          </w:tcPr>
          <w:p w:rsidR="000F111F" w:rsidRPr="00567F1B" w:rsidRDefault="000F111F" w:rsidP="005D75B9">
            <w:pPr>
              <w:numPr>
                <w:ilvl w:val="0"/>
                <w:numId w:val="3"/>
              </w:numPr>
              <w:tabs>
                <w:tab w:val="num" w:pos="1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практикум «Правила дорожного движения»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111F" w:rsidRPr="00567F1B" w:rsidTr="005D75B9">
        <w:tc>
          <w:tcPr>
            <w:tcW w:w="709" w:type="dxa"/>
          </w:tcPr>
          <w:p w:rsidR="000F111F" w:rsidRPr="00567F1B" w:rsidRDefault="000F111F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111F" w:rsidRPr="00567F1B" w:rsidRDefault="000F111F" w:rsidP="005D75B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МДОУ ДС № 6 «Ленок»</w:t>
            </w:r>
          </w:p>
        </w:tc>
        <w:tc>
          <w:tcPr>
            <w:tcW w:w="6095" w:type="dxa"/>
          </w:tcPr>
          <w:p w:rsidR="000F111F" w:rsidRPr="00567F1B" w:rsidRDefault="000F111F" w:rsidP="000F11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спектакль по ППД «Буратино идет в школу» гр.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111F" w:rsidRPr="00567F1B" w:rsidTr="005D75B9">
        <w:tc>
          <w:tcPr>
            <w:tcW w:w="709" w:type="dxa"/>
          </w:tcPr>
          <w:p w:rsidR="000F111F" w:rsidRPr="00567F1B" w:rsidRDefault="000F111F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111F" w:rsidRPr="00567F1B" w:rsidRDefault="000F111F" w:rsidP="000F11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ГПОУ ЯО «Гаврилов-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Ямский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политехнический колледж» </w:t>
            </w:r>
          </w:p>
        </w:tc>
        <w:tc>
          <w:tcPr>
            <w:tcW w:w="6095" w:type="dxa"/>
          </w:tcPr>
          <w:p w:rsidR="000F111F" w:rsidRPr="00567F1B" w:rsidRDefault="000F111F" w:rsidP="000F11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Мастер-класс по изготовлению куклы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0F111F" w:rsidRPr="00567F1B" w:rsidRDefault="000F111F" w:rsidP="000F11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lastRenderedPageBreak/>
              <w:t>мастер-класс по выпечке блинов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0F111F" w:rsidRPr="00567F1B" w:rsidRDefault="000F111F" w:rsidP="000F11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игровая программа «Прощание с масленицей» гр. «Гномики»,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МОБУ ДОД</w:t>
            </w: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 детского творчества</w:t>
            </w:r>
          </w:p>
        </w:tc>
        <w:tc>
          <w:tcPr>
            <w:tcW w:w="6095" w:type="dxa"/>
          </w:tcPr>
          <w:p w:rsidR="005D75B9" w:rsidRPr="00567F1B" w:rsidRDefault="005D75B9" w:rsidP="005D75B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организация занятий спортивно-оздоровительного направления по программе «Здоровье»</w:t>
            </w: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F111F" w:rsidRPr="00567F1B" w:rsidRDefault="000F111F" w:rsidP="005D75B9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просмотр игровых программ «Хорошее настроение. Игры для всех»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«Гномики»,  </w:t>
            </w:r>
          </w:p>
          <w:p w:rsidR="000F111F" w:rsidRPr="00567F1B" w:rsidRDefault="000F111F" w:rsidP="005D75B9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спектакля «Крылья для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Дюймовочки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0F111F" w:rsidRPr="00567F1B" w:rsidRDefault="000F111F" w:rsidP="005D75B9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экскурсия в мир природы «Путешествие с комнатными растениями»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5D75B9" w:rsidRPr="00567F1B" w:rsidRDefault="000F111F" w:rsidP="005D75B9">
            <w:pPr>
              <w:numPr>
                <w:ilvl w:val="0"/>
                <w:numId w:val="3"/>
              </w:numPr>
              <w:tabs>
                <w:tab w:val="clear" w:pos="720"/>
                <w:tab w:val="num" w:pos="11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экскурсия в Музей ямщика «Васильев вечерок по-ямщицки»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D75B9" w:rsidRPr="0005487A" w:rsidRDefault="000F111F" w:rsidP="00054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МУ ДОД «Гаврилов-Ямская ДЮСШ» «Спринт» </w:t>
            </w:r>
          </w:p>
        </w:tc>
        <w:tc>
          <w:tcPr>
            <w:tcW w:w="6095" w:type="dxa"/>
          </w:tcPr>
          <w:p w:rsidR="005D75B9" w:rsidRPr="00567F1B" w:rsidRDefault="000F111F" w:rsidP="000F111F">
            <w:pPr>
              <w:numPr>
                <w:ilvl w:val="0"/>
                <w:numId w:val="4"/>
              </w:numPr>
              <w:tabs>
                <w:tab w:val="num" w:pos="312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День открытых дверей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Гаврилов -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Ямский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КЦСОН «Ветеран»</w:t>
            </w:r>
          </w:p>
        </w:tc>
        <w:tc>
          <w:tcPr>
            <w:tcW w:w="6095" w:type="dxa"/>
          </w:tcPr>
          <w:p w:rsidR="006770D0" w:rsidRPr="00567F1B" w:rsidRDefault="006770D0" w:rsidP="005D75B9">
            <w:pPr>
              <w:numPr>
                <w:ilvl w:val="0"/>
                <w:numId w:val="4"/>
              </w:numPr>
              <w:tabs>
                <w:tab w:val="num" w:pos="312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«Сегодня славим седину»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«Гномики»,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</w:p>
          <w:p w:rsidR="005D75B9" w:rsidRPr="00567F1B" w:rsidRDefault="006770D0" w:rsidP="005D75B9">
            <w:pPr>
              <w:numPr>
                <w:ilvl w:val="0"/>
                <w:numId w:val="4"/>
              </w:numPr>
              <w:tabs>
                <w:tab w:val="num" w:pos="312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Концертная программа «Костер памяти»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», «Колобок», «Гномики»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 дом культуры «Текстильщик»</w:t>
            </w:r>
          </w:p>
        </w:tc>
        <w:tc>
          <w:tcPr>
            <w:tcW w:w="6095" w:type="dxa"/>
          </w:tcPr>
          <w:p w:rsidR="005D75B9" w:rsidRPr="00567F1B" w:rsidRDefault="005D75B9" w:rsidP="009F73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спектакль «</w:t>
            </w:r>
            <w:r w:rsidR="009F73DE"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Чудище-снежище</w:t>
            </w: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Центр народного творчества</w:t>
            </w:r>
            <w:r w:rsidR="00A6289C"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, выставочный зал «Вдохновение»</w:t>
            </w:r>
          </w:p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6289C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выставка сельскохозяйственной утвари «От скуки бери дело в </w:t>
            </w:r>
            <w:proofErr w:type="gramStart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руки» 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proofErr w:type="gram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A6289C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выставка картин союза художников «Уж небо осенью </w:t>
            </w:r>
            <w:proofErr w:type="gramStart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дышало» 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proofErr w:type="gram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A6289C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 выставка прикладного творчества «Сердце матери – неиссякаемый </w:t>
            </w:r>
            <w:proofErr w:type="gramStart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источник» 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proofErr w:type="gram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A6289C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выставка «</w:t>
            </w:r>
            <w:r w:rsidRPr="00567F1B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567F1B">
              <w:rPr>
                <w:rFonts w:ascii="Times New Roman" w:hAnsi="Times New Roman"/>
                <w:sz w:val="28"/>
                <w:szCs w:val="28"/>
              </w:rPr>
              <w:t xml:space="preserve"> век начинается» гр. «Гномики»; </w:t>
            </w:r>
          </w:p>
          <w:p w:rsidR="00A6289C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выставка «Мои любимые куклы»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«Гномики»,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A6289C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выставка «Птицы Ярославской области» гр.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D75B9" w:rsidRPr="00567F1B" w:rsidRDefault="00A6289C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171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мастер-класс для родителей по лоскутному шитью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Гаврилов-Ямская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6095" w:type="dxa"/>
          </w:tcPr>
          <w:p w:rsidR="005D75B9" w:rsidRPr="00567F1B" w:rsidRDefault="005D75B9" w:rsidP="005D75B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16"/>
              </w:tabs>
              <w:spacing w:after="0" w:line="24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игровые лекции для детей старшей группы по программе «Буковка за буковкой» (старшая группа)</w:t>
            </w:r>
          </w:p>
        </w:tc>
      </w:tr>
      <w:tr w:rsidR="005D75B9" w:rsidRPr="00567F1B" w:rsidTr="005D75B9">
        <w:tc>
          <w:tcPr>
            <w:tcW w:w="709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D75B9" w:rsidRPr="00567F1B" w:rsidRDefault="005D75B9" w:rsidP="005D75B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МУ «Молодежный центр»</w:t>
            </w:r>
          </w:p>
        </w:tc>
        <w:tc>
          <w:tcPr>
            <w:tcW w:w="6095" w:type="dxa"/>
          </w:tcPr>
          <w:p w:rsidR="005D75B9" w:rsidRPr="00567F1B" w:rsidRDefault="005D75B9" w:rsidP="005D75B9">
            <w:pPr>
              <w:numPr>
                <w:ilvl w:val="0"/>
                <w:numId w:val="14"/>
              </w:numPr>
              <w:tabs>
                <w:tab w:val="num" w:pos="245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детско-родительские занятия </w:t>
            </w:r>
            <w:r w:rsidR="00A6289C"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«Путешествия по сказкам; (старша</w:t>
            </w:r>
            <w:r w:rsidRPr="00567F1B">
              <w:rPr>
                <w:rFonts w:ascii="Times New Roman" w:hAnsi="Times New Roman"/>
                <w:sz w:val="28"/>
                <w:szCs w:val="28"/>
                <w:lang w:eastAsia="ru-RU"/>
              </w:rPr>
              <w:t>я группа)</w:t>
            </w:r>
          </w:p>
        </w:tc>
      </w:tr>
      <w:tr w:rsidR="006770D0" w:rsidRPr="00567F1B" w:rsidTr="005D75B9">
        <w:tc>
          <w:tcPr>
            <w:tcW w:w="709" w:type="dxa"/>
          </w:tcPr>
          <w:p w:rsidR="006770D0" w:rsidRPr="00567F1B" w:rsidRDefault="006770D0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770D0" w:rsidRPr="00567F1B" w:rsidRDefault="006770D0" w:rsidP="006770D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 xml:space="preserve">ООО «Сохраняя наследие» - музей 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Локалова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6770D0" w:rsidRPr="00567F1B" w:rsidRDefault="006770D0" w:rsidP="005D75B9">
            <w:pPr>
              <w:numPr>
                <w:ilvl w:val="0"/>
                <w:numId w:val="14"/>
              </w:numPr>
              <w:tabs>
                <w:tab w:val="num" w:pos="245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7F1B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567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770D0" w:rsidRPr="00567F1B" w:rsidTr="005D75B9">
        <w:tc>
          <w:tcPr>
            <w:tcW w:w="709" w:type="dxa"/>
          </w:tcPr>
          <w:p w:rsidR="006770D0" w:rsidRPr="00567F1B" w:rsidRDefault="006770D0" w:rsidP="005D75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770D0" w:rsidRPr="00567F1B" w:rsidRDefault="006770D0" w:rsidP="00054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выез</w:t>
            </w:r>
            <w:r w:rsidR="0005487A">
              <w:rPr>
                <w:rFonts w:ascii="Times New Roman" w:hAnsi="Times New Roman"/>
                <w:sz w:val="28"/>
                <w:szCs w:val="28"/>
              </w:rPr>
              <w:t xml:space="preserve">дные театры г Ярославля и РФ </w:t>
            </w:r>
          </w:p>
        </w:tc>
        <w:tc>
          <w:tcPr>
            <w:tcW w:w="6095" w:type="dxa"/>
          </w:tcPr>
          <w:p w:rsidR="006770D0" w:rsidRPr="00567F1B" w:rsidRDefault="006770D0" w:rsidP="005D75B9">
            <w:pPr>
              <w:numPr>
                <w:ilvl w:val="0"/>
                <w:numId w:val="14"/>
              </w:numPr>
              <w:tabs>
                <w:tab w:val="num" w:pos="245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F1B">
              <w:rPr>
                <w:rFonts w:ascii="Times New Roman" w:hAnsi="Times New Roman"/>
                <w:sz w:val="28"/>
                <w:szCs w:val="28"/>
              </w:rPr>
              <w:t>8 встреч.</w:t>
            </w:r>
          </w:p>
        </w:tc>
      </w:tr>
    </w:tbl>
    <w:p w:rsidR="005D75B9" w:rsidRDefault="005D75B9" w:rsidP="005D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Pr="00483870" w:rsidRDefault="005D75B9" w:rsidP="005D75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70">
        <w:rPr>
          <w:rFonts w:ascii="Times New Roman" w:hAnsi="Times New Roman" w:cs="Times New Roman"/>
          <w:b/>
          <w:sz w:val="32"/>
          <w:szCs w:val="32"/>
        </w:rPr>
        <w:t>Финансовое обеспечение учреждения</w:t>
      </w:r>
    </w:p>
    <w:p w:rsidR="005D75B9" w:rsidRPr="004F34B1" w:rsidRDefault="00B22908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5D75B9" w:rsidRPr="004F34B1">
        <w:rPr>
          <w:rFonts w:ascii="Times New Roman" w:hAnsi="Times New Roman" w:cs="Times New Roman"/>
          <w:sz w:val="28"/>
          <w:szCs w:val="28"/>
        </w:rPr>
        <w:t xml:space="preserve"> финансовый год материально-техническая база детского сада</w:t>
      </w:r>
      <w:r w:rsidR="00161EDA">
        <w:rPr>
          <w:rFonts w:ascii="Times New Roman" w:hAnsi="Times New Roman" w:cs="Times New Roman"/>
          <w:sz w:val="28"/>
          <w:szCs w:val="28"/>
        </w:rPr>
        <w:t xml:space="preserve"> продолжала</w:t>
      </w:r>
      <w:r w:rsidR="005D75B9" w:rsidRPr="004F34B1">
        <w:rPr>
          <w:rFonts w:ascii="Times New Roman" w:hAnsi="Times New Roman" w:cs="Times New Roman"/>
          <w:sz w:val="28"/>
          <w:szCs w:val="28"/>
        </w:rPr>
        <w:t xml:space="preserve"> ул</w:t>
      </w:r>
      <w:r w:rsidR="00161EDA">
        <w:rPr>
          <w:rFonts w:ascii="Times New Roman" w:hAnsi="Times New Roman" w:cs="Times New Roman"/>
          <w:sz w:val="28"/>
          <w:szCs w:val="28"/>
        </w:rPr>
        <w:t xml:space="preserve">учшаться </w:t>
      </w:r>
      <w:r w:rsidR="005D75B9" w:rsidRPr="004F34B1">
        <w:rPr>
          <w:rFonts w:ascii="Times New Roman" w:hAnsi="Times New Roman" w:cs="Times New Roman"/>
          <w:sz w:val="28"/>
          <w:szCs w:val="28"/>
        </w:rPr>
        <w:t>благодаря нормативному финансировани</w:t>
      </w:r>
      <w:r w:rsidR="00161EDA">
        <w:rPr>
          <w:rFonts w:ascii="Times New Roman" w:hAnsi="Times New Roman" w:cs="Times New Roman"/>
          <w:sz w:val="28"/>
          <w:szCs w:val="28"/>
        </w:rPr>
        <w:t>ю из средств областного бюджета, средств местного бюджета.</w:t>
      </w:r>
    </w:p>
    <w:p w:rsidR="005D75B9" w:rsidRPr="00FF743D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 xml:space="preserve">В течение года приобретены: </w:t>
      </w:r>
    </w:p>
    <w:p w:rsidR="005D75B9" w:rsidRPr="00FF743D" w:rsidRDefault="005D75B9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FF743D" w:rsidRPr="00FF743D">
        <w:rPr>
          <w:rFonts w:ascii="Times New Roman" w:hAnsi="Times New Roman" w:cs="Times New Roman"/>
          <w:sz w:val="28"/>
          <w:szCs w:val="28"/>
        </w:rPr>
        <w:t>спортивной площадки</w:t>
      </w:r>
      <w:r w:rsidR="000A3F49">
        <w:rPr>
          <w:rFonts w:ascii="Times New Roman" w:hAnsi="Times New Roman" w:cs="Times New Roman"/>
          <w:sz w:val="28"/>
          <w:szCs w:val="28"/>
        </w:rPr>
        <w:t xml:space="preserve"> </w:t>
      </w:r>
      <w:r w:rsidRPr="00FF743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F743D" w:rsidRPr="00FF743D">
        <w:rPr>
          <w:rFonts w:ascii="Times New Roman" w:hAnsi="Times New Roman" w:cs="Times New Roman"/>
          <w:sz w:val="28"/>
          <w:szCs w:val="28"/>
        </w:rPr>
        <w:t xml:space="preserve">282 </w:t>
      </w:r>
      <w:proofErr w:type="spellStart"/>
      <w:r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Pr="00FF743D" w:rsidRDefault="005D75B9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>беседка для п</w:t>
      </w:r>
      <w:r w:rsidR="000A3F49">
        <w:rPr>
          <w:rFonts w:ascii="Times New Roman" w:hAnsi="Times New Roman" w:cs="Times New Roman"/>
          <w:sz w:val="28"/>
          <w:szCs w:val="28"/>
        </w:rPr>
        <w:t xml:space="preserve">рогулочного участка </w:t>
      </w:r>
      <w:r w:rsidR="00FF743D" w:rsidRPr="00FF743D">
        <w:rPr>
          <w:rFonts w:ascii="Times New Roman" w:hAnsi="Times New Roman" w:cs="Times New Roman"/>
          <w:sz w:val="28"/>
          <w:szCs w:val="28"/>
        </w:rPr>
        <w:t>на сумму 99</w:t>
      </w:r>
      <w:r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Pr="00FF743D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>интерактивное оборудование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F743D">
        <w:rPr>
          <w:rFonts w:ascii="Times New Roman" w:hAnsi="Times New Roman" w:cs="Times New Roman"/>
          <w:sz w:val="28"/>
          <w:szCs w:val="28"/>
        </w:rPr>
        <w:t>380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Pr="00FF743D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>кровати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F743D">
        <w:rPr>
          <w:rFonts w:ascii="Times New Roman" w:hAnsi="Times New Roman" w:cs="Times New Roman"/>
          <w:sz w:val="28"/>
          <w:szCs w:val="28"/>
        </w:rPr>
        <w:t>170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Pr="00FF743D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43D">
        <w:rPr>
          <w:rFonts w:ascii="Times New Roman" w:hAnsi="Times New Roman" w:cs="Times New Roman"/>
          <w:sz w:val="28"/>
          <w:szCs w:val="28"/>
        </w:rPr>
        <w:t>полотенечницы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F743D">
        <w:rPr>
          <w:rFonts w:ascii="Times New Roman" w:hAnsi="Times New Roman" w:cs="Times New Roman"/>
          <w:sz w:val="28"/>
          <w:szCs w:val="28"/>
        </w:rPr>
        <w:t>26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Pr="00FF743D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>мебель для групповых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F743D">
        <w:rPr>
          <w:rFonts w:ascii="Times New Roman" w:hAnsi="Times New Roman" w:cs="Times New Roman"/>
          <w:sz w:val="28"/>
          <w:szCs w:val="28"/>
        </w:rPr>
        <w:t>120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Pr="00FF743D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>сенсорные модули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F743D">
        <w:rPr>
          <w:rFonts w:ascii="Times New Roman" w:hAnsi="Times New Roman" w:cs="Times New Roman"/>
          <w:sz w:val="28"/>
          <w:szCs w:val="28"/>
        </w:rPr>
        <w:t>159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>.</w:t>
      </w:r>
    </w:p>
    <w:p w:rsidR="005D75B9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43D">
        <w:rPr>
          <w:rFonts w:ascii="Times New Roman" w:hAnsi="Times New Roman" w:cs="Times New Roman"/>
          <w:sz w:val="28"/>
          <w:szCs w:val="28"/>
        </w:rPr>
        <w:t>система фильтрации холодного водоснабжения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F743D">
        <w:rPr>
          <w:rFonts w:ascii="Times New Roman" w:hAnsi="Times New Roman" w:cs="Times New Roman"/>
          <w:sz w:val="28"/>
          <w:szCs w:val="28"/>
        </w:rPr>
        <w:t>45,6</w:t>
      </w:r>
      <w:r w:rsidR="005D75B9" w:rsidRPr="00FF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FF74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FF743D">
        <w:rPr>
          <w:rFonts w:ascii="Times New Roman" w:hAnsi="Times New Roman" w:cs="Times New Roman"/>
          <w:sz w:val="28"/>
          <w:szCs w:val="28"/>
        </w:rPr>
        <w:t>.</w:t>
      </w:r>
    </w:p>
    <w:p w:rsidR="00FF743D" w:rsidRDefault="00FF743D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акустическая система на сумму 114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743D" w:rsidRDefault="000A3F49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столы для рисования песком на сумму 34,6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F49" w:rsidRDefault="000A3F49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фотоаппарат на сумму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F49" w:rsidRDefault="000A3F49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снегоуборочная машина на сумму 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F49" w:rsidRPr="00FF743D" w:rsidRDefault="000A3F49" w:rsidP="005D75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на сумму 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5B9" w:rsidRPr="000A3F49" w:rsidRDefault="005D75B9" w:rsidP="005D75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F49">
        <w:rPr>
          <w:rFonts w:ascii="Times New Roman" w:hAnsi="Times New Roman" w:cs="Times New Roman"/>
          <w:sz w:val="28"/>
          <w:szCs w:val="28"/>
        </w:rPr>
        <w:t>Всег</w:t>
      </w:r>
      <w:r w:rsidR="000A3F49" w:rsidRPr="000A3F49">
        <w:rPr>
          <w:rFonts w:ascii="Times New Roman" w:hAnsi="Times New Roman" w:cs="Times New Roman"/>
          <w:sz w:val="28"/>
          <w:szCs w:val="28"/>
        </w:rPr>
        <w:t>о на эти цели израсходовано 1</w:t>
      </w:r>
      <w:r w:rsidR="000A3F49">
        <w:rPr>
          <w:rFonts w:ascii="Times New Roman" w:hAnsi="Times New Roman" w:cs="Times New Roman"/>
          <w:sz w:val="28"/>
          <w:szCs w:val="28"/>
        </w:rPr>
        <w:t> </w:t>
      </w:r>
      <w:r w:rsidR="000A3F49" w:rsidRPr="000A3F49">
        <w:rPr>
          <w:rFonts w:ascii="Times New Roman" w:hAnsi="Times New Roman" w:cs="Times New Roman"/>
          <w:sz w:val="28"/>
          <w:szCs w:val="28"/>
        </w:rPr>
        <w:t>896</w:t>
      </w:r>
      <w:r w:rsidR="000A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F4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3F49">
        <w:rPr>
          <w:rFonts w:ascii="Times New Roman" w:hAnsi="Times New Roman" w:cs="Times New Roman"/>
          <w:sz w:val="28"/>
          <w:szCs w:val="28"/>
        </w:rPr>
        <w:t>.</w:t>
      </w:r>
    </w:p>
    <w:p w:rsidR="005D75B9" w:rsidRPr="0005487A" w:rsidRDefault="000A3F49" w:rsidP="005D75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>Ремонтные работы в 2016</w:t>
      </w:r>
      <w:r w:rsidR="005D75B9" w:rsidRPr="0005487A">
        <w:rPr>
          <w:rFonts w:ascii="Times New Roman" w:hAnsi="Times New Roman" w:cs="Times New Roman"/>
          <w:sz w:val="28"/>
          <w:szCs w:val="28"/>
        </w:rPr>
        <w:t xml:space="preserve"> году проводились в </w:t>
      </w:r>
      <w:proofErr w:type="gramStart"/>
      <w:r w:rsidR="005D75B9" w:rsidRPr="0005487A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05487A">
        <w:rPr>
          <w:rFonts w:ascii="Times New Roman" w:hAnsi="Times New Roman" w:cs="Times New Roman"/>
          <w:sz w:val="28"/>
          <w:szCs w:val="28"/>
        </w:rPr>
        <w:t xml:space="preserve"> </w:t>
      </w:r>
      <w:r w:rsidR="005D75B9" w:rsidRPr="000548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D75B9" w:rsidRPr="0005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B9" w:rsidRPr="0005487A" w:rsidRDefault="000A3F49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>капитальный ремонт кровли здания</w:t>
      </w:r>
      <w:r w:rsidR="005D75B9" w:rsidRPr="0005487A">
        <w:rPr>
          <w:rFonts w:ascii="Times New Roman" w:hAnsi="Times New Roman" w:cs="Times New Roman"/>
          <w:sz w:val="28"/>
          <w:szCs w:val="28"/>
        </w:rPr>
        <w:t xml:space="preserve"> на сумму 17</w:t>
      </w:r>
      <w:r w:rsidRPr="0005487A">
        <w:rPr>
          <w:rFonts w:ascii="Times New Roman" w:hAnsi="Times New Roman" w:cs="Times New Roman"/>
          <w:sz w:val="28"/>
          <w:szCs w:val="28"/>
        </w:rPr>
        <w:t>5</w:t>
      </w:r>
      <w:r w:rsidR="005D75B9" w:rsidRPr="0005487A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5D75B9" w:rsidRPr="0005487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05487A">
        <w:rPr>
          <w:rFonts w:ascii="Times New Roman" w:hAnsi="Times New Roman" w:cs="Times New Roman"/>
          <w:sz w:val="28"/>
          <w:szCs w:val="28"/>
        </w:rPr>
        <w:t>.</w:t>
      </w:r>
    </w:p>
    <w:p w:rsidR="005D75B9" w:rsidRPr="0005487A" w:rsidRDefault="005D75B9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на сумму </w:t>
      </w:r>
      <w:r w:rsidR="0005487A" w:rsidRPr="0005487A">
        <w:rPr>
          <w:rFonts w:ascii="Times New Roman" w:hAnsi="Times New Roman" w:cs="Times New Roman"/>
          <w:sz w:val="28"/>
          <w:szCs w:val="28"/>
        </w:rPr>
        <w:t>66</w:t>
      </w:r>
      <w:r w:rsidRPr="00054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87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5487A">
        <w:rPr>
          <w:rFonts w:ascii="Times New Roman" w:hAnsi="Times New Roman" w:cs="Times New Roman"/>
          <w:sz w:val="28"/>
          <w:szCs w:val="28"/>
        </w:rPr>
        <w:t>.</w:t>
      </w:r>
    </w:p>
    <w:p w:rsidR="005D75B9" w:rsidRPr="0005487A" w:rsidRDefault="005D75B9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7A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0A3F49" w:rsidRPr="0005487A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05487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5487A" w:rsidRPr="0005487A">
        <w:rPr>
          <w:rFonts w:ascii="Times New Roman" w:hAnsi="Times New Roman" w:cs="Times New Roman"/>
          <w:sz w:val="28"/>
          <w:szCs w:val="28"/>
        </w:rPr>
        <w:t>360</w:t>
      </w:r>
      <w:r w:rsidRPr="0005487A">
        <w:rPr>
          <w:rFonts w:ascii="Times New Roman" w:hAnsi="Times New Roman" w:cs="Times New Roman"/>
          <w:sz w:val="28"/>
          <w:szCs w:val="28"/>
        </w:rPr>
        <w:t xml:space="preserve"> т. р.</w:t>
      </w:r>
    </w:p>
    <w:p w:rsidR="005D75B9" w:rsidRDefault="000A3F49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рам на сумму 200</w:t>
      </w:r>
      <w:r w:rsidR="005D75B9" w:rsidRPr="000A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0A3F4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0A3F49">
        <w:rPr>
          <w:rFonts w:ascii="Times New Roman" w:hAnsi="Times New Roman" w:cs="Times New Roman"/>
          <w:sz w:val="28"/>
          <w:szCs w:val="28"/>
        </w:rPr>
        <w:t>.</w:t>
      </w:r>
    </w:p>
    <w:p w:rsidR="008A3980" w:rsidRDefault="008A3980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входных групп на сумму 90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87A" w:rsidRDefault="0005487A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канализации на сумму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87A" w:rsidRPr="000A3F49" w:rsidRDefault="0005487A" w:rsidP="005D75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системы вентиляции на сумму 67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5B9" w:rsidRPr="000A3F49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F49">
        <w:rPr>
          <w:rFonts w:ascii="Times New Roman" w:hAnsi="Times New Roman" w:cs="Times New Roman"/>
          <w:sz w:val="28"/>
          <w:szCs w:val="28"/>
        </w:rPr>
        <w:t>Финансирование ремонтных работ производится з</w:t>
      </w:r>
      <w:r w:rsidR="000A3F49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5D75B9" w:rsidRPr="000A3F49" w:rsidRDefault="00161EDA" w:rsidP="005D75B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A3F49">
        <w:rPr>
          <w:rFonts w:ascii="Times New Roman" w:hAnsi="Times New Roman" w:cs="Times New Roman"/>
          <w:sz w:val="28"/>
          <w:szCs w:val="28"/>
        </w:rPr>
        <w:t xml:space="preserve">Решена проблема </w:t>
      </w:r>
      <w:r w:rsidR="005D75B9" w:rsidRPr="000A3F49">
        <w:rPr>
          <w:rFonts w:ascii="Times New Roman" w:hAnsi="Times New Roman" w:cs="Times New Roman"/>
          <w:sz w:val="28"/>
          <w:szCs w:val="28"/>
        </w:rPr>
        <w:t>обеспечения условий безопасного и комфортного пребывания детей в дошкольном учреждении: произ</w:t>
      </w:r>
      <w:r w:rsidRPr="000A3F49">
        <w:rPr>
          <w:rFonts w:ascii="Times New Roman" w:hAnsi="Times New Roman" w:cs="Times New Roman"/>
          <w:sz w:val="28"/>
          <w:szCs w:val="28"/>
        </w:rPr>
        <w:t>ведена установка системы контроля доступа в учреждение</w:t>
      </w:r>
      <w:r w:rsidR="005D75B9" w:rsidRPr="000A3F4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0A3F49">
        <w:rPr>
          <w:rFonts w:ascii="Times New Roman" w:hAnsi="Times New Roman" w:cs="Times New Roman"/>
          <w:sz w:val="28"/>
          <w:szCs w:val="28"/>
        </w:rPr>
        <w:t>225</w:t>
      </w:r>
      <w:r w:rsidR="005D75B9" w:rsidRPr="000A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B9" w:rsidRPr="000A3F4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5D75B9" w:rsidRPr="000A3F49">
        <w:rPr>
          <w:rFonts w:ascii="Times New Roman" w:hAnsi="Times New Roman" w:cs="Times New Roman"/>
          <w:sz w:val="28"/>
          <w:szCs w:val="28"/>
        </w:rPr>
        <w:t>.</w:t>
      </w:r>
    </w:p>
    <w:p w:rsidR="005D75B9" w:rsidRDefault="005D75B9" w:rsidP="005D75B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A3F49">
        <w:rPr>
          <w:rFonts w:ascii="Times New Roman" w:hAnsi="Times New Roman" w:cs="Times New Roman"/>
          <w:sz w:val="28"/>
          <w:szCs w:val="28"/>
        </w:rPr>
        <w:t xml:space="preserve">Израсходовано на иные цели: приобретение подарков детям приобретение стройматериалов, канцелярии, игр и игровых пособий на сумму </w:t>
      </w:r>
      <w:r w:rsidR="000A3F49">
        <w:rPr>
          <w:rFonts w:ascii="Times New Roman" w:hAnsi="Times New Roman" w:cs="Times New Roman"/>
          <w:sz w:val="28"/>
          <w:szCs w:val="28"/>
        </w:rPr>
        <w:t>682</w:t>
      </w:r>
      <w:r w:rsidRPr="000A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F49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3F49">
        <w:rPr>
          <w:rFonts w:ascii="Times New Roman" w:hAnsi="Times New Roman" w:cs="Times New Roman"/>
          <w:sz w:val="28"/>
          <w:szCs w:val="28"/>
        </w:rPr>
        <w:t>.</w:t>
      </w:r>
    </w:p>
    <w:p w:rsidR="005D75B9" w:rsidRPr="006C27CB" w:rsidRDefault="005D75B9" w:rsidP="005D75B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05487A" w:rsidRPr="0005487A" w:rsidRDefault="0005487A" w:rsidP="000548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75B9" w:rsidRPr="00483870" w:rsidRDefault="005D75B9" w:rsidP="005D75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70">
        <w:rPr>
          <w:rFonts w:ascii="Times New Roman" w:hAnsi="Times New Roman" w:cs="Times New Roman"/>
          <w:b/>
          <w:sz w:val="32"/>
          <w:szCs w:val="32"/>
        </w:rPr>
        <w:t>Основные сохраняющиеся проблемы</w:t>
      </w:r>
    </w:p>
    <w:p w:rsidR="005D75B9" w:rsidRPr="009452FA" w:rsidRDefault="005D75B9" w:rsidP="005D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положительной динамикой развития учреждения, существуют следующие проблемы:</w:t>
      </w:r>
    </w:p>
    <w:p w:rsidR="005D75B9" w:rsidRPr="009452FA" w:rsidRDefault="005D75B9" w:rsidP="005D75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на прогулочных участках;</w:t>
      </w:r>
    </w:p>
    <w:p w:rsidR="005D75B9" w:rsidRPr="009452FA" w:rsidRDefault="00161EDA" w:rsidP="005D75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необходимость</w:t>
      </w:r>
      <w:r w:rsidR="005D75B9"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капитальных ремонто</w:t>
      </w:r>
      <w:r w:rsidR="005D7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(утепления здания</w:t>
      </w:r>
      <w:r w:rsidR="005D75B9"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косметического </w:t>
      </w:r>
      <w:r w:rsidR="005D75B9"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5D75B9" w:rsidRPr="009452FA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5D75B9" w:rsidRPr="00483870" w:rsidRDefault="005D75B9" w:rsidP="005D75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870">
        <w:rPr>
          <w:rFonts w:ascii="Times New Roman" w:hAnsi="Times New Roman" w:cs="Times New Roman"/>
          <w:b/>
          <w:bCs/>
          <w:sz w:val="32"/>
          <w:szCs w:val="32"/>
        </w:rPr>
        <w:t>Перспективы и планы развития</w:t>
      </w:r>
    </w:p>
    <w:p w:rsidR="005D75B9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B9" w:rsidRPr="00E32FD1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32FD1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ление в непосредственно образовательной деятельности</w:t>
      </w:r>
      <w:r w:rsidRPr="00E32FD1">
        <w:rPr>
          <w:rFonts w:ascii="Times New Roman" w:hAnsi="Times New Roman" w:cs="Times New Roman"/>
          <w:sz w:val="28"/>
          <w:szCs w:val="28"/>
        </w:rPr>
        <w:t xml:space="preserve"> ДОУ познавательно-речевого компонента как приоритетного для дошкольного возраста.</w:t>
      </w:r>
    </w:p>
    <w:p w:rsidR="005D75B9" w:rsidRPr="001044CC" w:rsidRDefault="005D75B9" w:rsidP="005D75B9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044CC">
        <w:rPr>
          <w:rFonts w:ascii="Times New Roman" w:hAnsi="Times New Roman" w:cs="Times New Roman"/>
          <w:sz w:val="28"/>
          <w:szCs w:val="28"/>
        </w:rPr>
        <w:t>спользование информационного ресурса в системе дошкольного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1044CC">
        <w:rPr>
          <w:rFonts w:ascii="Times New Roman" w:hAnsi="Times New Roman" w:cs="Times New Roman"/>
          <w:sz w:val="28"/>
          <w:szCs w:val="28"/>
        </w:rPr>
        <w:t xml:space="preserve">в образовательном процессе. </w:t>
      </w:r>
    </w:p>
    <w:p w:rsidR="005D75B9" w:rsidRPr="00FC5F61" w:rsidRDefault="005D75B9" w:rsidP="005D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F61">
        <w:rPr>
          <w:rFonts w:ascii="Times New Roman" w:hAnsi="Times New Roman" w:cs="Times New Roman"/>
          <w:sz w:val="28"/>
          <w:szCs w:val="28"/>
        </w:rPr>
        <w:t>дальнейшее развитие материально – технической базы ДОУ для всестороннего развития дошкольников и обеспечения охраны жиз</w:t>
      </w:r>
      <w:r>
        <w:rPr>
          <w:rFonts w:ascii="Times New Roman" w:hAnsi="Times New Roman" w:cs="Times New Roman"/>
          <w:sz w:val="28"/>
          <w:szCs w:val="28"/>
        </w:rPr>
        <w:t>ни и укрепления здоровья детей: благоустройство площад</w:t>
      </w:r>
      <w:r w:rsidR="00161EDA">
        <w:rPr>
          <w:rFonts w:ascii="Times New Roman" w:hAnsi="Times New Roman" w:cs="Times New Roman"/>
          <w:sz w:val="28"/>
          <w:szCs w:val="28"/>
        </w:rPr>
        <w:t>ок, утепление здания.</w:t>
      </w:r>
    </w:p>
    <w:p w:rsidR="00C62EE0" w:rsidRDefault="00C62EE0"/>
    <w:sectPr w:rsidR="00C62EE0" w:rsidSect="0093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4B2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CC5"/>
    <w:multiLevelType w:val="multilevel"/>
    <w:tmpl w:val="5DFCE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214246"/>
    <w:multiLevelType w:val="hybridMultilevel"/>
    <w:tmpl w:val="35AA3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4B01"/>
    <w:multiLevelType w:val="hybridMultilevel"/>
    <w:tmpl w:val="5F8A9F6A"/>
    <w:lvl w:ilvl="0" w:tplc="32F0670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D63BE3"/>
    <w:multiLevelType w:val="hybridMultilevel"/>
    <w:tmpl w:val="B0D8F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5ED7"/>
    <w:multiLevelType w:val="hybridMultilevel"/>
    <w:tmpl w:val="30DE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7BD0"/>
    <w:multiLevelType w:val="hybridMultilevel"/>
    <w:tmpl w:val="5170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6B6E"/>
    <w:multiLevelType w:val="hybridMultilevel"/>
    <w:tmpl w:val="60D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4C8C"/>
    <w:multiLevelType w:val="hybridMultilevel"/>
    <w:tmpl w:val="647C4E30"/>
    <w:lvl w:ilvl="0" w:tplc="BD060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D5C8B"/>
    <w:multiLevelType w:val="hybridMultilevel"/>
    <w:tmpl w:val="DCA6526C"/>
    <w:lvl w:ilvl="0" w:tplc="9FE0E828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2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745D9"/>
    <w:multiLevelType w:val="hybridMultilevel"/>
    <w:tmpl w:val="AC46A1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55550"/>
    <w:multiLevelType w:val="hybridMultilevel"/>
    <w:tmpl w:val="3FC0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954C0"/>
    <w:multiLevelType w:val="hybridMultilevel"/>
    <w:tmpl w:val="68EE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91CD6"/>
    <w:multiLevelType w:val="multilevel"/>
    <w:tmpl w:val="F126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16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17"/>
  </w:num>
  <w:num w:numId="13">
    <w:abstractNumId w:val="1"/>
  </w:num>
  <w:num w:numId="14">
    <w:abstractNumId w:val="4"/>
  </w:num>
  <w:num w:numId="15">
    <w:abstractNumId w:val="14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D9"/>
    <w:rsid w:val="0005487A"/>
    <w:rsid w:val="000A3F49"/>
    <w:rsid w:val="000D1F6F"/>
    <w:rsid w:val="000F111F"/>
    <w:rsid w:val="00161EDA"/>
    <w:rsid w:val="001D7964"/>
    <w:rsid w:val="002B250D"/>
    <w:rsid w:val="00385755"/>
    <w:rsid w:val="003B62E3"/>
    <w:rsid w:val="00447672"/>
    <w:rsid w:val="00495D8E"/>
    <w:rsid w:val="005061A6"/>
    <w:rsid w:val="00515397"/>
    <w:rsid w:val="00567F1B"/>
    <w:rsid w:val="005D75B9"/>
    <w:rsid w:val="006770D0"/>
    <w:rsid w:val="006B3D20"/>
    <w:rsid w:val="00707E25"/>
    <w:rsid w:val="00720719"/>
    <w:rsid w:val="00732ED9"/>
    <w:rsid w:val="007E4C20"/>
    <w:rsid w:val="0087003D"/>
    <w:rsid w:val="008A3980"/>
    <w:rsid w:val="0093386D"/>
    <w:rsid w:val="009F73DE"/>
    <w:rsid w:val="00A6289C"/>
    <w:rsid w:val="00B22908"/>
    <w:rsid w:val="00C62EE0"/>
    <w:rsid w:val="00CF3165"/>
    <w:rsid w:val="00D60EC0"/>
    <w:rsid w:val="00DE56B5"/>
    <w:rsid w:val="00EA38B9"/>
    <w:rsid w:val="00EA6381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6D77"/>
  <w15:chartTrackingRefBased/>
  <w15:docId w15:val="{6488372F-4B75-49BA-BD22-5E26673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B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D75B9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7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D75B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75B9"/>
  </w:style>
  <w:style w:type="paragraph" w:customStyle="1" w:styleId="1">
    <w:name w:val="1"/>
    <w:basedOn w:val="a"/>
    <w:rsid w:val="005D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5D75B9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paragraph" w:customStyle="1" w:styleId="c1">
    <w:name w:val="c1"/>
    <w:basedOn w:val="a"/>
    <w:rsid w:val="005D75B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5D7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B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&#1086;&#1090;&#1095;&#1077;&#1090;&#1099;%2014-15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7165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семьи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229-4124-84B8-EC3B862C55C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229-4124-84B8-EC3B862C55C9}"/>
              </c:ext>
            </c:extLst>
          </c:dPt>
          <c:dLbls>
            <c:spPr>
              <a:noFill/>
              <a:ln w="2716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полная семья</c:v>
                </c:pt>
                <c:pt idx="1">
                  <c:v>неполная семья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29-4124-84B8-EC3B862C5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7165">
          <a:noFill/>
        </a:ln>
      </c:spPr>
    </c:plotArea>
    <c:legend>
      <c:legendPos val="r"/>
      <c:layout>
        <c:manualLayout>
          <c:xMode val="edge"/>
          <c:yMode val="edge"/>
          <c:x val="0.63218390804597702"/>
          <c:y val="0.47019867549668876"/>
          <c:w val="0.32471264367816094"/>
          <c:h val="0.3178807947019867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7176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66197183098591"/>
          <c:y val="0.54304635761589404"/>
          <c:w val="0.2640845070422535"/>
          <c:h val="0.311258278145695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статус семьи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0DB-431F-899B-A29E1FCA185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0DB-431F-899B-A29E1FCA1859}"/>
              </c:ext>
            </c:extLst>
          </c:dPt>
          <c:dLbls>
            <c:dLbl>
              <c:idx val="0"/>
              <c:layout/>
              <c:spPr>
                <a:noFill/>
                <a:ln w="2717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0DB-431F-899B-A29E1FCA1859}"/>
                </c:ext>
              </c:extLst>
            </c:dLbl>
            <c:dLbl>
              <c:idx val="1"/>
              <c:layout/>
              <c:spPr>
                <a:noFill/>
                <a:ln w="2717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0DB-431F-899B-A29E1FCA18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работающие</c:v>
                </c:pt>
                <c:pt idx="1">
                  <c:v>безработные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DB-431F-899B-A29E1FCA1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7176">
          <a:noFill/>
        </a:ln>
      </c:spPr>
    </c:plotArea>
    <c:legend>
      <c:legendPos val="r"/>
      <c:layout>
        <c:manualLayout>
          <c:xMode val="edge"/>
          <c:yMode val="edge"/>
          <c:x val="0.64436619718309862"/>
          <c:y val="0.56953642384105962"/>
          <c:w val="0.34154929577464788"/>
          <c:h val="0.3178807947019867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7188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6DDA-4A40-9C7F-C3D7BE87920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6DDA-4A40-9C7F-C3D7BE87920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DDA-4A40-9C7F-C3D7BE87920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6DDA-4A40-9C7F-C3D7BE879201}"/>
              </c:ext>
            </c:extLst>
          </c:dPt>
          <c:dLbls>
            <c:spPr>
              <a:noFill/>
              <a:ln w="271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среднее</c:v>
                </c:pt>
                <c:pt idx="3">
                  <c:v>неполное 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</c:v>
                </c:pt>
                <c:pt idx="1">
                  <c:v>0.47</c:v>
                </c:pt>
                <c:pt idx="2">
                  <c:v>0.2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DA-4A40-9C7F-C3D7BE879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7188">
          <a:noFill/>
        </a:ln>
      </c:spPr>
    </c:plotArea>
    <c:legend>
      <c:legendPos val="r"/>
      <c:layout>
        <c:manualLayout>
          <c:xMode val="edge"/>
          <c:yMode val="edge"/>
          <c:x val="0.68103448275862066"/>
          <c:y val="0.2119205298013245"/>
          <c:w val="0.27586206896551724"/>
          <c:h val="0.7947019867549668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92233009708737"/>
          <c:y val="0.15894039735099338"/>
          <c:w val="0.37378640776699029"/>
          <c:h val="0.63576158940397354"/>
        </c:manualLayout>
      </c:layout>
      <c:pie3D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AA7-462C-B9BB-7F08492BC62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AA7-462C-B9BB-7F08492BC62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AA7-462C-B9BB-7F08492BC62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AA7-462C-B9BB-7F08492BC624}"/>
              </c:ext>
            </c:extLst>
          </c:dPt>
          <c:dLbls>
            <c:spPr>
              <a:noFill/>
              <a:ln w="271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положительно влияют</c:v>
                </c:pt>
                <c:pt idx="1">
                  <c:v>хотят воспитывать, но не знают как</c:v>
                </c:pt>
                <c:pt idx="2">
                  <c:v>равнодушны</c:v>
                </c:pt>
                <c:pt idx="3">
                  <c:v>отрицательно влияют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</c:v>
                </c:pt>
                <c:pt idx="1">
                  <c:v>0.35</c:v>
                </c:pt>
                <c:pt idx="2">
                  <c:v>0.08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A7-462C-B9BB-7F08492BC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7188">
          <a:noFill/>
        </a:ln>
      </c:spPr>
    </c:plotArea>
    <c:legend>
      <c:legendPos val="r"/>
      <c:layout>
        <c:manualLayout>
          <c:xMode val="edge"/>
          <c:yMode val="edge"/>
          <c:x val="0.64320388349514568"/>
          <c:y val="9.2715231788079472E-2"/>
          <c:w val="0.31310679611650488"/>
          <c:h val="0.7947019867549668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474-4A63-85BB-E2F90F2661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474-4A63-85BB-E2F90F2661C2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474-4A63-85BB-E2F90F2661C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474-4A63-85BB-E2F90F2661C2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74-4A63-85BB-E2F90F2661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10-4CD1-B8E9-BCE83B2944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10-4CD1-B8E9-BCE83B2944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C10-4CD1-B8E9-BCE83B2944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</c:v>
                </c:pt>
                <c:pt idx="2">
                  <c:v>0.33000000000000013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10-4CD1-B8E9-BCE83B2944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1.0000000000000005E-2</c:v>
                </c:pt>
                <c:pt idx="1">
                  <c:v>0.62000000000000099</c:v>
                </c:pt>
                <c:pt idx="2">
                  <c:v>0.37000000000000038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B-4246-93BD-C2CAE0979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0.21000000000000021</c:v>
                </c:pt>
                <c:pt idx="1">
                  <c:v>0.66000000000000125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B-4246-93BD-C2CAE0979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697920"/>
        <c:axId val="70661248"/>
        <c:axId val="0"/>
      </c:bar3DChart>
      <c:catAx>
        <c:axId val="7169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61248"/>
        <c:crosses val="autoZero"/>
        <c:auto val="1"/>
        <c:lblAlgn val="ctr"/>
        <c:lblOffset val="100"/>
        <c:noMultiLvlLbl val="0"/>
      </c:catAx>
      <c:valAx>
        <c:axId val="7066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69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/>
              <a:t>Уровень усвоения содержания образовательных областей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28442912694869E-2"/>
          <c:y val="0.35022943315029231"/>
          <c:w val="0.57966768281728909"/>
          <c:h val="0.429214367461288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Лист1!$V$64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Лист1!$W$64</c:f>
              <c:numCache>
                <c:formatCode>0%</c:formatCode>
                <c:ptCount val="1"/>
                <c:pt idx="0">
                  <c:v>0.84000000000000019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D-4B10-A73B-F81916882EC1}"/>
            </c:ext>
          </c:extLst>
        </c:ser>
        <c:ser>
          <c:idx val="1"/>
          <c:order val="1"/>
          <c:tx>
            <c:strRef>
              <c:f>Лист1!$V$65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67E-3"/>
                  <c:y val="-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FAD-4B10-A73B-F81916882E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Лист1!$W$65</c:f>
              <c:numCache>
                <c:formatCode>0%</c:formatCode>
                <c:ptCount val="1"/>
                <c:pt idx="0">
                  <c:v>0.83000000000000018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AD-4B10-A73B-F81916882EC1}"/>
            </c:ext>
          </c:extLst>
        </c:ser>
        <c:ser>
          <c:idx val="2"/>
          <c:order val="2"/>
          <c:tx>
            <c:strRef>
              <c:f>Лист1!$V$66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2881E-3"/>
                  <c:y val="-2.3148148148148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FAD-4B10-A73B-F81916882E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Лист1!$W$66</c:f>
              <c:numCache>
                <c:formatCode>0%</c:formatCode>
                <c:ptCount val="1"/>
                <c:pt idx="0">
                  <c:v>0.7200000000000002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AD-4B10-A73B-F81916882EC1}"/>
            </c:ext>
          </c:extLst>
        </c:ser>
        <c:ser>
          <c:idx val="3"/>
          <c:order val="3"/>
          <c:tx>
            <c:strRef>
              <c:f>Лист1!$V$67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21E-2"/>
                  <c:y val="-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FAD-4B10-A73B-F81916882E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Лист1!$W$67</c:f>
              <c:numCache>
                <c:formatCode>0%</c:formatCode>
                <c:ptCount val="1"/>
                <c:pt idx="0">
                  <c:v>0.95000000000000018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AD-4B10-A73B-F81916882EC1}"/>
            </c:ext>
          </c:extLst>
        </c:ser>
        <c:ser>
          <c:idx val="4"/>
          <c:order val="4"/>
          <c:tx>
            <c:strRef>
              <c:f>Лист1!$V$68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801E-2"/>
                  <c:y val="-1.8518518518518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FAD-4B10-A73B-F81916882E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Лист1!$W$68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AD-4B10-A73B-F81916882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975488"/>
        <c:axId val="92977024"/>
        <c:axId val="0"/>
      </c:bar3DChart>
      <c:catAx>
        <c:axId val="92975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2977024"/>
        <c:crosses val="autoZero"/>
        <c:auto val="1"/>
        <c:lblAlgn val="ctr"/>
        <c:lblOffset val="100"/>
        <c:noMultiLvlLbl val="0"/>
      </c:catAx>
      <c:valAx>
        <c:axId val="929770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92975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8E82-FE6C-4386-8D7D-FFF052E5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19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cp:lastPrinted>2017-04-26T13:24:00Z</cp:lastPrinted>
  <dcterms:created xsi:type="dcterms:W3CDTF">2017-04-24T10:33:00Z</dcterms:created>
  <dcterms:modified xsi:type="dcterms:W3CDTF">2017-04-26T14:31:00Z</dcterms:modified>
</cp:coreProperties>
</file>