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27" w:rsidRPr="008B4225" w:rsidRDefault="00284A27" w:rsidP="00FD2283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rFonts w:ascii="Franklin Gothic Heavy" w:hAnsi="Franklin Gothic Heavy"/>
          <w:b/>
          <w:bCs/>
          <w:color w:val="C00000"/>
          <w:sz w:val="40"/>
          <w:szCs w:val="28"/>
        </w:rPr>
      </w:pPr>
      <w:r w:rsidRPr="008B4225">
        <w:rPr>
          <w:rStyle w:val="c2"/>
          <w:rFonts w:ascii="Franklin Gothic Heavy" w:hAnsi="Franklin Gothic Heavy"/>
          <w:b/>
          <w:bCs/>
          <w:color w:val="C00000"/>
          <w:sz w:val="40"/>
          <w:szCs w:val="28"/>
        </w:rPr>
        <w:t>СЛОВЕСНЫЕ ИГРЫ ПО ДОРОГЕ ДОМОЙ ДЛЯ ДЕТЕЙ 3–4 ЛЕТ.</w:t>
      </w:r>
    </w:p>
    <w:p w:rsidR="008E36DB" w:rsidRDefault="008E36DB" w:rsidP="00FD2283">
      <w:pPr>
        <w:pStyle w:val="c8"/>
        <w:shd w:val="clear" w:color="auto" w:fill="FFFFFF"/>
        <w:spacing w:before="0" w:beforeAutospacing="0" w:after="0" w:afterAutospacing="0"/>
        <w:jc w:val="center"/>
        <w:rPr>
          <w:rStyle w:val="c2"/>
          <w:rFonts w:ascii="Franklin Gothic Heavy" w:hAnsi="Franklin Gothic Heavy"/>
          <w:b/>
          <w:bCs/>
          <w:sz w:val="40"/>
          <w:szCs w:val="28"/>
        </w:rPr>
      </w:pPr>
    </w:p>
    <w:p w:rsidR="00A51647" w:rsidRPr="008B4225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6"/>
          <w:rFonts w:ascii="Franklin Gothic Heavy" w:hAnsi="Franklin Gothic Heavy"/>
          <w:b/>
          <w:bCs/>
          <w:iCs/>
          <w:color w:val="7030A0"/>
          <w:sz w:val="28"/>
          <w:szCs w:val="28"/>
        </w:rPr>
        <w:t>ЧТО ЛИШНЕЕ?</w:t>
      </w:r>
    </w:p>
    <w:p w:rsidR="00A51647" w:rsidRPr="008E36DB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Взрослый произносит три слова, а ребенок называет лишнее и объясняет почему.</w:t>
      </w:r>
    </w:p>
    <w:p w:rsidR="00A51647" w:rsidRPr="008E36DB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</w:t>
      </w:r>
    </w:p>
    <w:p w:rsidR="00A51647" w:rsidRPr="008E36DB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стул, стол, шапка (шапка не мебель);</w:t>
      </w:r>
    </w:p>
    <w:p w:rsidR="00A51647" w:rsidRPr="008E36DB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треугольник, круг, квадрат (круг не имеет углов);</w:t>
      </w:r>
    </w:p>
    <w:p w:rsidR="00A51647" w:rsidRPr="00FD2283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A51647" w:rsidRPr="008B4225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6"/>
          <w:rFonts w:ascii="Franklin Gothic Heavy" w:hAnsi="Franklin Gothic Heavy"/>
          <w:b/>
          <w:bCs/>
          <w:iCs/>
          <w:color w:val="7030A0"/>
          <w:sz w:val="28"/>
          <w:szCs w:val="28"/>
        </w:rPr>
        <w:t>ПОСЛУШАЙ ЗВУКИ.</w:t>
      </w:r>
    </w:p>
    <w:p w:rsidR="00A51647" w:rsidRPr="008E36DB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Игра на развитие фонематического слуха.</w:t>
      </w:r>
    </w:p>
    <w:p w:rsidR="00A51647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 д.).</w:t>
      </w:r>
    </w:p>
    <w:p w:rsidR="00A51647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A51647" w:rsidRPr="008E36DB" w:rsidRDefault="00A51647" w:rsidP="00A51647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</w:p>
    <w:p w:rsidR="00A51647" w:rsidRPr="00FD2283" w:rsidRDefault="00A51647" w:rsidP="00A51647">
      <w:pPr>
        <w:pStyle w:val="a3"/>
        <w:shd w:val="clear" w:color="auto" w:fill="FFFFFF"/>
        <w:spacing w:before="0" w:beforeAutospacing="0" w:after="136" w:afterAutospacing="0"/>
        <w:jc w:val="both"/>
        <w:rPr>
          <w:rFonts w:ascii="Helvetica" w:hAnsi="Helvetica" w:cs="Helvetica"/>
          <w:sz w:val="19"/>
          <w:szCs w:val="19"/>
        </w:rPr>
      </w:pPr>
    </w:p>
    <w:p w:rsidR="00A51647" w:rsidRDefault="00A51647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rFonts w:ascii="Franklin Gothic Heavy" w:hAnsi="Franklin Gothic Heavy"/>
          <w:b/>
          <w:bCs/>
          <w:iCs/>
          <w:sz w:val="28"/>
          <w:szCs w:val="28"/>
        </w:rPr>
      </w:pPr>
    </w:p>
    <w:p w:rsidR="008E36DB" w:rsidRPr="008B4225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4"/>
          <w:rFonts w:ascii="Franklin Gothic Heavy" w:hAnsi="Franklin Gothic Heavy"/>
          <w:b/>
          <w:bCs/>
          <w:iCs/>
          <w:color w:val="7030A0"/>
          <w:sz w:val="28"/>
          <w:szCs w:val="28"/>
        </w:rPr>
        <w:t>УЗКОЕ – ШИРОКОЕ.</w:t>
      </w:r>
    </w:p>
    <w:p w:rsidR="008E36DB" w:rsidRPr="008E36DB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Предложите ребенку посмотреть вокруг, рассмотрите, где едут машины, где ходят люди. Сравните проезжую часть и тротуар по ширине. (Дороги бывают узкие и широкие).</w:t>
      </w:r>
    </w:p>
    <w:p w:rsidR="008E36DB" w:rsidRPr="008E36DB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Таким же образом можно рассмотреть длинные и короткие дорожки.</w:t>
      </w:r>
    </w:p>
    <w:p w:rsidR="008E36DB" w:rsidRPr="00FD2283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8E36DB" w:rsidRPr="008B4225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4"/>
          <w:rFonts w:ascii="Franklin Gothic Heavy" w:hAnsi="Franklin Gothic Heavy"/>
          <w:b/>
          <w:bCs/>
          <w:iCs/>
          <w:color w:val="7030A0"/>
          <w:sz w:val="28"/>
          <w:szCs w:val="28"/>
        </w:rPr>
        <w:t>ВЫСОКО – НИЗКО</w:t>
      </w:r>
    </w:p>
    <w:p w:rsidR="008E36DB" w:rsidRPr="008E36DB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1 вариант: Взрослый предлагает детям посмотреть вокруг и назвать предметы, которые находятся высоко (низко). Например: солнышко – высоко, а земля низко.</w:t>
      </w:r>
    </w:p>
    <w:p w:rsidR="008E36DB" w:rsidRPr="008E36DB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2 вариант: Можно предложить назвать высокие и низкие предметы.</w:t>
      </w:r>
    </w:p>
    <w:p w:rsidR="008E36DB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 дерево высокое, а куст низкий.</w:t>
      </w:r>
    </w:p>
    <w:p w:rsidR="008E36DB" w:rsidRDefault="008E36DB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A51647" w:rsidRDefault="00A51647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A51647" w:rsidRDefault="00A51647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A51647" w:rsidRDefault="00A51647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A51647" w:rsidRDefault="00A51647" w:rsidP="008E36DB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284A27" w:rsidRPr="008B4225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6"/>
          <w:rFonts w:ascii="Franklin Gothic Heavy" w:hAnsi="Franklin Gothic Heavy"/>
          <w:b/>
          <w:bCs/>
          <w:iCs/>
          <w:color w:val="7030A0"/>
          <w:sz w:val="28"/>
          <w:szCs w:val="28"/>
        </w:rPr>
        <w:lastRenderedPageBreak/>
        <w:t>КАКОЙ ФОРМЫ?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1 вариант: Предложите ребенку назвать предметы круглой (овальной, квадратной, прямоугольной, треугольной) формы.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 круглое яблоко (помидор, мяч, солнце и т. д.)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2 вариант: Взрослый называет предмет, а ребенок говорит, какой формы этот предмет.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 яблоко – круглое, огурец – овальный и т. д.</w:t>
      </w:r>
    </w:p>
    <w:p w:rsidR="00FD2283" w:rsidRPr="00FD2283" w:rsidRDefault="00FD2283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284A27" w:rsidRPr="008B4225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4"/>
          <w:rFonts w:ascii="Franklin Gothic Heavy" w:hAnsi="Franklin Gothic Heavy"/>
          <w:b/>
          <w:bCs/>
          <w:iCs/>
          <w:color w:val="7030A0"/>
          <w:sz w:val="28"/>
          <w:szCs w:val="28"/>
        </w:rPr>
        <w:t>КАКОГО ЦВЕТА?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1 вариант: Предло</w:t>
      </w:r>
      <w:r w:rsidR="008E36DB" w:rsidRPr="008E36DB">
        <w:rPr>
          <w:rStyle w:val="c0"/>
          <w:rFonts w:ascii="Segoe UI Semibold" w:hAnsi="Segoe UI Semibold"/>
          <w:sz w:val="28"/>
          <w:szCs w:val="28"/>
        </w:rPr>
        <w:t>жите ребенку назвать предметы  </w:t>
      </w:r>
      <w:r w:rsidRPr="008E36DB">
        <w:rPr>
          <w:rStyle w:val="c0"/>
          <w:rFonts w:ascii="Segoe UI Semibold" w:hAnsi="Segoe UI Semibold"/>
          <w:sz w:val="28"/>
          <w:szCs w:val="28"/>
        </w:rPr>
        <w:t>красного, зеленого,  жёлтого, оранжевого,  </w:t>
      </w:r>
      <w:r w:rsidR="008E36DB" w:rsidRPr="008E36DB">
        <w:rPr>
          <w:rStyle w:val="c0"/>
          <w:rFonts w:ascii="Segoe UI Semibold" w:hAnsi="Segoe UI Semibold"/>
          <w:sz w:val="28"/>
          <w:szCs w:val="28"/>
        </w:rPr>
        <w:t xml:space="preserve">синего,  голубого, фиолетового </w:t>
      </w:r>
      <w:r w:rsidRPr="008E36DB">
        <w:rPr>
          <w:rStyle w:val="c0"/>
          <w:rFonts w:ascii="Segoe UI Semibold" w:hAnsi="Segoe UI Semibold"/>
          <w:sz w:val="28"/>
          <w:szCs w:val="28"/>
        </w:rPr>
        <w:t>цвета.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 красный – помидор, пожарная машина, сигнал светофора и т. д.</w:t>
      </w:r>
    </w:p>
    <w:p w:rsidR="00284A27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2 вариант: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FD2283" w:rsidRDefault="00FD2283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580770" w:rsidRDefault="00580770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E36DB" w:rsidRPr="008B4225" w:rsidRDefault="008E36DB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color w:val="7030A0"/>
          <w:sz w:val="28"/>
          <w:szCs w:val="28"/>
        </w:rPr>
      </w:pPr>
    </w:p>
    <w:p w:rsidR="00284A27" w:rsidRPr="008B4225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4"/>
          <w:rFonts w:ascii="Franklin Gothic Heavy" w:hAnsi="Franklin Gothic Heavy"/>
          <w:b/>
          <w:bCs/>
          <w:iCs/>
          <w:color w:val="7030A0"/>
          <w:sz w:val="28"/>
          <w:szCs w:val="28"/>
        </w:rPr>
        <w:t>СЪЕДОБНОЕ – НЕСЪЕДОБНОЕ.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1 вариант: Взрослый называет предмет, а ребенок определяет можно его съесть или нет.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 огурец – съедобный, ботинок – несъедобный.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2 вариант: Взрослый называет сразу три предмета, а ребенок выбирает, что съедобное (несъедобное)</w:t>
      </w:r>
    </w:p>
    <w:p w:rsidR="00FD2283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 ботинок, огурец, солнце.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3 вариант: Предложить ребенку назвать самому съедобные и несъедобные предметы.</w:t>
      </w:r>
    </w:p>
    <w:p w:rsidR="008E36DB" w:rsidRDefault="008E36DB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84A27" w:rsidRPr="008B4225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color w:val="7030A0"/>
          <w:sz w:val="22"/>
          <w:szCs w:val="22"/>
        </w:rPr>
      </w:pPr>
      <w:r w:rsidRPr="008B4225">
        <w:rPr>
          <w:rStyle w:val="c6"/>
          <w:rFonts w:ascii="Franklin Gothic Heavy" w:hAnsi="Franklin Gothic Heavy"/>
          <w:b/>
          <w:bCs/>
          <w:iCs/>
          <w:color w:val="7030A0"/>
          <w:sz w:val="28"/>
          <w:szCs w:val="28"/>
        </w:rPr>
        <w:t>НАЗОВИ,  ОДНИМ СЛОВОМ</w:t>
      </w:r>
    </w:p>
    <w:p w:rsidR="00284A27" w:rsidRPr="008E36DB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Segoe UI Semibold" w:hAnsi="Segoe UI Semibold" w:cs="Calibri"/>
          <w:sz w:val="22"/>
          <w:szCs w:val="22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 xml:space="preserve">Взрослые называет несколько слов и предлагает ребенку назвать </w:t>
      </w:r>
      <w:proofErr w:type="gramStart"/>
      <w:r w:rsidRPr="008E36DB">
        <w:rPr>
          <w:rStyle w:val="c0"/>
          <w:rFonts w:ascii="Segoe UI Semibold" w:hAnsi="Segoe UI Semibold"/>
          <w:sz w:val="28"/>
          <w:szCs w:val="28"/>
        </w:rPr>
        <w:t>и</w:t>
      </w:r>
      <w:bookmarkStart w:id="0" w:name="_GoBack"/>
      <w:bookmarkEnd w:id="0"/>
      <w:r w:rsidRPr="008E36DB">
        <w:rPr>
          <w:rStyle w:val="c0"/>
          <w:rFonts w:ascii="Segoe UI Semibold" w:hAnsi="Segoe UI Semibold"/>
          <w:sz w:val="28"/>
          <w:szCs w:val="28"/>
        </w:rPr>
        <w:t>х</w:t>
      </w:r>
      <w:proofErr w:type="gramEnd"/>
      <w:r w:rsidRPr="008E36DB">
        <w:rPr>
          <w:rStyle w:val="c0"/>
          <w:rFonts w:ascii="Segoe UI Semibold" w:hAnsi="Segoe UI Semibold"/>
          <w:sz w:val="28"/>
          <w:szCs w:val="28"/>
        </w:rPr>
        <w:t xml:space="preserve"> одним словом.</w:t>
      </w:r>
    </w:p>
    <w:p w:rsidR="00284A27" w:rsidRDefault="00284A2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  <w:r w:rsidRPr="008E36DB">
        <w:rPr>
          <w:rStyle w:val="c0"/>
          <w:rFonts w:ascii="Segoe UI Semibold" w:hAnsi="Segoe UI Semibold"/>
          <w:sz w:val="28"/>
          <w:szCs w:val="28"/>
        </w:rPr>
        <w:t>Например: помидор, тыква, кабачок (овощи).</w:t>
      </w:r>
    </w:p>
    <w:p w:rsidR="008E36DB" w:rsidRDefault="008E36DB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8E36DB" w:rsidRDefault="008E36DB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A51647" w:rsidRPr="008E36DB" w:rsidRDefault="00A51647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Segoe UI Semibold" w:hAnsi="Segoe UI Semibold"/>
          <w:sz w:val="28"/>
          <w:szCs w:val="28"/>
        </w:rPr>
      </w:pPr>
    </w:p>
    <w:p w:rsidR="00FD2283" w:rsidRPr="008E36DB" w:rsidRDefault="00FD2283" w:rsidP="00FD2283">
      <w:pPr>
        <w:pStyle w:val="c1"/>
        <w:shd w:val="clear" w:color="auto" w:fill="FFFFFF"/>
        <w:spacing w:before="0" w:beforeAutospacing="0" w:after="0" w:afterAutospacing="0"/>
        <w:jc w:val="both"/>
        <w:rPr>
          <w:rFonts w:ascii="Franklin Gothic Heavy" w:hAnsi="Franklin Gothic Heavy" w:cs="Calibri"/>
          <w:sz w:val="22"/>
          <w:szCs w:val="22"/>
        </w:rPr>
      </w:pPr>
    </w:p>
    <w:p w:rsidR="00C03B26" w:rsidRPr="00FD2283" w:rsidRDefault="00C03B26" w:rsidP="00FD2283">
      <w:pPr>
        <w:jc w:val="both"/>
      </w:pPr>
    </w:p>
    <w:sectPr w:rsidR="00C03B26" w:rsidRPr="00FD2283" w:rsidSect="008B4225">
      <w:pgSz w:w="11906" w:h="16838"/>
      <w:pgMar w:top="1440" w:right="1440" w:bottom="1440" w:left="180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BCE"/>
    <w:multiLevelType w:val="multilevel"/>
    <w:tmpl w:val="D4F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1320E"/>
    <w:multiLevelType w:val="multilevel"/>
    <w:tmpl w:val="1C9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81042"/>
    <w:multiLevelType w:val="multilevel"/>
    <w:tmpl w:val="C07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00CE8"/>
    <w:multiLevelType w:val="multilevel"/>
    <w:tmpl w:val="C00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0912BD"/>
    <w:multiLevelType w:val="multilevel"/>
    <w:tmpl w:val="0C7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73C0A"/>
    <w:multiLevelType w:val="multilevel"/>
    <w:tmpl w:val="03A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815F2"/>
    <w:multiLevelType w:val="multilevel"/>
    <w:tmpl w:val="459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E328B"/>
    <w:multiLevelType w:val="multilevel"/>
    <w:tmpl w:val="9B5E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321E3"/>
    <w:multiLevelType w:val="multilevel"/>
    <w:tmpl w:val="869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66126"/>
    <w:multiLevelType w:val="multilevel"/>
    <w:tmpl w:val="604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F2010"/>
    <w:multiLevelType w:val="multilevel"/>
    <w:tmpl w:val="58CA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66010"/>
    <w:multiLevelType w:val="multilevel"/>
    <w:tmpl w:val="1CB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A44FB3"/>
    <w:multiLevelType w:val="multilevel"/>
    <w:tmpl w:val="8AC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C3C5B"/>
    <w:multiLevelType w:val="multilevel"/>
    <w:tmpl w:val="54C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A35"/>
    <w:rsid w:val="00284A27"/>
    <w:rsid w:val="003C0A35"/>
    <w:rsid w:val="00580770"/>
    <w:rsid w:val="00606343"/>
    <w:rsid w:val="008B4225"/>
    <w:rsid w:val="008E36DB"/>
    <w:rsid w:val="00A51647"/>
    <w:rsid w:val="00C03B26"/>
    <w:rsid w:val="00C862D1"/>
    <w:rsid w:val="00E43C4C"/>
    <w:rsid w:val="00FD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4A27"/>
  </w:style>
  <w:style w:type="paragraph" w:customStyle="1" w:styleId="c1">
    <w:name w:val="c1"/>
    <w:basedOn w:val="a"/>
    <w:rsid w:val="0028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84A27"/>
  </w:style>
  <w:style w:type="character" w:customStyle="1" w:styleId="c0">
    <w:name w:val="c0"/>
    <w:basedOn w:val="a0"/>
    <w:rsid w:val="00284A27"/>
  </w:style>
  <w:style w:type="character" w:customStyle="1" w:styleId="c4">
    <w:name w:val="c4"/>
    <w:basedOn w:val="a0"/>
    <w:rsid w:val="0028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2018-01-17T10:04:00Z</cp:lastPrinted>
  <dcterms:created xsi:type="dcterms:W3CDTF">2018-01-16T12:09:00Z</dcterms:created>
  <dcterms:modified xsi:type="dcterms:W3CDTF">2018-06-26T17:12:00Z</dcterms:modified>
</cp:coreProperties>
</file>