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B0" w:rsidRDefault="00B31B37" w:rsidP="00B31B37">
      <w:pPr>
        <w:jc w:val="center"/>
        <w:rPr>
          <w:rFonts w:ascii="Times New Roman" w:hAnsi="Times New Roman" w:cs="Times New Roman"/>
          <w:sz w:val="32"/>
          <w:szCs w:val="32"/>
        </w:rPr>
      </w:pPr>
      <w:r w:rsidRPr="00B31B37">
        <w:rPr>
          <w:rFonts w:ascii="Times New Roman" w:hAnsi="Times New Roman" w:cs="Times New Roman"/>
          <w:sz w:val="32"/>
          <w:szCs w:val="32"/>
        </w:rPr>
        <w:t>«Развитие фонематического слуха»</w:t>
      </w:r>
    </w:p>
    <w:p w:rsidR="00B31B37" w:rsidRDefault="00B31B37" w:rsidP="00B31B3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Важным этапом, в речевом развитии вашего ребенка, является качество фонематического восприятия. 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Уделяя дома внимание развитию фонематического слуха вы облегчите ребенку процесс освоения правильного звукопроизношения, а в дальнейшем чтения и письма.</w:t>
      </w:r>
      <w:r w:rsidRPr="00B31B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31B3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026D71" wp14:editId="232D53E1">
            <wp:extent cx="152400" cy="152400"/>
            <wp:effectExtent l="0" t="0" r="0" b="0"/>
            <wp:docPr id="7" name="Рисунок 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Первый уровень - узнавание неречевых звуков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Различение на слух неречевых звуков является фундаментом и основой развития фонематического 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слуха.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Игра "угадай, что звучало". Внимательно послушайте с ребенком шум воды, шелест газеты, звон ложек, скрип двери и другие бытовые звуки. Предложите ребенку закрыть глаза и отгадать - что это 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звучало?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Игра "Шумящие мешочки". Вместе с малышом насыпьте мешочки или коробочки крупу, пуговицы, скрепки и т.д. Ребенок должен угадать по звуку потряхиваемого мешочка, что у него 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внутри.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"Волшебная палочка". Взяв карандаш или палку любого назначения, постучите ею по разным предметам в доме. Волшебная палочка заставит звучать вазу, стол, стену, миску...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Потом усложните задание - ребенок отгадывает с закрытыми глазами, какой предмет 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зазвучал.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Игра "Жмурки". Ребенку завязывают глаза, и он двигается в сторону звенящего колокольчика, бубна, 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свистка.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"Похлопаем". 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1CF7B1B0" wp14:editId="65686355">
            <wp:extent cx="152400" cy="152400"/>
            <wp:effectExtent l="0" t="0" r="0" b="0"/>
            <wp:docPr id="8" name="Рисунок 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Второй уровень - различение звуков речи по тембру, силе и высоте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br/>
        <w:t xml:space="preserve">-Игра "Узнай свой голос". Запишите на кассету голоса близких людей и голос самого ребенка. Попросите его угадать - кто 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говорит.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Игра "Громко-тихо". Договоритесь, что ребенок будет выполнять определенные действия, когда вы произносите слова громко и когда тихо. Есть похожий вариант игры - "далеко-близко". Вы говорите слово громко, ребенок отвечает - близко. Говорите слово тихо, ребенок отвечает - 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далеко.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"Три медведя". Ребенок отгадывает за кого из персонажей сказки говорит взрослый. Более сложный вариант - ребенок сам говорит за трех медведей, изменяя высоту голоса.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70B7AF22" wp14:editId="51C6A3D6">
            <wp:extent cx="152400" cy="152400"/>
            <wp:effectExtent l="0" t="0" r="0" b="0"/>
            <wp:docPr id="9" name="Рисунок 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Третий уровень - различение сходных по звучанию слов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-Игра "Слушай и выбирай". Перед ребенком картинки со сходными по звучанию словами (ком, сом, лом, дом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).Взрослый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называет предмет, а ребенок поднимает соответствующую картинку.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-Игра "Верно-неверно". Взрослый показывает ребенку картинку и называет предмет, заменяя первую букву (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форота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корота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морота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ворота, порота, 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хорота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 Задача ребенка - хлопнуть в ладоши, когда он услышит правильный вариант произношения.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4C882594" wp14:editId="1E167AA1">
            <wp:extent cx="152400" cy="152400"/>
            <wp:effectExtent l="0" t="0" r="0" b="0"/>
            <wp:docPr id="10" name="Рисунок 1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Четвертый уровень - различение слогов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-Игра "Похлопаем". 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па-па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-па-та, ба-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-на), отхлопывая слоги. Более сложный вариант - предложить ребенку самостоятельно отхлопать количество слогов в 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слове.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"Что лишнее?" Взрослый произносит ряды слогов "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па-па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-па-ба-па", "фа-фа-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-фа-фа"... Ребенок должен хлопнуть, когда 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услышит лишний (другой) слог.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5F6B407D" wp14:editId="3095D89F">
            <wp:extent cx="152400" cy="152400"/>
            <wp:effectExtent l="0" t="0" r="0" b="0"/>
            <wp:docPr id="11" name="Рисунок 1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Пятый уровень - различение звуков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Объяснить ребенку, что слова состоят из звуков. Поиграть в звуки. Комарик говорит - 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зззз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ветер дует - 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сссс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жук жужжит - 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жжжж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тигр рычит - 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рррр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Взрослый произносит звук, а ребенок отгадывает, кто(что) его 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издает.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Игра "Похлопаем". Взрослый произносит ряды звуков, а ребенок хлопает в ладоши, когда слышит заданную фонему.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7FA42419" wp14:editId="5709D934">
            <wp:extent cx="152400" cy="152400"/>
            <wp:effectExtent l="0" t="0" r="0" b="0"/>
            <wp:docPr id="12" name="Рисунок 1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Шестой уровень - освоение навыков анализа и синтеза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-Игра "Сколько звуков". Взрослый называет один, два, три звука, а ребенок на слух определяет и называет их 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количество.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Игра "Похлопаем". Взрослый проговаривает ряды слов, а ребенок должен хлопнуть, когда услышит слово, начинающееся с заданного звука. Более сложный вариант - заканчивающееся на заданный звук или содержащее его в 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середине.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Игра "Отгадай слово". Ребенку предлагаются слова с пропущенным звуком - нужно отгадать слово. Например, из слов убежал звук "л" </w:t>
      </w:r>
      <w:proofErr w:type="gram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(.мпа</w:t>
      </w:r>
      <w:proofErr w:type="gram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мы.о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.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ку.ак</w:t>
      </w:r>
      <w:proofErr w:type="spellEnd"/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B31B37" w:rsidRPr="00B31B37" w:rsidRDefault="00B31B37" w:rsidP="00B31B37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31B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Желаю  успеха, ваш логопед</w:t>
      </w:r>
    </w:p>
    <w:p w:rsidR="00B31B37" w:rsidRPr="00B31B37" w:rsidRDefault="00B31B37" w:rsidP="00B31B3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31B37" w:rsidRPr="00B31B37" w:rsidSect="00B31B3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BF"/>
    <w:rsid w:val="00A96FB0"/>
    <w:rsid w:val="00B31B37"/>
    <w:rsid w:val="00D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6D1D-3ADC-447D-858F-686C9B95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2018-03-25T04:09:00Z</dcterms:created>
  <dcterms:modified xsi:type="dcterms:W3CDTF">2018-03-25T04:16:00Z</dcterms:modified>
</cp:coreProperties>
</file>