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1E" w:rsidRPr="0056111E" w:rsidRDefault="0056111E" w:rsidP="00CB708C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FF0000"/>
          <w:sz w:val="48"/>
          <w:szCs w:val="36"/>
          <w:lang w:eastAsia="ru-RU"/>
        </w:rPr>
      </w:pPr>
      <w:r w:rsidRPr="0056111E">
        <w:rPr>
          <w:rFonts w:eastAsia="Times New Roman" w:cstheme="minorHAnsi"/>
          <w:b/>
          <w:bCs/>
          <w:color w:val="002060"/>
          <w:sz w:val="48"/>
          <w:szCs w:val="36"/>
          <w:lang w:eastAsia="ru-RU"/>
        </w:rPr>
        <w:t xml:space="preserve"> </w:t>
      </w:r>
      <w:r w:rsidRPr="0056111E">
        <w:rPr>
          <w:rFonts w:eastAsia="Times New Roman" w:cstheme="minorHAnsi"/>
          <w:b/>
          <w:bCs/>
          <w:color w:val="FF0000"/>
          <w:sz w:val="48"/>
          <w:szCs w:val="36"/>
          <w:lang w:eastAsia="ru-RU"/>
        </w:rPr>
        <w:t>«Первая помощь при укусах насекомых»</w:t>
      </w:r>
    </w:p>
    <w:p w:rsidR="0056111E" w:rsidRPr="0056111E" w:rsidRDefault="0056111E" w:rsidP="00CB708C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b/>
          <w:bCs/>
          <w:color w:val="002060"/>
          <w:sz w:val="36"/>
          <w:szCs w:val="36"/>
          <w:lang w:eastAsia="ru-RU"/>
        </w:rPr>
        <w:t> </w:t>
      </w:r>
    </w:p>
    <w:p w:rsidR="0056111E" w:rsidRPr="0056111E" w:rsidRDefault="0056111E" w:rsidP="00CB708C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cstheme="minorHAnsi"/>
          <w:noProof/>
          <w:sz w:val="36"/>
          <w:szCs w:val="36"/>
          <w:lang w:eastAsia="ru-RU"/>
        </w:rPr>
        <w:drawing>
          <wp:inline distT="0" distB="0" distL="0" distR="0">
            <wp:extent cx="3159362" cy="2375460"/>
            <wp:effectExtent l="19050" t="0" r="2938" b="0"/>
            <wp:docPr id="6" name="Рисунок 3" descr="https://cat4you.ru/wp-content/uploads/2/6/8/2686d0487d9e78113bcf51e7207744f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4you.ru/wp-content/uploads/2/6/8/2686d0487d9e78113bcf51e7207744f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020" cy="238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1E" w:rsidRPr="0056111E" w:rsidRDefault="0056111E" w:rsidP="00CB708C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> </w:t>
      </w:r>
    </w:p>
    <w:p w:rsidR="0056111E" w:rsidRPr="0056111E" w:rsidRDefault="0056111E" w:rsidP="00CB708C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002060"/>
          <w:sz w:val="36"/>
          <w:szCs w:val="36"/>
          <w:lang w:eastAsia="ru-RU"/>
        </w:rPr>
      </w:pPr>
      <w:bookmarkStart w:id="0" w:name="bookmark0"/>
      <w:r w:rsidRPr="0056111E">
        <w:rPr>
          <w:rFonts w:eastAsia="Times New Roman" w:cstheme="minorHAnsi"/>
          <w:b/>
          <w:bCs/>
          <w:i/>
          <w:iCs/>
          <w:color w:val="002060"/>
          <w:sz w:val="36"/>
          <w:szCs w:val="36"/>
          <w:lang w:eastAsia="ru-RU"/>
        </w:rPr>
        <w:t>Уважаемые родители!</w:t>
      </w:r>
      <w:r w:rsidRPr="0056111E">
        <w:rPr>
          <w:rFonts w:eastAsia="Times New Roman" w:cstheme="minorHAnsi"/>
          <w:b/>
          <w:bCs/>
          <w:i/>
          <w:iCs/>
          <w:color w:val="002060"/>
          <w:sz w:val="36"/>
          <w:szCs w:val="36"/>
          <w:lang w:eastAsia="ru-RU"/>
        </w:rPr>
        <w:br/>
      </w:r>
      <w:bookmarkEnd w:id="0"/>
      <w:r w:rsidRPr="0056111E">
        <w:rPr>
          <w:rFonts w:eastAsia="Times New Roman" w:cstheme="minorHAnsi"/>
          <w:b/>
          <w:bCs/>
          <w:color w:val="002060"/>
          <w:sz w:val="36"/>
          <w:szCs w:val="36"/>
          <w:lang w:eastAsia="ru-RU"/>
        </w:rPr>
        <w:t> Вашему вниманию предлагается консультация на тему: «Первая помощь при укусах насекомых»</w:t>
      </w:r>
    </w:p>
    <w:p w:rsidR="0056111E" w:rsidRPr="0056111E" w:rsidRDefault="0056111E" w:rsidP="00CB70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color w:val="FF0000"/>
          <w:sz w:val="36"/>
          <w:szCs w:val="36"/>
          <w:lang w:eastAsia="ru-RU"/>
        </w:rPr>
        <w:t> 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right="2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>Кусающие и жалящие насекомые подстерегают нас везде: в лесу, степи, лесопосадках, парках и скверах. Как правила, последствия их укусов не опасны и часто проходят без осложнений. Но это при условии оказания правильной первой помощи. Чтобы знать, что нужно предпринимать в таких случаях, следует познакомиться с рекомендациями специалистов неотложной медицинской помощи и специалистов в области энтомологии.</w:t>
      </w:r>
    </w:p>
    <w:p w:rsidR="0056111E" w:rsidRPr="0056111E" w:rsidRDefault="00834369" w:rsidP="00CB708C">
      <w:pPr>
        <w:shd w:val="clear" w:color="auto" w:fill="FFFFFF"/>
        <w:spacing w:after="0" w:line="240" w:lineRule="auto"/>
        <w:ind w:right="2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>
        <w:rPr>
          <w:rFonts w:eastAsia="Times New Roman" w:cstheme="minorHAnsi"/>
          <w:noProof/>
          <w:color w:val="181818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107315</wp:posOffset>
            </wp:positionV>
            <wp:extent cx="2962275" cy="2739390"/>
            <wp:effectExtent l="19050" t="0" r="9525" b="0"/>
            <wp:wrapSquare wrapText="bothSides"/>
            <wp:docPr id="2" name="Рисунок 2" descr="уку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ус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73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11E" w:rsidRPr="0056111E">
        <w:rPr>
          <w:rFonts w:eastAsia="Times New Roman" w:cstheme="minorHAnsi"/>
          <w:color w:val="181818"/>
          <w:sz w:val="36"/>
          <w:szCs w:val="36"/>
          <w:lang w:eastAsia="ru-RU"/>
        </w:rPr>
        <w:t> 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right="2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b/>
          <w:bCs/>
          <w:i/>
          <w:iCs/>
          <w:color w:val="FF0066"/>
          <w:sz w:val="36"/>
          <w:szCs w:val="36"/>
          <w:u w:val="single"/>
          <w:lang w:eastAsia="ru-RU"/>
        </w:rPr>
        <w:t>Укус клеща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left="20" w:right="2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 xml:space="preserve">Укус клеща происходит безболезненно, а потому незаметно. Он становится заметным, когда его тело раздувается от заполнения кровью. При обнаружении клеща на теле (если его </w:t>
      </w: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lastRenderedPageBreak/>
        <w:t xml:space="preserve">тельце еще не изменило своего цвета, </w:t>
      </w:r>
      <w:r w:rsidR="00CB708C" w:rsidRPr="0056111E">
        <w:rPr>
          <w:rFonts w:eastAsia="Times New Roman" w:cstheme="minorHAnsi"/>
          <w:color w:val="181818"/>
          <w:sz w:val="36"/>
          <w:szCs w:val="36"/>
          <w:lang w:eastAsia="ru-RU"/>
        </w:rPr>
        <w:t>значит,</w:t>
      </w: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 xml:space="preserve"> его проникновение в кожу было неглубоким) следует просто стряхнуть его с себя, а место укуса обработать мыльным раствором, а потом йодом. Клеща с красным тельцем нельзя ни </w:t>
      </w:r>
      <w:r w:rsidR="0091179D" w:rsidRPr="0056111E">
        <w:rPr>
          <w:rFonts w:eastAsia="Times New Roman" w:cstheme="minorHAnsi"/>
          <w:color w:val="181818"/>
          <w:sz w:val="36"/>
          <w:szCs w:val="36"/>
          <w:lang w:eastAsia="ru-RU"/>
        </w:rPr>
        <w:t>отрывать,</w:t>
      </w: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 xml:space="preserve"> ни выкручивать. При этом его головка отрывается и остаётся в коже, что приводит к воспалительным процессам. </w:t>
      </w:r>
      <w:r w:rsidRPr="0056111E">
        <w:rPr>
          <w:rFonts w:eastAsia="Times New Roman" w:cstheme="minorHAnsi"/>
          <w:color w:val="6600FF"/>
          <w:sz w:val="36"/>
          <w:szCs w:val="36"/>
          <w:lang w:eastAsia="ru-RU"/>
        </w:rPr>
        <w:t>Следует смазать тело клеща растительным маслом</w:t>
      </w: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>, и он сам отпадёт. После этого его аккуратно снимают с кожи, обрабатывают место укуса и обращаются к врачу, чтобы исключить факт заражения энцефалитом.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left="20" w:right="2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>Отправляясь на природу, нужно максимально закрывать одеждой поверхность тела (включая и головной убор). После возвращения домой следует тщательно осмотреть одежду на предмет нахождения клещей.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left="20" w:right="2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> 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left="20" w:right="2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noProof/>
          <w:color w:val="181818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0" cy="2743200"/>
            <wp:effectExtent l="0" t="0" r="0" b="0"/>
            <wp:wrapSquare wrapText="bothSides"/>
            <wp:docPr id="3" name="Рисунок 3" descr="уку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ус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11E">
        <w:rPr>
          <w:rFonts w:eastAsia="Times New Roman" w:cstheme="minorHAnsi"/>
          <w:b/>
          <w:bCs/>
          <w:i/>
          <w:iCs/>
          <w:color w:val="FF0066"/>
          <w:sz w:val="36"/>
          <w:szCs w:val="36"/>
          <w:u w:val="single"/>
          <w:lang w:eastAsia="ru-RU"/>
        </w:rPr>
        <w:t>Укус пчелы или осы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left="20" w:right="2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>Укус пчелы или осы не остаётся незамеченным. При этом появляется острая боль и припухлость. А пчела ещё оставляет в коже жало.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left="20" w:right="2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>Почувствовав укус, нужно, прежде всего, осмотреть ранку на предмет наличия в ней жала и если оно есть - извлечь его пинцетом или ногтями</w:t>
      </w:r>
      <w:r w:rsidRPr="0056111E">
        <w:rPr>
          <w:rFonts w:eastAsia="Times New Roman" w:cstheme="minorHAnsi"/>
          <w:color w:val="6600FF"/>
          <w:sz w:val="36"/>
          <w:szCs w:val="36"/>
          <w:lang w:eastAsia="ru-RU"/>
        </w:rPr>
        <w:t>. К укушенному месту следует приложить раствор соды или смоченную спиртом ватку. Для уменьшения боли и отека прикладывают холод.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left="20" w:right="2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>Не следует выдавливать жало пальцами, чтобы яд не распространялся под кожей. Ранку стоит смазать зелёнкой или йодом. Не лишним будет принять противоаллергические препараты.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left="20" w:right="2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b/>
          <w:bCs/>
          <w:color w:val="FF0066"/>
          <w:sz w:val="36"/>
          <w:szCs w:val="36"/>
          <w:lang w:eastAsia="ru-RU"/>
        </w:rPr>
        <w:t> </w:t>
      </w:r>
      <w:r w:rsidRPr="0056111E">
        <w:rPr>
          <w:rFonts w:eastAsia="Times New Roman" w:cstheme="minorHAnsi"/>
          <w:noProof/>
          <w:color w:val="181818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19425" cy="2257425"/>
            <wp:effectExtent l="19050" t="0" r="9525" b="0"/>
            <wp:wrapSquare wrapText="bothSides"/>
            <wp:docPr id="4" name="Рисунок 4" descr="укус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кус 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11E">
        <w:rPr>
          <w:rFonts w:eastAsia="Times New Roman" w:cstheme="minorHAnsi"/>
          <w:b/>
          <w:bCs/>
          <w:i/>
          <w:iCs/>
          <w:color w:val="FF0066"/>
          <w:sz w:val="36"/>
          <w:szCs w:val="36"/>
          <w:u w:val="single"/>
          <w:lang w:eastAsia="ru-RU"/>
        </w:rPr>
        <w:t>Если ребенка покусали комары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left="20" w:right="2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color w:val="6600FF"/>
          <w:sz w:val="36"/>
          <w:szCs w:val="36"/>
          <w:lang w:eastAsia="ru-RU"/>
        </w:rPr>
        <w:t>Промойте пораженное место водой с мылом, приложив лед, приложите лед или холодный компресс, чтобы снять боль и зуд.</w:t>
      </w: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> Можно смазать настойкой прополиса, если у ребенка нет ал</w:t>
      </w:r>
      <w:r w:rsidR="000F52D9">
        <w:rPr>
          <w:rFonts w:eastAsia="Times New Roman" w:cstheme="minorHAnsi"/>
          <w:color w:val="181818"/>
          <w:sz w:val="36"/>
          <w:szCs w:val="36"/>
          <w:lang w:eastAsia="ru-RU"/>
        </w:rPr>
        <w:t>лергии к продуктам пчеловодства,</w:t>
      </w:r>
      <w:r w:rsidR="000F52D9" w:rsidRPr="000F52D9">
        <w:rPr>
          <w:rFonts w:eastAsia="Times New Roman" w:cstheme="minorHAnsi"/>
          <w:color w:val="181818"/>
          <w:sz w:val="36"/>
          <w:szCs w:val="36"/>
          <w:lang w:eastAsia="ru-RU"/>
        </w:rPr>
        <w:t xml:space="preserve"> </w:t>
      </w:r>
      <w:r w:rsidR="000F52D9" w:rsidRPr="0056111E">
        <w:rPr>
          <w:rFonts w:eastAsia="Times New Roman" w:cstheme="minorHAnsi"/>
          <w:color w:val="181818"/>
          <w:sz w:val="36"/>
          <w:szCs w:val="36"/>
          <w:lang w:eastAsia="ru-RU"/>
        </w:rPr>
        <w:t>запах</w:t>
      </w:r>
      <w:r w:rsidR="000F52D9">
        <w:rPr>
          <w:rFonts w:eastAsia="Times New Roman" w:cstheme="minorHAnsi"/>
          <w:color w:val="181818"/>
          <w:sz w:val="36"/>
          <w:szCs w:val="36"/>
          <w:lang w:eastAsia="ru-RU"/>
        </w:rPr>
        <w:t xml:space="preserve"> </w:t>
      </w:r>
      <w:r w:rsidR="000F52D9" w:rsidRPr="0056111E">
        <w:rPr>
          <w:rFonts w:eastAsia="Times New Roman" w:cstheme="minorHAnsi"/>
          <w:color w:val="181818"/>
          <w:sz w:val="36"/>
          <w:szCs w:val="36"/>
          <w:lang w:eastAsia="ru-RU"/>
        </w:rPr>
        <w:t>прополиса отталкивает насекомых.</w:t>
      </w: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 xml:space="preserve"> 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left="20" w:right="4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color w:val="B4447F"/>
          <w:sz w:val="36"/>
          <w:szCs w:val="36"/>
          <w:lang w:eastAsia="ru-RU"/>
        </w:rPr>
        <w:t> 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left="20" w:right="40"/>
        <w:jc w:val="both"/>
        <w:rPr>
          <w:rFonts w:eastAsia="Times New Roman" w:cstheme="minorHAnsi"/>
          <w:color w:val="181818"/>
          <w:sz w:val="36"/>
          <w:szCs w:val="36"/>
          <w:u w:val="single"/>
          <w:lang w:eastAsia="ru-RU"/>
        </w:rPr>
      </w:pPr>
      <w:r w:rsidRPr="0056111E">
        <w:rPr>
          <w:rFonts w:eastAsia="Times New Roman" w:cstheme="minorHAnsi"/>
          <w:b/>
          <w:bCs/>
          <w:color w:val="FF0066"/>
          <w:sz w:val="36"/>
          <w:szCs w:val="36"/>
          <w:lang w:eastAsia="ru-RU"/>
        </w:rPr>
        <w:t xml:space="preserve">     </w:t>
      </w:r>
      <w:r w:rsidRPr="0056111E">
        <w:rPr>
          <w:rFonts w:eastAsia="Times New Roman" w:cstheme="minorHAnsi"/>
          <w:b/>
          <w:bCs/>
          <w:color w:val="FF0066"/>
          <w:sz w:val="36"/>
          <w:szCs w:val="36"/>
          <w:u w:val="single"/>
          <w:lang w:eastAsia="ru-RU"/>
        </w:rPr>
        <w:t>Первая помощь при укусах муравьев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left="20" w:right="4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noProof/>
          <w:color w:val="181818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86100" cy="3000375"/>
            <wp:effectExtent l="19050" t="0" r="0" b="0"/>
            <wp:wrapSquare wrapText="bothSides"/>
            <wp:docPr id="5" name="Рисунок 5" descr="укус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кус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>Муравьи являются самым многочисленным семейством насекомых по количеству особей. В настоящее время их насчитывается около шести тысяч видов, и с каждым годом число их растет. Этих маленьких тружеников знают все, даже маленькие дети. Но далеко не всем известно, что некоторые из них могут быть опасны для человека, а особенно для ребенка.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left="20" w:right="4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>Основное оружие муравьев - это муравьиная кислота, которую они выделяют при возникновении опасности. Имейте в виду, что потревоженный муравей может брызгать кислоту на довольно большие расстояния (до тридцати сантиметров). Она проникает в организм человека при укусах муравьев. Особенно опасно, если этот яд (а муравьиная кислота таковым является) попадает в глаза ребенку и на другие слизистые.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left="20" w:right="4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>Укус одного муравья не опасен для человека. Он напоминает укол маленькой иголки. Но множественные укусы вызывают довольно неприятные и болезненные ощущения и способны нанести вред здоровью детей, особенно если они склонны к аллергическим реакциям.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left="20" w:right="4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b/>
          <w:bCs/>
          <w:color w:val="FF0066"/>
          <w:sz w:val="36"/>
          <w:szCs w:val="36"/>
          <w:lang w:eastAsia="ru-RU"/>
        </w:rPr>
        <w:t> 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left="20" w:right="40"/>
        <w:jc w:val="both"/>
        <w:rPr>
          <w:rFonts w:eastAsia="Times New Roman" w:cstheme="minorHAnsi"/>
          <w:color w:val="181818"/>
          <w:sz w:val="36"/>
          <w:szCs w:val="36"/>
          <w:u w:val="single"/>
          <w:lang w:eastAsia="ru-RU"/>
        </w:rPr>
      </w:pPr>
      <w:r w:rsidRPr="0056111E">
        <w:rPr>
          <w:rFonts w:eastAsia="Times New Roman" w:cstheme="minorHAnsi"/>
          <w:b/>
          <w:bCs/>
          <w:color w:val="FF0066"/>
          <w:sz w:val="36"/>
          <w:szCs w:val="36"/>
          <w:u w:val="single"/>
          <w:lang w:eastAsia="ru-RU"/>
        </w:rPr>
        <w:t>Симптомы укусов муравьев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left="20" w:right="4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>На месте укусов муравьев появляются: покраснение кожи, припухлость или отек, возникают боль и зуд (иногда сильный).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left="2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>Может возникнуть тошнота, головокружение, боль в груди, потливость.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left="20" w:right="4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>У аллергиков может наблюдаться снижение кровяного давления, крапивница, отечность лица или горла, невнятная речь, реже шок или коматозное состояние.</w:t>
      </w:r>
    </w:p>
    <w:p w:rsidR="0056111E" w:rsidRPr="0056111E" w:rsidRDefault="0056111E" w:rsidP="00CB708C">
      <w:pPr>
        <w:shd w:val="clear" w:color="auto" w:fill="FFFFFF"/>
        <w:spacing w:after="0" w:line="240" w:lineRule="auto"/>
        <w:ind w:left="20" w:right="40"/>
        <w:jc w:val="both"/>
        <w:rPr>
          <w:rFonts w:eastAsia="Times New Roman" w:cstheme="minorHAnsi"/>
          <w:color w:val="181818"/>
          <w:sz w:val="36"/>
          <w:szCs w:val="36"/>
          <w:u w:val="single"/>
          <w:lang w:eastAsia="ru-RU"/>
        </w:rPr>
      </w:pPr>
      <w:r w:rsidRPr="0056111E">
        <w:rPr>
          <w:rFonts w:eastAsia="Times New Roman" w:cstheme="minorHAnsi"/>
          <w:b/>
          <w:bCs/>
          <w:color w:val="FF0066"/>
          <w:sz w:val="36"/>
          <w:szCs w:val="36"/>
          <w:u w:val="single"/>
          <w:lang w:eastAsia="ru-RU"/>
        </w:rPr>
        <w:t>Что делать если покусали муравьи:</w:t>
      </w:r>
    </w:p>
    <w:p w:rsidR="0056111E" w:rsidRPr="0091179D" w:rsidRDefault="0056111E" w:rsidP="00CB70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4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91179D">
        <w:rPr>
          <w:rFonts w:eastAsia="Times New Roman" w:cstheme="minorHAnsi"/>
          <w:color w:val="181818"/>
          <w:sz w:val="36"/>
          <w:szCs w:val="36"/>
          <w:lang w:eastAsia="ru-RU"/>
        </w:rPr>
        <w:t>так как чаще всего укусам этих насекомых подвергаются конечности, то если возможно - поднимите их;</w:t>
      </w:r>
    </w:p>
    <w:p w:rsidR="0056111E" w:rsidRPr="0091179D" w:rsidRDefault="0056111E" w:rsidP="00CB70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91179D">
        <w:rPr>
          <w:rFonts w:eastAsia="Times New Roman" w:cstheme="minorHAnsi"/>
          <w:color w:val="181818"/>
          <w:sz w:val="36"/>
          <w:szCs w:val="36"/>
          <w:lang w:eastAsia="ru-RU"/>
        </w:rPr>
        <w:t>обработайте пораженные места водкой, спиртом или одеколоном;</w:t>
      </w:r>
    </w:p>
    <w:p w:rsidR="0056111E" w:rsidRPr="0091179D" w:rsidRDefault="0056111E" w:rsidP="00CB70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91179D">
        <w:rPr>
          <w:rFonts w:eastAsia="Times New Roman" w:cstheme="minorHAnsi"/>
          <w:color w:val="181818"/>
          <w:sz w:val="36"/>
          <w:szCs w:val="36"/>
          <w:lang w:eastAsia="ru-RU"/>
        </w:rPr>
        <w:t>если есть возможность, сделайте ребенку теплую водяную ванну;</w:t>
      </w:r>
    </w:p>
    <w:p w:rsidR="0056111E" w:rsidRPr="0091179D" w:rsidRDefault="0056111E" w:rsidP="00CB70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91179D">
        <w:rPr>
          <w:rFonts w:eastAsia="Times New Roman" w:cstheme="minorHAnsi"/>
          <w:color w:val="181818"/>
          <w:sz w:val="36"/>
          <w:szCs w:val="36"/>
          <w:lang w:eastAsia="ru-RU"/>
        </w:rPr>
        <w:t>приложите лед или холодный компресс для снятия боли и уменьшения отечности;</w:t>
      </w:r>
    </w:p>
    <w:p w:rsidR="0056111E" w:rsidRPr="0091179D" w:rsidRDefault="0056111E" w:rsidP="00CB70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4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91179D">
        <w:rPr>
          <w:rFonts w:eastAsia="Times New Roman" w:cstheme="minorHAnsi"/>
          <w:color w:val="181818"/>
          <w:sz w:val="36"/>
          <w:szCs w:val="36"/>
          <w:lang w:eastAsia="ru-RU"/>
        </w:rPr>
        <w:t>укушенные места можно обработать водным раствором соли или соды, маслом чайного дерева, соком алоэ;</w:t>
      </w:r>
    </w:p>
    <w:p w:rsidR="0056111E" w:rsidRPr="0091179D" w:rsidRDefault="0056111E" w:rsidP="00CB70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40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91179D">
        <w:rPr>
          <w:rFonts w:eastAsia="Times New Roman" w:cstheme="minorHAnsi"/>
          <w:color w:val="181818"/>
          <w:sz w:val="36"/>
          <w:szCs w:val="36"/>
          <w:lang w:eastAsia="ru-RU"/>
        </w:rPr>
        <w:t>в случае возникновения аллергической реакции - используйте антигистаминные препараты. В зависимости от состояния и возраста ребенка, можно использовать «</w:t>
      </w:r>
      <w:proofErr w:type="spellStart"/>
      <w:r w:rsidRPr="0091179D">
        <w:rPr>
          <w:rFonts w:eastAsia="Times New Roman" w:cstheme="minorHAnsi"/>
          <w:color w:val="6600FF"/>
          <w:sz w:val="36"/>
          <w:szCs w:val="36"/>
          <w:lang w:eastAsia="ru-RU"/>
        </w:rPr>
        <w:t>Кларитин</w:t>
      </w:r>
      <w:proofErr w:type="spellEnd"/>
      <w:r w:rsidRPr="0091179D">
        <w:rPr>
          <w:rFonts w:eastAsia="Times New Roman" w:cstheme="minorHAnsi"/>
          <w:color w:val="6600FF"/>
          <w:sz w:val="36"/>
          <w:szCs w:val="36"/>
          <w:lang w:eastAsia="ru-RU"/>
        </w:rPr>
        <w:t>», «Гистамин», «</w:t>
      </w:r>
      <w:proofErr w:type="spellStart"/>
      <w:r w:rsidRPr="0091179D">
        <w:rPr>
          <w:rFonts w:eastAsia="Times New Roman" w:cstheme="minorHAnsi"/>
          <w:color w:val="6600FF"/>
          <w:sz w:val="36"/>
          <w:szCs w:val="36"/>
          <w:lang w:eastAsia="ru-RU"/>
        </w:rPr>
        <w:t>Зиртекс</w:t>
      </w:r>
      <w:proofErr w:type="spellEnd"/>
      <w:r w:rsidRPr="0091179D">
        <w:rPr>
          <w:rFonts w:eastAsia="Times New Roman" w:cstheme="minorHAnsi"/>
          <w:color w:val="6600FF"/>
          <w:sz w:val="36"/>
          <w:szCs w:val="36"/>
          <w:lang w:eastAsia="ru-RU"/>
        </w:rPr>
        <w:t>» или другие, рекомендованные лечащим врачом. Если состояние</w:t>
      </w:r>
      <w:r w:rsidRPr="0091179D">
        <w:rPr>
          <w:rFonts w:eastAsia="Times New Roman" w:cstheme="minorHAnsi"/>
          <w:color w:val="181818"/>
          <w:sz w:val="36"/>
          <w:szCs w:val="36"/>
          <w:lang w:eastAsia="ru-RU"/>
        </w:rPr>
        <w:t> </w:t>
      </w:r>
      <w:r w:rsidR="0091179D" w:rsidRPr="0091179D">
        <w:rPr>
          <w:rFonts w:eastAsia="Times New Roman" w:cstheme="minorHAnsi"/>
          <w:color w:val="181818"/>
          <w:sz w:val="36"/>
          <w:szCs w:val="36"/>
          <w:lang w:eastAsia="ru-RU"/>
        </w:rPr>
        <w:t xml:space="preserve"> </w:t>
      </w:r>
      <w:r w:rsidRPr="0091179D">
        <w:rPr>
          <w:rFonts w:eastAsia="Times New Roman" w:cstheme="minorHAnsi"/>
          <w:color w:val="181818"/>
          <w:sz w:val="36"/>
          <w:szCs w:val="36"/>
          <w:lang w:eastAsia="ru-RU"/>
        </w:rPr>
        <w:t>ребенка не улучшается - немедленно обратитесь к врачу.</w:t>
      </w:r>
    </w:p>
    <w:p w:rsidR="0056111E" w:rsidRPr="0056111E" w:rsidRDefault="0056111E" w:rsidP="00CB70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33168"/>
          <w:sz w:val="36"/>
          <w:szCs w:val="36"/>
          <w:lang w:eastAsia="ru-RU"/>
        </w:rPr>
      </w:pP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> </w:t>
      </w:r>
      <w:r w:rsidRPr="0056111E">
        <w:rPr>
          <w:rFonts w:eastAsia="Times New Roman" w:cstheme="minorHAnsi"/>
          <w:b/>
          <w:bCs/>
          <w:color w:val="F33168"/>
          <w:sz w:val="36"/>
          <w:szCs w:val="36"/>
          <w:u w:val="single"/>
          <w:lang w:eastAsia="ru-RU"/>
        </w:rPr>
        <w:t>При развитии тяжелой аллергической реакции необходимо принять следующие меры:</w:t>
      </w:r>
    </w:p>
    <w:p w:rsidR="0056111E" w:rsidRPr="0056111E" w:rsidRDefault="0056111E" w:rsidP="00CB70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r w:rsidRPr="0091179D">
        <w:rPr>
          <w:rFonts w:eastAsia="Times New Roman" w:cstheme="minorHAnsi"/>
          <w:color w:val="181818"/>
          <w:sz w:val="36"/>
          <w:szCs w:val="36"/>
          <w:lang w:eastAsia="ru-RU"/>
        </w:rPr>
        <w:t xml:space="preserve"> </w:t>
      </w:r>
      <w:r w:rsidR="0091179D">
        <w:rPr>
          <w:rFonts w:eastAsia="Times New Roman" w:cstheme="minorHAnsi"/>
          <w:color w:val="181818"/>
          <w:sz w:val="36"/>
          <w:szCs w:val="36"/>
          <w:lang w:eastAsia="ru-RU"/>
        </w:rPr>
        <w:t xml:space="preserve"> </w:t>
      </w:r>
      <w:r w:rsidRPr="0091179D">
        <w:rPr>
          <w:rFonts w:eastAsia="Times New Roman" w:cstheme="minorHAnsi"/>
          <w:color w:val="181818"/>
          <w:sz w:val="36"/>
          <w:szCs w:val="36"/>
          <w:lang w:eastAsia="ru-RU"/>
        </w:rPr>
        <w:t>Уложите пострадавшего или</w:t>
      </w:r>
      <w:r w:rsidR="0091179D" w:rsidRPr="0091179D">
        <w:rPr>
          <w:rFonts w:eastAsia="Times New Roman" w:cstheme="minorHAnsi"/>
          <w:color w:val="181818"/>
          <w:sz w:val="36"/>
          <w:szCs w:val="36"/>
          <w:lang w:eastAsia="ru-RU"/>
        </w:rPr>
        <w:t xml:space="preserve"> усадите в удобное положение.</w:t>
      </w:r>
      <w:r w:rsidR="0091179D" w:rsidRPr="0091179D">
        <w:rPr>
          <w:rFonts w:eastAsia="Times New Roman" w:cstheme="minorHAnsi"/>
          <w:color w:val="181818"/>
          <w:sz w:val="36"/>
          <w:szCs w:val="36"/>
          <w:lang w:eastAsia="ru-RU"/>
        </w:rPr>
        <w:br/>
      </w:r>
      <w:r w:rsidRPr="0091179D">
        <w:rPr>
          <w:rFonts w:eastAsia="Times New Roman" w:cstheme="minorHAnsi"/>
          <w:color w:val="181818"/>
          <w:sz w:val="36"/>
          <w:szCs w:val="36"/>
          <w:lang w:eastAsia="ru-RU"/>
        </w:rPr>
        <w:t xml:space="preserve"> </w:t>
      </w:r>
      <w:r w:rsidR="0091179D">
        <w:rPr>
          <w:rFonts w:eastAsia="Times New Roman" w:cstheme="minorHAnsi"/>
          <w:color w:val="181818"/>
          <w:sz w:val="36"/>
          <w:szCs w:val="36"/>
          <w:lang w:eastAsia="ru-RU"/>
        </w:rPr>
        <w:t xml:space="preserve"> </w:t>
      </w:r>
      <w:r w:rsidRPr="0091179D">
        <w:rPr>
          <w:rFonts w:eastAsia="Times New Roman" w:cstheme="minorHAnsi"/>
          <w:color w:val="181818"/>
          <w:sz w:val="36"/>
          <w:szCs w:val="36"/>
          <w:lang w:eastAsia="ru-RU"/>
        </w:rPr>
        <w:t>Укройте потерпевшего одеялом</w:t>
      </w:r>
      <w:r w:rsidR="0091179D" w:rsidRPr="0091179D">
        <w:rPr>
          <w:rFonts w:eastAsia="Times New Roman" w:cstheme="minorHAnsi"/>
          <w:color w:val="181818"/>
          <w:sz w:val="36"/>
          <w:szCs w:val="36"/>
          <w:lang w:eastAsia="ru-RU"/>
        </w:rPr>
        <w:t>, обеспечьте теплом его тело.</w:t>
      </w:r>
      <w:r w:rsidR="0091179D" w:rsidRPr="0091179D">
        <w:rPr>
          <w:rFonts w:eastAsia="Times New Roman" w:cstheme="minorHAnsi"/>
          <w:color w:val="181818"/>
          <w:sz w:val="36"/>
          <w:szCs w:val="36"/>
          <w:lang w:eastAsia="ru-RU"/>
        </w:rPr>
        <w:br/>
      </w:r>
      <w:r w:rsidRPr="0091179D">
        <w:rPr>
          <w:rFonts w:eastAsia="Times New Roman" w:cstheme="minorHAnsi"/>
          <w:color w:val="181818"/>
          <w:sz w:val="36"/>
          <w:szCs w:val="36"/>
          <w:lang w:eastAsia="ru-RU"/>
        </w:rPr>
        <w:t xml:space="preserve"> </w:t>
      </w:r>
      <w:r w:rsidR="0091179D">
        <w:rPr>
          <w:rFonts w:eastAsia="Times New Roman" w:cstheme="minorHAnsi"/>
          <w:color w:val="181818"/>
          <w:sz w:val="36"/>
          <w:szCs w:val="36"/>
          <w:lang w:eastAsia="ru-RU"/>
        </w:rPr>
        <w:t xml:space="preserve"> </w:t>
      </w:r>
      <w:r w:rsidRPr="0091179D">
        <w:rPr>
          <w:rFonts w:eastAsia="Times New Roman" w:cstheme="minorHAnsi"/>
          <w:color w:val="181818"/>
          <w:sz w:val="36"/>
          <w:szCs w:val="36"/>
          <w:lang w:eastAsia="ru-RU"/>
        </w:rPr>
        <w:t>Вызовите бригаду неотложной помощи или самостоятельно транспортируйте его в больницу.</w:t>
      </w:r>
      <w:r w:rsidRPr="0091179D">
        <w:rPr>
          <w:rFonts w:eastAsia="Times New Roman" w:cstheme="minorHAnsi"/>
          <w:color w:val="181818"/>
          <w:sz w:val="36"/>
          <w:szCs w:val="36"/>
          <w:lang w:eastAsia="ru-RU"/>
        </w:rPr>
        <w:br/>
        <w:t>       Вызывая скорую помощь, следует как можно подробней описать симптомы аллергической реакции и состояние больного. При остановке работы жизненно важных функций, необходимо в разговоре с диспетчером настоять на том, чтобы приехала именно реанимационная бригада. </w:t>
      </w:r>
      <w:r w:rsidRPr="0091179D">
        <w:rPr>
          <w:rFonts w:eastAsia="Times New Roman" w:cstheme="minorHAnsi"/>
          <w:color w:val="181818"/>
          <w:sz w:val="36"/>
          <w:szCs w:val="36"/>
          <w:lang w:eastAsia="ru-RU"/>
        </w:rPr>
        <w:br/>
      </w:r>
      <w:r w:rsidRPr="0056111E">
        <w:rPr>
          <w:rFonts w:eastAsia="Times New Roman" w:cstheme="minorHAnsi"/>
          <w:b/>
          <w:bCs/>
          <w:color w:val="F33168"/>
          <w:sz w:val="36"/>
          <w:szCs w:val="36"/>
          <w:u w:val="single"/>
          <w:lang w:eastAsia="ru-RU"/>
        </w:rPr>
        <w:t>Обязательно обратитесь за медицинской помощью, если:</w:t>
      </w:r>
      <w:r w:rsidRPr="0056111E">
        <w:rPr>
          <w:rFonts w:eastAsia="Times New Roman" w:cstheme="minorHAnsi"/>
          <w:b/>
          <w:bCs/>
          <w:color w:val="181818"/>
          <w:sz w:val="36"/>
          <w:szCs w:val="36"/>
          <w:lang w:eastAsia="ru-RU"/>
        </w:rPr>
        <w:t> </w:t>
      </w:r>
    </w:p>
    <w:p w:rsidR="00360899" w:rsidRPr="000F52D9" w:rsidRDefault="0056111E" w:rsidP="00CB70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81818"/>
          <w:sz w:val="36"/>
          <w:szCs w:val="36"/>
          <w:lang w:eastAsia="ru-RU"/>
        </w:rPr>
      </w:pPr>
      <w:proofErr w:type="gramStart"/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>- аллергическая реакция сопровождается тяжелыми симптомами (судороги, рвота, крапивница, сильная головная боль, потеря сознания, учащенное или замедленное сердц</w:t>
      </w:r>
      <w:r w:rsidR="000F52D9">
        <w:rPr>
          <w:rFonts w:eastAsia="Times New Roman" w:cstheme="minorHAnsi"/>
          <w:color w:val="181818"/>
          <w:sz w:val="36"/>
          <w:szCs w:val="36"/>
          <w:lang w:eastAsia="ru-RU"/>
        </w:rPr>
        <w:t>ебиение, трудности при дыхании)</w:t>
      </w: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br/>
        <w:t>-  на месте укуса появились и постоянно усиливаются признаки занесенной инфекции (от</w:t>
      </w:r>
      <w:r w:rsidR="000F52D9">
        <w:rPr>
          <w:rFonts w:eastAsia="Times New Roman" w:cstheme="minorHAnsi"/>
          <w:color w:val="181818"/>
          <w:sz w:val="36"/>
          <w:szCs w:val="36"/>
          <w:lang w:eastAsia="ru-RU"/>
        </w:rPr>
        <w:t>ек, повышение температуры тела)</w:t>
      </w: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br/>
        <w:t>-  на потерпевшем находится более десятка укусов насекомы</w:t>
      </w:r>
      <w:r w:rsidR="000F52D9">
        <w:rPr>
          <w:rFonts w:eastAsia="Times New Roman" w:cstheme="minorHAnsi"/>
          <w:color w:val="181818"/>
          <w:sz w:val="36"/>
          <w:szCs w:val="36"/>
          <w:lang w:eastAsia="ru-RU"/>
        </w:rPr>
        <w:t>х</w:t>
      </w: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br/>
        <w:t>-  пострадавший - мал</w:t>
      </w:r>
      <w:r w:rsidR="000F52D9">
        <w:rPr>
          <w:rFonts w:eastAsia="Times New Roman" w:cstheme="minorHAnsi"/>
          <w:color w:val="181818"/>
          <w:sz w:val="36"/>
          <w:szCs w:val="36"/>
          <w:lang w:eastAsia="ru-RU"/>
        </w:rPr>
        <w:t>енький ребенок, пожилой человек</w:t>
      </w: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br/>
        <w:t>-  укус произошел в област</w:t>
      </w:r>
      <w:r w:rsidR="000F52D9">
        <w:rPr>
          <w:rFonts w:eastAsia="Times New Roman" w:cstheme="minorHAnsi"/>
          <w:color w:val="181818"/>
          <w:sz w:val="36"/>
          <w:szCs w:val="36"/>
          <w:lang w:eastAsia="ru-RU"/>
        </w:rPr>
        <w:t>и ротовой полости, глаза, горла</w:t>
      </w:r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br/>
        <w:t>-  ранее после укуса насекомого происходила аллергическая</w:t>
      </w:r>
      <w:proofErr w:type="gramEnd"/>
      <w:r w:rsidRPr="0056111E">
        <w:rPr>
          <w:rFonts w:eastAsia="Times New Roman" w:cstheme="minorHAnsi"/>
          <w:color w:val="181818"/>
          <w:sz w:val="36"/>
          <w:szCs w:val="36"/>
          <w:lang w:eastAsia="ru-RU"/>
        </w:rPr>
        <w:t xml:space="preserve"> реакция</w:t>
      </w:r>
      <w:r w:rsidR="000F52D9">
        <w:rPr>
          <w:rFonts w:eastAsia="Times New Roman" w:cstheme="minorHAnsi"/>
          <w:color w:val="181818"/>
          <w:sz w:val="36"/>
          <w:szCs w:val="36"/>
          <w:lang w:eastAsia="ru-RU"/>
        </w:rPr>
        <w:t>.</w:t>
      </w:r>
    </w:p>
    <w:sectPr w:rsidR="00360899" w:rsidRPr="000F52D9" w:rsidSect="00834369">
      <w:pgSz w:w="11906" w:h="16838"/>
      <w:pgMar w:top="1134" w:right="850" w:bottom="1134" w:left="170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DAB"/>
    <w:multiLevelType w:val="hybridMultilevel"/>
    <w:tmpl w:val="6CDA462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5923396"/>
    <w:multiLevelType w:val="hybridMultilevel"/>
    <w:tmpl w:val="3EE8AD40"/>
    <w:lvl w:ilvl="0" w:tplc="C42C56E6">
      <w:start w:val="1"/>
      <w:numFmt w:val="decimal"/>
      <w:lvlText w:val="%1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7E3111E"/>
    <w:multiLevelType w:val="hybridMultilevel"/>
    <w:tmpl w:val="CA6E9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40302"/>
    <w:multiLevelType w:val="hybridMultilevel"/>
    <w:tmpl w:val="1A86C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B633C"/>
    <w:multiLevelType w:val="hybridMultilevel"/>
    <w:tmpl w:val="5B5EABD8"/>
    <w:lvl w:ilvl="0" w:tplc="0419000F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5D833712"/>
    <w:multiLevelType w:val="hybridMultilevel"/>
    <w:tmpl w:val="E45E9CA8"/>
    <w:lvl w:ilvl="0" w:tplc="0419000D">
      <w:start w:val="1"/>
      <w:numFmt w:val="bullet"/>
      <w:lvlText w:val=""/>
      <w:lvlJc w:val="left"/>
      <w:pPr>
        <w:ind w:left="380" w:hanging="360"/>
      </w:pPr>
      <w:rPr>
        <w:rFonts w:ascii="Wingdings" w:hAnsi="Wingding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56111E"/>
    <w:rsid w:val="0000170E"/>
    <w:rsid w:val="000F52D9"/>
    <w:rsid w:val="00360899"/>
    <w:rsid w:val="0056111E"/>
    <w:rsid w:val="00834369"/>
    <w:rsid w:val="0091179D"/>
    <w:rsid w:val="00CB708C"/>
    <w:rsid w:val="00FB134D"/>
    <w:rsid w:val="00FB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2022-06-20T16:56:00Z</dcterms:created>
  <dcterms:modified xsi:type="dcterms:W3CDTF">2022-06-20T17:47:00Z</dcterms:modified>
</cp:coreProperties>
</file>