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BA" w:rsidRDefault="00D061BA" w:rsidP="00D061BA">
      <w:pPr>
        <w:spacing w:line="360" w:lineRule="auto"/>
        <w:jc w:val="center"/>
        <w:outlineLvl w:val="3"/>
        <w:rPr>
          <w:b/>
          <w:sz w:val="32"/>
          <w:szCs w:val="28"/>
        </w:rPr>
      </w:pPr>
      <w:r>
        <w:rPr>
          <w:b/>
          <w:sz w:val="32"/>
          <w:szCs w:val="28"/>
        </w:rPr>
        <w:t>Круглый стол</w:t>
      </w:r>
    </w:p>
    <w:p w:rsidR="00D061BA" w:rsidRPr="0053283B" w:rsidRDefault="00D061BA" w:rsidP="00D061BA">
      <w:pPr>
        <w:spacing w:line="360" w:lineRule="auto"/>
        <w:jc w:val="center"/>
        <w:outlineLvl w:val="3"/>
        <w:rPr>
          <w:b/>
          <w:sz w:val="28"/>
          <w:szCs w:val="28"/>
        </w:rPr>
      </w:pPr>
      <w:r w:rsidRPr="0053283B">
        <w:rPr>
          <w:b/>
          <w:sz w:val="28"/>
          <w:szCs w:val="28"/>
        </w:rPr>
        <w:t>«Театрализованная деятельность в младшем дошкольном возрасте»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Театрализованная игра очень важна в развитии речи детей. Она позволяет решать многие педагогические задачи, касающиеся формирования выразительности речи ребенка, интеллектуального художественно- эстетического воспитания. Она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злу, познает радость, связанную с преодолением трудностей общения, неуверенности в себе.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b/>
          <w:bCs/>
          <w:sz w:val="28"/>
          <w:szCs w:val="28"/>
        </w:rPr>
        <w:t>Задачи театрализованной игры по развитию речи в первой младшей группе</w:t>
      </w:r>
      <w:r w:rsidRPr="00652DC8">
        <w:rPr>
          <w:sz w:val="28"/>
          <w:szCs w:val="28"/>
        </w:rPr>
        <w:t xml:space="preserve"> 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1.Развивать у детей умение слушать речь взрослого и понимать  ее содержание и действовать в соответствии с ней.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2.Развивать отчётливое произношение слов и словосочетаний.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3. Развивать интонационную выразительность речи (эмоциональность).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4. Развивать умственную и речевую активность.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5. Пополнять и активизировать словарь детей.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6. Способствовать развитию навыков общения и взаимодействия детей в игре.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7. Развивать умение с помощью взрослых инсценировать и драматизировать небольшие отрывки из народных сказок.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8. Воспитывать доброжелательное отношение друг к другу.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9.  Снимать зажатость и скованность.</w:t>
      </w:r>
    </w:p>
    <w:p w:rsidR="00D061BA" w:rsidRPr="00652DC8" w:rsidRDefault="00D061BA" w:rsidP="00D061BA">
      <w:pPr>
        <w:spacing w:line="360" w:lineRule="auto"/>
        <w:jc w:val="both"/>
        <w:rPr>
          <w:b/>
          <w:bCs/>
          <w:sz w:val="28"/>
          <w:szCs w:val="28"/>
        </w:rPr>
      </w:pPr>
      <w:r w:rsidRPr="00652DC8">
        <w:rPr>
          <w:b/>
          <w:bCs/>
          <w:sz w:val="28"/>
          <w:szCs w:val="28"/>
        </w:rPr>
        <w:t>Фольклор как средство обогащения словарного запаса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В младшем дошкольном возрасте очень важно ускорить «рождение» первых сознательных слов у ребенка. И только при благоприятных условиях, ребенок успешно пройдет все стадии речевого развития, которые позволят ему понимать речь, самому свободно общаться со сверстниками и взрослыми.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lastRenderedPageBreak/>
        <w:t>Значительно помогают увеличить запас слов разнообразные формы фольклора. Их звучность, ритмичность, напевность, занимательность привлекают детей, вызывают желание повторить, запомнить.</w:t>
      </w:r>
    </w:p>
    <w:p w:rsidR="00D061BA" w:rsidRPr="00652DC8" w:rsidRDefault="00D061BA" w:rsidP="00D061BA">
      <w:pPr>
        <w:spacing w:line="360" w:lineRule="auto"/>
        <w:jc w:val="both"/>
        <w:rPr>
          <w:b/>
          <w:bCs/>
          <w:sz w:val="28"/>
          <w:szCs w:val="28"/>
        </w:rPr>
      </w:pPr>
      <w:r w:rsidRPr="00652DC8">
        <w:rPr>
          <w:b/>
          <w:bCs/>
          <w:sz w:val="28"/>
          <w:szCs w:val="28"/>
        </w:rPr>
        <w:t>Средства работы с детьми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Для работы по теме используются настольно-печатные игры, книги, наглядный материал, иллюстрации, которые помогают детям закреплять простейшие речевые навыки и знания произведений народного жанра, формировать умения самостоятельно использовать эти знания. 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В книжном уголке размещены книги-раскладушки, книжки-малышки. Здесь дети рассматривают иллюстрации, рассказывают полюбившиеся </w:t>
      </w:r>
      <w:proofErr w:type="spellStart"/>
      <w:r w:rsidRPr="00652DC8">
        <w:rPr>
          <w:sz w:val="28"/>
          <w:szCs w:val="28"/>
        </w:rPr>
        <w:t>потешки</w:t>
      </w:r>
      <w:proofErr w:type="spellEnd"/>
      <w:r w:rsidRPr="00652DC8">
        <w:rPr>
          <w:sz w:val="28"/>
          <w:szCs w:val="28"/>
        </w:rPr>
        <w:t>, стихи, играют с фигурками из театра.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В театральном уголке помещены фигурки персонажей знакомых </w:t>
      </w:r>
      <w:proofErr w:type="spellStart"/>
      <w:r w:rsidRPr="00652DC8">
        <w:rPr>
          <w:sz w:val="28"/>
          <w:szCs w:val="28"/>
        </w:rPr>
        <w:t>потешек</w:t>
      </w:r>
      <w:proofErr w:type="spellEnd"/>
      <w:r w:rsidRPr="00652DC8">
        <w:rPr>
          <w:sz w:val="28"/>
          <w:szCs w:val="28"/>
        </w:rPr>
        <w:t>, стихов, сказок, кукольный театр, музыкальные инструменты.</w:t>
      </w:r>
    </w:p>
    <w:p w:rsidR="00D061BA" w:rsidRPr="00652DC8" w:rsidRDefault="00D061BA" w:rsidP="00D061BA">
      <w:pPr>
        <w:spacing w:line="360" w:lineRule="auto"/>
        <w:jc w:val="both"/>
        <w:rPr>
          <w:b/>
          <w:bCs/>
          <w:sz w:val="28"/>
          <w:szCs w:val="28"/>
        </w:rPr>
      </w:pPr>
      <w:r w:rsidRPr="00652DC8">
        <w:rPr>
          <w:b/>
          <w:bCs/>
          <w:sz w:val="28"/>
          <w:szCs w:val="28"/>
        </w:rPr>
        <w:t>Малые формы фольклора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Малые формы фольклора используются при формировании навыков самообслуживания и гигиены. Обучение малышей мытью рук сопровождается </w:t>
      </w:r>
      <w:proofErr w:type="spellStart"/>
      <w:r w:rsidRPr="00652DC8">
        <w:rPr>
          <w:sz w:val="28"/>
          <w:szCs w:val="28"/>
        </w:rPr>
        <w:t>потешкой</w:t>
      </w:r>
      <w:proofErr w:type="spellEnd"/>
      <w:r w:rsidRPr="00652DC8">
        <w:rPr>
          <w:sz w:val="28"/>
          <w:szCs w:val="28"/>
        </w:rPr>
        <w:t>: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«Кран. Откройся!», </w:t>
      </w:r>
      <w:r w:rsidRPr="00652DC8">
        <w:rPr>
          <w:sz w:val="28"/>
          <w:szCs w:val="28"/>
        </w:rPr>
        <w:t xml:space="preserve">«Ай, лады, лады, лады! Не боимся мы воды». 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Укладывая на сон – «</w:t>
      </w:r>
      <w:proofErr w:type="spellStart"/>
      <w:r w:rsidRPr="00652DC8">
        <w:rPr>
          <w:sz w:val="28"/>
          <w:szCs w:val="28"/>
        </w:rPr>
        <w:t>Баю-баю-баю-бай</w:t>
      </w:r>
      <w:proofErr w:type="spellEnd"/>
      <w:r w:rsidRPr="00652DC8">
        <w:rPr>
          <w:sz w:val="28"/>
          <w:szCs w:val="28"/>
        </w:rPr>
        <w:t>, ты, собачка, не лай» или «Этот пальчик хочет спать...».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Все это помогает запомнить ребятам веселую </w:t>
      </w:r>
      <w:proofErr w:type="spellStart"/>
      <w:r w:rsidRPr="00652DC8">
        <w:rPr>
          <w:sz w:val="28"/>
          <w:szCs w:val="28"/>
        </w:rPr>
        <w:t>потешку</w:t>
      </w:r>
      <w:proofErr w:type="spellEnd"/>
      <w:r w:rsidRPr="00652DC8">
        <w:rPr>
          <w:sz w:val="28"/>
          <w:szCs w:val="28"/>
        </w:rPr>
        <w:t xml:space="preserve"> и, как следствие, последовательность режимных моментов. В дальнейшем они используют </w:t>
      </w:r>
      <w:proofErr w:type="spellStart"/>
      <w:r w:rsidRPr="00652DC8">
        <w:rPr>
          <w:sz w:val="28"/>
          <w:szCs w:val="28"/>
        </w:rPr>
        <w:t>потешки</w:t>
      </w:r>
      <w:proofErr w:type="spellEnd"/>
      <w:r w:rsidRPr="00652DC8">
        <w:rPr>
          <w:sz w:val="28"/>
          <w:szCs w:val="28"/>
        </w:rPr>
        <w:t xml:space="preserve"> в играх, стараясь копировать интонацию, обращения, жесты, мимику.</w:t>
      </w:r>
    </w:p>
    <w:p w:rsidR="00D061BA" w:rsidRPr="00652DC8" w:rsidRDefault="00D061BA" w:rsidP="00D061BA">
      <w:pPr>
        <w:spacing w:line="360" w:lineRule="auto"/>
        <w:jc w:val="both"/>
        <w:rPr>
          <w:b/>
          <w:bCs/>
          <w:sz w:val="28"/>
          <w:szCs w:val="28"/>
        </w:rPr>
      </w:pPr>
      <w:r w:rsidRPr="00652DC8">
        <w:rPr>
          <w:b/>
          <w:bCs/>
          <w:sz w:val="28"/>
          <w:szCs w:val="28"/>
        </w:rPr>
        <w:t>Игры с пальчиками</w:t>
      </w:r>
    </w:p>
    <w:p w:rsidR="00D061BA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Одним из сре</w:t>
      </w:r>
      <w:proofErr w:type="gramStart"/>
      <w:r w:rsidRPr="00652DC8">
        <w:rPr>
          <w:sz w:val="28"/>
          <w:szCs w:val="28"/>
        </w:rPr>
        <w:t>дств дл</w:t>
      </w:r>
      <w:proofErr w:type="gramEnd"/>
      <w:r w:rsidRPr="00652DC8">
        <w:rPr>
          <w:sz w:val="28"/>
          <w:szCs w:val="28"/>
        </w:rPr>
        <w:t xml:space="preserve">я развития движений пальцев и речи детей является «Театр пальчиков». Игры пальчиками оригинальны тем, что представляют собой маленький театр, где актёрами являются пальчики ребят. 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proofErr w:type="gramStart"/>
      <w:r w:rsidRPr="00652DC8">
        <w:rPr>
          <w:sz w:val="28"/>
          <w:szCs w:val="28"/>
        </w:rPr>
        <w:t xml:space="preserve">Начиная с простейших стихов, </w:t>
      </w:r>
      <w:proofErr w:type="spellStart"/>
      <w:r w:rsidRPr="00652DC8">
        <w:rPr>
          <w:sz w:val="28"/>
          <w:szCs w:val="28"/>
        </w:rPr>
        <w:t>потешек</w:t>
      </w:r>
      <w:proofErr w:type="spellEnd"/>
      <w:r w:rsidRPr="00652DC8">
        <w:rPr>
          <w:sz w:val="28"/>
          <w:szCs w:val="28"/>
        </w:rPr>
        <w:t xml:space="preserve"> «Эта ручка – правая, эта ручка – левая», «Посмотри: моя ладошка, как веселая гармошка», «Семья», </w:t>
      </w:r>
      <w:r w:rsidRPr="00652DC8">
        <w:rPr>
          <w:sz w:val="28"/>
          <w:szCs w:val="28"/>
        </w:rPr>
        <w:lastRenderedPageBreak/>
        <w:t>«Пальчики в лесу», где дети повторяли движения, перешли к более сложным, требующих от малыша внимания, терпения и старания:</w:t>
      </w:r>
      <w:proofErr w:type="gramEnd"/>
      <w:r w:rsidRPr="00652DC8">
        <w:rPr>
          <w:sz w:val="28"/>
          <w:szCs w:val="28"/>
        </w:rPr>
        <w:t xml:space="preserve"> «Мышка лапками скребет», «</w:t>
      </w:r>
      <w:proofErr w:type="spellStart"/>
      <w:r w:rsidRPr="00652DC8">
        <w:rPr>
          <w:sz w:val="28"/>
          <w:szCs w:val="28"/>
        </w:rPr>
        <w:t>Капустка</w:t>
      </w:r>
      <w:proofErr w:type="spellEnd"/>
      <w:r w:rsidRPr="00652DC8">
        <w:rPr>
          <w:sz w:val="28"/>
          <w:szCs w:val="28"/>
        </w:rPr>
        <w:t xml:space="preserve">», «Апельсин», «Вот кудрявая овечка, шерстка белая в колечках». Исполняя </w:t>
      </w:r>
      <w:proofErr w:type="spellStart"/>
      <w:r w:rsidRPr="00652DC8">
        <w:rPr>
          <w:sz w:val="28"/>
          <w:szCs w:val="28"/>
        </w:rPr>
        <w:t>потешки</w:t>
      </w:r>
      <w:proofErr w:type="spellEnd"/>
      <w:r w:rsidRPr="00652DC8">
        <w:rPr>
          <w:sz w:val="28"/>
          <w:szCs w:val="28"/>
        </w:rPr>
        <w:t>, дети показывают фигуры и проговаривают сами слова в та</w:t>
      </w:r>
      <w:proofErr w:type="gramStart"/>
      <w:r w:rsidRPr="00652DC8">
        <w:rPr>
          <w:sz w:val="28"/>
          <w:szCs w:val="28"/>
        </w:rPr>
        <w:t>кт с дв</w:t>
      </w:r>
      <w:proofErr w:type="gramEnd"/>
      <w:r w:rsidRPr="00652DC8">
        <w:rPr>
          <w:sz w:val="28"/>
          <w:szCs w:val="28"/>
        </w:rPr>
        <w:t>ижениями пальцев. В свободной деятельности детей  уделяется внимание активному проговариванию текста и одновременному движению пальцев рук.</w:t>
      </w:r>
    </w:p>
    <w:p w:rsidR="00D061BA" w:rsidRPr="00652DC8" w:rsidRDefault="00D061BA" w:rsidP="00D061BA">
      <w:pPr>
        <w:spacing w:line="360" w:lineRule="auto"/>
        <w:jc w:val="both"/>
        <w:rPr>
          <w:b/>
          <w:sz w:val="28"/>
          <w:szCs w:val="28"/>
        </w:rPr>
      </w:pPr>
      <w:r w:rsidRPr="00652DC8">
        <w:rPr>
          <w:b/>
          <w:sz w:val="28"/>
          <w:szCs w:val="28"/>
        </w:rPr>
        <w:t xml:space="preserve"> </w:t>
      </w:r>
      <w:proofErr w:type="spellStart"/>
      <w:r w:rsidRPr="00652DC8">
        <w:rPr>
          <w:b/>
          <w:sz w:val="28"/>
          <w:szCs w:val="28"/>
        </w:rPr>
        <w:t>Потешки</w:t>
      </w:r>
      <w:proofErr w:type="spellEnd"/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При разучивании с детьми народных   </w:t>
      </w:r>
      <w:proofErr w:type="spellStart"/>
      <w:r w:rsidRPr="00652DC8">
        <w:rPr>
          <w:sz w:val="28"/>
          <w:szCs w:val="28"/>
        </w:rPr>
        <w:t>потешек</w:t>
      </w:r>
      <w:proofErr w:type="spellEnd"/>
      <w:r w:rsidRPr="00652DC8">
        <w:rPr>
          <w:sz w:val="28"/>
          <w:szCs w:val="28"/>
        </w:rPr>
        <w:t>,  таких как «Сорока», «Ладушки», дети заинтересованно слуша</w:t>
      </w:r>
      <w:r>
        <w:rPr>
          <w:sz w:val="28"/>
          <w:szCs w:val="28"/>
        </w:rPr>
        <w:t>ют</w:t>
      </w:r>
      <w:r w:rsidRPr="00652DC8">
        <w:rPr>
          <w:sz w:val="28"/>
          <w:szCs w:val="28"/>
        </w:rPr>
        <w:t xml:space="preserve"> и эмоционально отклика</w:t>
      </w:r>
      <w:r>
        <w:rPr>
          <w:sz w:val="28"/>
          <w:szCs w:val="28"/>
        </w:rPr>
        <w:t>ются</w:t>
      </w:r>
      <w:r w:rsidRPr="00652DC8">
        <w:rPr>
          <w:sz w:val="28"/>
          <w:szCs w:val="28"/>
        </w:rPr>
        <w:t xml:space="preserve"> на речь педагога. Дети этого возраста  вначале года повторяли только движения пальчиками, к концу учебного года – повторяют отдельные слова, фразы, и как итог – проговаривают в целом.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Помогая малышам овладеть </w:t>
      </w:r>
      <w:proofErr w:type="spellStart"/>
      <w:r w:rsidRPr="00652DC8">
        <w:rPr>
          <w:sz w:val="28"/>
          <w:szCs w:val="28"/>
        </w:rPr>
        <w:t>потешками</w:t>
      </w:r>
      <w:proofErr w:type="spellEnd"/>
      <w:r w:rsidRPr="00652DC8">
        <w:rPr>
          <w:sz w:val="28"/>
          <w:szCs w:val="28"/>
        </w:rPr>
        <w:t>, пальчиковыми играми, постепенно идет переход к театральной деятельности с детьми. Раскрывается содержание знакомых и любимых детьми сказок через наглядность, где для восприятия и понимания требуется более широкая ориентировка в окружающем, так как в сказках участвует 3-5 персонажей.</w:t>
      </w:r>
    </w:p>
    <w:p w:rsidR="00D061BA" w:rsidRPr="00652DC8" w:rsidRDefault="00D061BA" w:rsidP="00D061BA">
      <w:pPr>
        <w:spacing w:line="360" w:lineRule="auto"/>
        <w:jc w:val="both"/>
        <w:rPr>
          <w:b/>
          <w:bCs/>
          <w:sz w:val="28"/>
          <w:szCs w:val="28"/>
        </w:rPr>
      </w:pPr>
      <w:r w:rsidRPr="00652DC8">
        <w:rPr>
          <w:b/>
          <w:bCs/>
          <w:sz w:val="28"/>
          <w:szCs w:val="28"/>
        </w:rPr>
        <w:t xml:space="preserve">Театр картинок и </w:t>
      </w:r>
      <w:proofErr w:type="spellStart"/>
      <w:r w:rsidRPr="00652DC8">
        <w:rPr>
          <w:b/>
          <w:bCs/>
          <w:sz w:val="28"/>
          <w:szCs w:val="28"/>
        </w:rPr>
        <w:t>фланелеграф</w:t>
      </w:r>
      <w:proofErr w:type="spellEnd"/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Любимые детьми сказки «Теремок», «Колобок», «Три медведя», «Волк и 7 козлят»  показываются в разных вариантах театра: настольный –  плоскостной и объемный, </w:t>
      </w:r>
      <w:proofErr w:type="spellStart"/>
      <w:r w:rsidRPr="00652DC8">
        <w:rPr>
          <w:sz w:val="28"/>
          <w:szCs w:val="28"/>
        </w:rPr>
        <w:t>фланелеграф</w:t>
      </w:r>
      <w:proofErr w:type="spellEnd"/>
      <w:r w:rsidRPr="00652DC8">
        <w:rPr>
          <w:sz w:val="28"/>
          <w:szCs w:val="28"/>
        </w:rPr>
        <w:t xml:space="preserve">, пальчиковый, </w:t>
      </w:r>
      <w:proofErr w:type="spellStart"/>
      <w:r w:rsidRPr="00652DC8">
        <w:rPr>
          <w:sz w:val="28"/>
          <w:szCs w:val="28"/>
        </w:rPr>
        <w:t>би-ба-бо</w:t>
      </w:r>
      <w:proofErr w:type="spellEnd"/>
      <w:r w:rsidRPr="00652DC8">
        <w:rPr>
          <w:sz w:val="28"/>
          <w:szCs w:val="28"/>
        </w:rPr>
        <w:t xml:space="preserve">. </w:t>
      </w:r>
    </w:p>
    <w:p w:rsidR="00D061BA" w:rsidRPr="00652DC8" w:rsidRDefault="00D061BA" w:rsidP="00D061BA">
      <w:pPr>
        <w:spacing w:line="360" w:lineRule="auto"/>
        <w:jc w:val="both"/>
        <w:rPr>
          <w:b/>
          <w:bCs/>
          <w:sz w:val="28"/>
          <w:szCs w:val="28"/>
        </w:rPr>
      </w:pPr>
      <w:r w:rsidRPr="00652DC8">
        <w:rPr>
          <w:b/>
          <w:bCs/>
          <w:sz w:val="28"/>
          <w:szCs w:val="28"/>
        </w:rPr>
        <w:t>Совместный показ сказок</w:t>
      </w:r>
    </w:p>
    <w:p w:rsidR="00D061BA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После неоднократного показа, бесед  детям предлагается совместный показ сказок, на что они откликаются с большим интересом и желанием: учатся передвигать фигурки, управлять куклами, произносить монологи, вступать в диалог между персонажами.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</w:p>
    <w:p w:rsidR="00D061BA" w:rsidRPr="00652DC8" w:rsidRDefault="00D061BA" w:rsidP="00D061BA">
      <w:pPr>
        <w:spacing w:line="360" w:lineRule="auto"/>
        <w:jc w:val="both"/>
        <w:rPr>
          <w:b/>
          <w:bCs/>
          <w:sz w:val="28"/>
          <w:szCs w:val="28"/>
        </w:rPr>
      </w:pPr>
      <w:r w:rsidRPr="00652DC8">
        <w:rPr>
          <w:b/>
          <w:bCs/>
          <w:sz w:val="28"/>
          <w:szCs w:val="28"/>
        </w:rPr>
        <w:t>Игры-драматизации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lastRenderedPageBreak/>
        <w:t>Особое место в играх-драматизациях отводится небольшим этюдам, в которых показываются образы героев, например, лисы: хитрая, красивая, говорит ласково, ходит плавно, не спеша. Сначала каждый персонаж сказки показывается и проговаривается педагогом. Такая предварительная работа позволяет детям накопить свой опыт о характере, образе сказочных героев.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При разыгрывании мини-спектаклей  помогают разнообразные костюмные атрибуты - маски зверей, шапочки, мягкие игрушки.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Элементы театрализации используются в образовательной деятельности, на развлечениях. Малыши с радостью изображают в небольших сценках повадки животных, имитируя их движения, голоса.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Театрализованные игры приравниваются к подвижным играм, так как дети в них не столько зрители, сколько активные участники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 xml:space="preserve">Широко используются речевые игры и упражнения «Пой со мной!», «Звуки вокруг нас», «Змейка» и др.,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логикой. Сюда также включаются игры со словом, развивающие связную речь.  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ab/>
        <w:t xml:space="preserve">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не только тренировочный характер для формирования четкой, грамотной речи, но и находят эмоциональный отклик в душе ребенка, делают увлекательными различные игры и задания. Используются упражнения на </w:t>
      </w:r>
      <w:proofErr w:type="spellStart"/>
      <w:r w:rsidRPr="00652DC8">
        <w:rPr>
          <w:sz w:val="28"/>
          <w:szCs w:val="28"/>
        </w:rPr>
        <w:t>договаривание</w:t>
      </w:r>
      <w:proofErr w:type="spellEnd"/>
      <w:r w:rsidRPr="00652DC8">
        <w:rPr>
          <w:sz w:val="28"/>
          <w:szCs w:val="28"/>
        </w:rPr>
        <w:t xml:space="preserve"> слов и строк (например, «Мишутка»</w:t>
      </w:r>
      <w:proofErr w:type="gramStart"/>
      <w:r w:rsidRPr="00652DC8">
        <w:rPr>
          <w:sz w:val="28"/>
          <w:szCs w:val="28"/>
        </w:rPr>
        <w:t xml:space="preserve"> :</w:t>
      </w:r>
      <w:proofErr w:type="gramEnd"/>
      <w:r w:rsidRPr="00652DC8">
        <w:rPr>
          <w:sz w:val="28"/>
          <w:szCs w:val="28"/>
        </w:rPr>
        <w:t xml:space="preserve"> </w:t>
      </w:r>
      <w:proofErr w:type="gramStart"/>
      <w:r w:rsidRPr="00652DC8">
        <w:rPr>
          <w:sz w:val="28"/>
          <w:szCs w:val="28"/>
        </w:rPr>
        <w:t xml:space="preserve">Шапка, да </w:t>
      </w:r>
      <w:r w:rsidRPr="00652DC8">
        <w:rPr>
          <w:b/>
          <w:bCs/>
          <w:sz w:val="28"/>
          <w:szCs w:val="28"/>
        </w:rPr>
        <w:t xml:space="preserve">шубка </w:t>
      </w:r>
      <w:r w:rsidRPr="00652DC8">
        <w:rPr>
          <w:sz w:val="28"/>
          <w:szCs w:val="28"/>
        </w:rPr>
        <w:t xml:space="preserve">- вот и весь </w:t>
      </w:r>
      <w:r w:rsidRPr="00652DC8">
        <w:rPr>
          <w:b/>
          <w:bCs/>
          <w:sz w:val="28"/>
          <w:szCs w:val="28"/>
        </w:rPr>
        <w:t>Мишутка</w:t>
      </w:r>
      <w:r w:rsidRPr="00652DC8">
        <w:rPr>
          <w:sz w:val="28"/>
          <w:szCs w:val="28"/>
        </w:rPr>
        <w:t xml:space="preserve">!), рифмованные загадки (Серый волк в густом лесу встретил рыжую …лису). </w:t>
      </w:r>
      <w:proofErr w:type="gramEnd"/>
    </w:p>
    <w:p w:rsidR="00D061BA" w:rsidRPr="00652DC8" w:rsidRDefault="00D061BA" w:rsidP="00D061BA">
      <w:pPr>
        <w:spacing w:line="360" w:lineRule="auto"/>
        <w:jc w:val="both"/>
        <w:rPr>
          <w:b/>
          <w:bCs/>
          <w:sz w:val="28"/>
          <w:szCs w:val="28"/>
        </w:rPr>
      </w:pPr>
      <w:r w:rsidRPr="00652DC8">
        <w:rPr>
          <w:b/>
          <w:bCs/>
          <w:sz w:val="28"/>
          <w:szCs w:val="28"/>
        </w:rPr>
        <w:t>Театрализованная игра – это</w:t>
      </w:r>
    </w:p>
    <w:p w:rsidR="00D061BA" w:rsidRPr="00652DC8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…не просто игра!</w:t>
      </w:r>
    </w:p>
    <w:p w:rsidR="00D061BA" w:rsidRDefault="00D061BA" w:rsidP="00D061BA">
      <w:pPr>
        <w:spacing w:line="360" w:lineRule="auto"/>
        <w:jc w:val="both"/>
        <w:rPr>
          <w:sz w:val="28"/>
          <w:szCs w:val="28"/>
        </w:rPr>
      </w:pPr>
      <w:r w:rsidRPr="00652DC8">
        <w:rPr>
          <w:sz w:val="28"/>
          <w:szCs w:val="28"/>
        </w:rPr>
        <w:t>- это прекрасное средство для интенсивного развития речи детей, обогащения словаря, развития мышления, воображения, творческих способностей.</w:t>
      </w:r>
      <w:bookmarkStart w:id="0" w:name="_GoBack"/>
      <w:bookmarkEnd w:id="0"/>
    </w:p>
    <w:p w:rsidR="00E06CB7" w:rsidRPr="00D061BA" w:rsidRDefault="00D061BA" w:rsidP="00D061BA">
      <w:pPr>
        <w:spacing w:line="360" w:lineRule="auto"/>
        <w:jc w:val="right"/>
        <w:outlineLvl w:val="3"/>
        <w:rPr>
          <w:b/>
          <w:sz w:val="28"/>
          <w:szCs w:val="28"/>
        </w:rPr>
      </w:pPr>
      <w:r w:rsidRPr="0053283B">
        <w:rPr>
          <w:b/>
          <w:sz w:val="28"/>
          <w:szCs w:val="28"/>
        </w:rPr>
        <w:t xml:space="preserve">Выполнила </w:t>
      </w:r>
      <w:r>
        <w:rPr>
          <w:b/>
          <w:sz w:val="28"/>
          <w:szCs w:val="28"/>
        </w:rPr>
        <w:t xml:space="preserve">воспитатель </w:t>
      </w:r>
      <w:proofErr w:type="spellStart"/>
      <w:r w:rsidRPr="0053283B">
        <w:rPr>
          <w:b/>
          <w:sz w:val="28"/>
          <w:szCs w:val="28"/>
        </w:rPr>
        <w:t>Шапорева</w:t>
      </w:r>
      <w:proofErr w:type="spellEnd"/>
      <w:r w:rsidRPr="0053283B">
        <w:rPr>
          <w:b/>
          <w:sz w:val="28"/>
          <w:szCs w:val="28"/>
        </w:rPr>
        <w:t xml:space="preserve"> Е.В.</w:t>
      </w:r>
    </w:p>
    <w:sectPr w:rsidR="00E06CB7" w:rsidRPr="00D061BA" w:rsidSect="0053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061BA"/>
    <w:rsid w:val="00D061BA"/>
    <w:rsid w:val="00E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5661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2018-06-26T18:48:00Z</dcterms:created>
  <dcterms:modified xsi:type="dcterms:W3CDTF">2018-06-26T18:49:00Z</dcterms:modified>
</cp:coreProperties>
</file>