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45" w:rsidRPr="00086E76" w:rsidRDefault="003B6645" w:rsidP="00086E7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6E76">
        <w:rPr>
          <w:rFonts w:ascii="Times New Roman" w:eastAsia="Calibri" w:hAnsi="Times New Roman" w:cs="Times New Roman"/>
          <w:b/>
          <w:sz w:val="32"/>
          <w:szCs w:val="32"/>
        </w:rPr>
        <w:t>КАК ДЕТИ РЕАГИРУЮТ НА ТРУДНОСТИ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Дети разные — одним детям легко складывать узоры из кубиков или мозаики, другим — не очень. Кто-то запросто может написать своё имя или зарисовать по клеточкам картинку из палочек, а для многих это сложная задача. Кто-то легко придумывает свои задачи по аналогии, но это не всем легко даётся. 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Одни дети в такой ситуации, когда не смог, не понял, не до конца </w:t>
      </w:r>
      <w:proofErr w:type="gramStart"/>
      <w:r w:rsidRPr="00086E76">
        <w:rPr>
          <w:rFonts w:ascii="Times New Roman" w:eastAsia="Calibri" w:hAnsi="Times New Roman" w:cs="Times New Roman"/>
          <w:sz w:val="28"/>
          <w:szCs w:val="28"/>
        </w:rPr>
        <w:t>разобрался</w:t>
      </w:r>
      <w:proofErr w:type="gramEnd"/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 расстраиваются или сердятся. Другие спокойно пробуют до тех пор, пока не разберутся. Третьи смотрят, как сделали остальные — и «списывают». Кто-то спрашивает у соседа или говорит: «Я не понял, помогите мне, пожалуйста!» А есть дети, которые просто бросают, и дальше не предпринимают никаких попыток, показывая всем своим видом, что им и не больно-то хотелось.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В целом, как я понимаю, у каждого из людей есть свои «любимые» способы реакции на препятствие или трудность. Вот вы как обычно реагируете, если у вас на пути возникает какое-то затруднение?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можно привлекать силу или интеллект;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можно делать вид, что проблемы нет;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можно звать на помощь друзей и партнёров;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— можно </w:t>
      </w:r>
      <w:proofErr w:type="gramStart"/>
      <w:r w:rsidRPr="00086E76">
        <w:rPr>
          <w:rFonts w:ascii="Times New Roman" w:eastAsia="Calibri" w:hAnsi="Times New Roman" w:cs="Times New Roman"/>
          <w:sz w:val="28"/>
          <w:szCs w:val="28"/>
        </w:rPr>
        <w:t>пытаться</w:t>
      </w:r>
      <w:proofErr w:type="gramEnd"/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 так или иначе обойти препятствие;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можно злиться и ругаться;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можно сделать вид, что вам туда не надо.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Есть ещё вариант: отложить проблему, отодвинуть её на задний план — и дать ей «повариться в голове», а потом вернуться позже и предпринять новую попытку. К сожалению, не часто школьные уроки дают такую возможность — долго самостоятельно обдумывать задачу, которая не решилась. Родители и учителя торопятся «разжевать» и объяснить понятно, а дети лишаются радости самостоятельно найденного решения.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Интересно, что «любимая» реакция у многих людей проявляется очень рано, и года в 2-3 на уровне «кто-то сломал в песочнице мой куличик» уже заметна разница между детьми: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один молча лепит новый куличик;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— другой молча </w:t>
      </w:r>
      <w:proofErr w:type="gramStart"/>
      <w:r w:rsidRPr="00086E76">
        <w:rPr>
          <w:rFonts w:ascii="Times New Roman" w:eastAsia="Calibri" w:hAnsi="Times New Roman" w:cs="Times New Roman"/>
          <w:sz w:val="28"/>
          <w:szCs w:val="28"/>
        </w:rPr>
        <w:t>лупит</w:t>
      </w:r>
      <w:proofErr w:type="gramEnd"/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 обидчика лопаткой;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третий идёт жаловаться маме;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четвёртый пытается договориться — и строить куличики вместе;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пятый перестаёт строить куличики и идёт на качели.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Родители, которые привыкли решать проблему сами, ужасно удивляются и огорчаются, если их ребёнок регулярно выбирает тактику «раз возникла проблема, то я просто перестану пытаться это делать!»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Ну почему он не старается?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— В кого он такой </w:t>
      </w:r>
      <w:proofErr w:type="gramStart"/>
      <w:r w:rsidRPr="00086E76">
        <w:rPr>
          <w:rFonts w:ascii="Times New Roman" w:eastAsia="Calibri" w:hAnsi="Times New Roman" w:cs="Times New Roman"/>
          <w:sz w:val="28"/>
          <w:szCs w:val="28"/>
        </w:rPr>
        <w:t>лентяй</w:t>
      </w:r>
      <w:proofErr w:type="gramEnd"/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 и бездельник?!!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— Можно ли научить его трудиться? Представляете, он так во всём, в играх, в танцах — в любых занятиях!!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Насколько я могу судить, полностью изменить предпочитаемый способ решения проблем — сложно. Но можно научить детей как минимум пользоваться ещё какими-то способами, звать на помощь и сообщать о возникновении проблемы. А ещё можно придумывать для ребёнка посильные маленькие задачи, и всячески поощрять доведение задачи до конца. Вы сами лучше знаете, что по силам вашему ребёнку. Один в 3 года может нанизать браслет из бусин, другой и в 5 лет с таким не справится, наденет 2 бусины — и бросит.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Выбирайте задания, которые сделать реально, но надо хоть немного посидеть сверх того, что обычно для вашего ребёнка. И всячески подчеркивайте, что </w:t>
      </w:r>
      <w:r w:rsidRPr="00086E76">
        <w:rPr>
          <w:rFonts w:ascii="Times New Roman" w:eastAsia="Calibri" w:hAnsi="Times New Roman" w:cs="Times New Roman"/>
          <w:sz w:val="28"/>
          <w:szCs w:val="28"/>
        </w:rPr>
        <w:lastRenderedPageBreak/>
        <w:t>вы видите, как ему сложно сидеть над этой задачей, и как вы цените, что он смог довести работу до конца.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Разбивайте большую задачу на много маленьких — это тоже полезное умение. Ищите варианты помощи, которые сделают задачу </w:t>
      </w:r>
      <w:proofErr w:type="gramStart"/>
      <w:r w:rsidRPr="00086E7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 безнадёжно-трудной просто сложной. И хвалите, хвалите за усилия, за умение довести работу до завершения.</w:t>
      </w:r>
    </w:p>
    <w:p w:rsidR="003B6645" w:rsidRPr="00086E76" w:rsidRDefault="003B6645" w:rsidP="003B6645">
      <w:pPr>
        <w:rPr>
          <w:rFonts w:ascii="Times New Roman" w:eastAsia="Calibri" w:hAnsi="Times New Roman" w:cs="Times New Roman"/>
          <w:sz w:val="28"/>
          <w:szCs w:val="28"/>
        </w:rPr>
      </w:pPr>
    </w:p>
    <w:p w:rsidR="003B6645" w:rsidRPr="00086E76" w:rsidRDefault="003B6645" w:rsidP="00086E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 xml:space="preserve">Евгения </w:t>
      </w:r>
      <w:proofErr w:type="spellStart"/>
      <w:r w:rsidRPr="00086E76">
        <w:rPr>
          <w:rFonts w:ascii="Times New Roman" w:eastAsia="Calibri" w:hAnsi="Times New Roman" w:cs="Times New Roman"/>
          <w:sz w:val="28"/>
          <w:szCs w:val="28"/>
        </w:rPr>
        <w:t>Кац</w:t>
      </w:r>
      <w:proofErr w:type="spellEnd"/>
    </w:p>
    <w:p w:rsidR="003B6645" w:rsidRPr="00086E76" w:rsidRDefault="003B6645" w:rsidP="00086E7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6E76">
        <w:rPr>
          <w:rFonts w:ascii="Times New Roman" w:eastAsia="Calibri" w:hAnsi="Times New Roman" w:cs="Times New Roman"/>
          <w:sz w:val="28"/>
          <w:szCs w:val="28"/>
        </w:rPr>
        <w:t>Источник: Большой МИР маленьких ДЕТЕЙ</w:t>
      </w:r>
    </w:p>
    <w:p w:rsidR="00822A87" w:rsidRDefault="00822A87">
      <w:bookmarkStart w:id="0" w:name="_GoBack"/>
      <w:bookmarkEnd w:id="0"/>
    </w:p>
    <w:sectPr w:rsidR="00822A87" w:rsidSect="00086E7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21"/>
    <w:rsid w:val="00086E76"/>
    <w:rsid w:val="000C5F21"/>
    <w:rsid w:val="003B6645"/>
    <w:rsid w:val="008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киселева </cp:lastModifiedBy>
  <cp:revision>4</cp:revision>
  <dcterms:created xsi:type="dcterms:W3CDTF">2015-04-13T10:03:00Z</dcterms:created>
  <dcterms:modified xsi:type="dcterms:W3CDTF">2015-04-13T10:46:00Z</dcterms:modified>
</cp:coreProperties>
</file>