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90" w:rsidRDefault="00157EBC" w:rsidP="00157EBC">
      <w:pPr>
        <w:pStyle w:val="a4"/>
        <w:jc w:val="center"/>
        <w:rPr>
          <w:color w:val="FF0000"/>
          <w:sz w:val="18"/>
          <w:lang w:eastAsia="ru-RU"/>
        </w:rPr>
      </w:pPr>
      <w:r w:rsidRPr="00157EBC">
        <w:rPr>
          <w:color w:val="FF0000"/>
          <w:sz w:val="1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438pt;height:30.75pt" fillcolor="red">
            <v:shadow on="t" opacity="52429f"/>
            <v:textpath style="font-family:&quot;Arial Black&quot;;font-style:italic;v-text-kern:t" trim="t" fitpath="t" string="Учить цвета просто и весело"/>
          </v:shape>
        </w:pict>
      </w:r>
    </w:p>
    <w:p w:rsidR="00157EBC" w:rsidRDefault="00157EBC" w:rsidP="00157EBC">
      <w:pPr>
        <w:pStyle w:val="a4"/>
        <w:jc w:val="center"/>
        <w:rPr>
          <w:color w:val="226644"/>
          <w:sz w:val="36"/>
          <w:szCs w:val="24"/>
          <w:lang w:eastAsia="ru-RU"/>
        </w:rPr>
      </w:pP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Наш мир полон ярких красок. Наступает момент, когда все мамочки задумываются, как лучше рассказать о них малышу, научить его различать и называть цвета и оттенки. С чего же начинать такое цветное обучение?</w:t>
      </w: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Для начала попробуйте к названию предметов добавлять их цвет. Собираетесь гулять – называйте цвет одежды, которую натягивает на себя Ваш малыш, играете с машинками – проговаривайте их цвета, моете овощи – тоже есть повод посмотреть, какого они цвета.</w:t>
      </w: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Выйдя с малышом на улицу, оглянитесь вокруг и рассмотрите какого цвета песочница, лопатка у соседской девочки, какие сочные зелёные листья на деревьях, замечательное голубое небо над головой, полюбуйтесь разноцветными цветами на клумбе.</w:t>
      </w: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Сортируйте по цветам пуговицы, делайте рваные аппликации из бумаги одного цвета, слепите оранжевое и белое королевство из пластилина. А на ночь можно почитать малышу книжки про цвета. Четыре основных цвета поможет запомнить «Петух и краски»</w:t>
      </w:r>
      <w:r w:rsidR="00EA1D0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В. </w:t>
      </w:r>
      <w:proofErr w:type="spellStart"/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Сутеева</w:t>
      </w:r>
      <w:proofErr w:type="spellEnd"/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(читая, акцентируйте внимание на цвете и показывайте на него в книжке). Отличная книжка «Цветные страницы» есть у </w:t>
      </w:r>
      <w:r w:rsidR="00EA1D0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С. </w:t>
      </w: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Маршака. А деткам постарше можно почитать «</w:t>
      </w:r>
      <w:proofErr w:type="spellStart"/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Цветик-семицветик</w:t>
      </w:r>
      <w:proofErr w:type="spellEnd"/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».</w:t>
      </w: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Интересно и легко можно научить кроху цветам с помощью красок и карандашей. В процессе создания картины – называйте цвет используемых «инструментов» («давай порисуем синим карандашом», «какая у нас получилась красная кошка»). Следующим этапом предлагайте ребенку поискать нужный карандаш: «Давай разукрасим домик </w:t>
      </w:r>
      <w:proofErr w:type="gramStart"/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оранжевым</w:t>
      </w:r>
      <w:proofErr w:type="gramEnd"/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, где у нас оранжевый карандаш?» Начинайте искать вместе, постепенно передавая инициативу в руки малыша.</w:t>
      </w: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Ещё одна интересная игра «Найти игрушки или предметы нужного цвета». Кстати, таким способом можно искать и фигуры, например все прямоугольные предметы в квартире или квадратные. А ещё можно назвать эту игру «Из чего сделан предмет» и искать стеклянные, металлические, деревянные, пластмассовые и т.д. предметы. В общем, игра эта универсальная и играть в неё можно в любом месте, например, сидя в очереди к врачу.</w:t>
      </w: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Также запомнить красный, жёлтый и зелёный цвет поможет светофор, а заодно и с правилами дорожного движения познакомитесь.</w:t>
      </w:r>
    </w:p>
    <w:p w:rsidR="005A0090" w:rsidRPr="00157EBC" w:rsidRDefault="005A0090" w:rsidP="005A0090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57EBC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Полезные советы:</w:t>
      </w: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090" w:rsidRPr="005A0090" w:rsidRDefault="005A0090" w:rsidP="005A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Новые цвета добавляйте постепенно по 1-2 после того как ребёнок запомнит предыдущие. Т.е. Вы можете рисовать и 20 различными карандашами, но не стремитесь сразу называть все цвета. Акцентируйте внимание только на названии нескольких цветов и ориентируйтесь по ребёнку. Обычно после усвоения первых 5-6 цветов малыш в состоянии быстро запоминать остальные.</w:t>
      </w:r>
    </w:p>
    <w:p w:rsidR="005A0090" w:rsidRPr="005A0090" w:rsidRDefault="005A0090" w:rsidP="005A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Не добавляйте одновременно похожие оттенки, например сиреневый и фиолетовый или сиреневый и розовый, так как ребёнок может начать их путать.</w:t>
      </w:r>
    </w:p>
    <w:p w:rsidR="005A0090" w:rsidRPr="005A0090" w:rsidRDefault="005A0090" w:rsidP="005A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Не проверяйте открыто знания ребёнка, в процессе Вы сами увидите, какие цвета ребёнок знает, а какие подзабыл.</w:t>
      </w:r>
    </w:p>
    <w:p w:rsidR="005A0090" w:rsidRPr="005A0090" w:rsidRDefault="005A0090" w:rsidP="005A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Проводите цветовые аналогии. Дело в том, что поначалу дети привязывают цвет к определённому предмету и не переносят его на другие. Поэтому, если малыш знает, что его любимая машинка зелёная, покажите ему невзначай на прогулке, что зелеными бывают и трава, и листья, и огурчики, которые вы вместе купили.</w:t>
      </w:r>
    </w:p>
    <w:p w:rsidR="005A0090" w:rsidRPr="005A0090" w:rsidRDefault="005A0090" w:rsidP="005A0090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090">
        <w:rPr>
          <w:rFonts w:ascii="Times New Roman" w:eastAsia="Times New Roman" w:hAnsi="Times New Roman" w:cs="Times New Roman"/>
          <w:sz w:val="36"/>
          <w:szCs w:val="24"/>
          <w:lang w:eastAsia="ru-RU"/>
        </w:rPr>
        <w:t>Детки запоминают все очень быстро. А если познавательный материал преподносить им в виде игры, то очень скоро ваш кроха будет безошибочно называть не только основные цвета, но и их многочисленные оттенки!</w:t>
      </w:r>
    </w:p>
    <w:sectPr w:rsidR="005A0090" w:rsidRPr="005A0090" w:rsidSect="00157EBC">
      <w:pgSz w:w="11906" w:h="16838"/>
      <w:pgMar w:top="720" w:right="720" w:bottom="720" w:left="720" w:header="708" w:footer="708" w:gutter="0"/>
      <w:pgBorders w:offsetFrom="page">
        <w:top w:val="dotDotDash" w:sz="4" w:space="24" w:color="C00000" w:shadow="1"/>
        <w:left w:val="dotDotDash" w:sz="4" w:space="24" w:color="C00000" w:shadow="1"/>
        <w:bottom w:val="dotDotDash" w:sz="4" w:space="24" w:color="C00000" w:shadow="1"/>
        <w:right w:val="dotDotDash" w:sz="4" w:space="24" w:color="C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6F3"/>
    <w:multiLevelType w:val="multilevel"/>
    <w:tmpl w:val="D738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A21"/>
    <w:rsid w:val="0002431F"/>
    <w:rsid w:val="00157EBC"/>
    <w:rsid w:val="002C5B46"/>
    <w:rsid w:val="005A0090"/>
    <w:rsid w:val="007D7633"/>
    <w:rsid w:val="007F4730"/>
    <w:rsid w:val="009A7B11"/>
    <w:rsid w:val="009B4DE8"/>
    <w:rsid w:val="00CD7B1A"/>
    <w:rsid w:val="00EA1D00"/>
    <w:rsid w:val="00ED0A21"/>
    <w:rsid w:val="00E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46"/>
  </w:style>
  <w:style w:type="paragraph" w:styleId="1">
    <w:name w:val="heading 1"/>
    <w:basedOn w:val="a"/>
    <w:link w:val="10"/>
    <w:uiPriority w:val="9"/>
    <w:qFormat/>
    <w:rsid w:val="00ED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090"/>
  </w:style>
  <w:style w:type="paragraph" w:styleId="a4">
    <w:name w:val="No Spacing"/>
    <w:uiPriority w:val="1"/>
    <w:qFormat/>
    <w:rsid w:val="00157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9487-5B4E-426B-A885-E2099A65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</cp:lastModifiedBy>
  <cp:revision>7</cp:revision>
  <cp:lastPrinted>2017-03-31T10:17:00Z</cp:lastPrinted>
  <dcterms:created xsi:type="dcterms:W3CDTF">2015-11-05T15:13:00Z</dcterms:created>
  <dcterms:modified xsi:type="dcterms:W3CDTF">2017-08-14T12:45:00Z</dcterms:modified>
</cp:coreProperties>
</file>